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44E3A" w14:textId="77777777" w:rsidR="00B75072" w:rsidRDefault="00AC363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Муниципальное автономное дошкольное образовательное учреждение </w:t>
      </w:r>
    </w:p>
    <w:p w14:paraId="179A1031" w14:textId="77777777" w:rsidR="00B75072" w:rsidRDefault="00AC363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«Детский сад №332 комбинированного вида» </w:t>
      </w:r>
    </w:p>
    <w:p w14:paraId="0C6BEADD" w14:textId="77777777" w:rsidR="00B75072" w:rsidRDefault="00AC363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Советского района г. Казани </w:t>
      </w:r>
    </w:p>
    <w:p w14:paraId="231DE991" w14:textId="77777777" w:rsidR="00B75072" w:rsidRDefault="00B75072">
      <w:pPr>
        <w:jc w:val="right"/>
        <w:rPr>
          <w:rFonts w:ascii="Times New Roman" w:eastAsia="Times New Roman" w:hAnsi="Times New Roman" w:cs="Times New Roman"/>
          <w:b/>
          <w:bCs/>
          <w:color w:val="000000"/>
          <w:sz w:val="24"/>
          <w:szCs w:val="24"/>
        </w:rPr>
      </w:pPr>
    </w:p>
    <w:p w14:paraId="4D962BE1" w14:textId="77777777" w:rsidR="00B75072" w:rsidRDefault="00AC3632">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noProof/>
          <w:color w:val="000000"/>
          <w:sz w:val="24"/>
          <w:szCs w:val="24"/>
          <w:lang w:val="ru-RU"/>
        </w:rPr>
        <w:drawing>
          <wp:inline distT="0" distB="0" distL="0" distR="0" wp14:anchorId="13451982" wp14:editId="5CF05D67">
            <wp:extent cx="2054985" cy="955807"/>
            <wp:effectExtent l="0" t="0" r="0" b="0"/>
            <wp:docPr id="34" name="image34.png" descr="C:\Users\elena\AppData\Local\Microsoft\Windows\INetCache\Content.Word\Эл подпись .png"/>
            <wp:cNvGraphicFramePr/>
            <a:graphic xmlns:a="http://schemas.openxmlformats.org/drawingml/2006/main">
              <a:graphicData uri="http://schemas.openxmlformats.org/drawingml/2006/picture">
                <pic:pic xmlns:pic="http://schemas.openxmlformats.org/drawingml/2006/picture">
                  <pic:nvPicPr>
                    <pic:cNvPr id="0" name="image34.png" descr="C:\Users\elena\AppData\Local\Microsoft\Windows\INetCache\Content.Word\Эл подпись .png"/>
                    <pic:cNvPicPr preferRelativeResize="0"/>
                  </pic:nvPicPr>
                  <pic:blipFill>
                    <a:blip r:embed="rId8"/>
                    <a:srcRect/>
                    <a:stretch>
                      <a:fillRect/>
                    </a:stretch>
                  </pic:blipFill>
                  <pic:spPr>
                    <a:xfrm>
                      <a:off x="0" y="0"/>
                      <a:ext cx="2054985" cy="955807"/>
                    </a:xfrm>
                    <a:prstGeom prst="rect">
                      <a:avLst/>
                    </a:prstGeom>
                    <a:ln/>
                  </pic:spPr>
                </pic:pic>
              </a:graphicData>
            </a:graphic>
          </wp:inline>
        </w:drawing>
      </w:r>
    </w:p>
    <w:tbl>
      <w:tblPr>
        <w:tblStyle w:val="a5"/>
        <w:tblW w:w="11110" w:type="dxa"/>
        <w:tblInd w:w="0" w:type="dxa"/>
        <w:tblLayout w:type="fixed"/>
        <w:tblLook w:val="0600" w:firstRow="0" w:lastRow="0" w:firstColumn="0" w:lastColumn="0" w:noHBand="1" w:noVBand="1"/>
      </w:tblPr>
      <w:tblGrid>
        <w:gridCol w:w="4876"/>
        <w:gridCol w:w="6234"/>
      </w:tblGrid>
      <w:tr w:rsidR="00B75072" w14:paraId="26B09350" w14:textId="77777777">
        <w:tc>
          <w:tcPr>
            <w:tcW w:w="4876" w:type="dxa"/>
            <w:tcMar>
              <w:top w:w="75" w:type="dxa"/>
              <w:left w:w="75" w:type="dxa"/>
              <w:bottom w:w="75" w:type="dxa"/>
              <w:right w:w="75" w:type="dxa"/>
            </w:tcMar>
          </w:tcPr>
          <w:p w14:paraId="151E262A" w14:textId="77777777" w:rsidR="00B75072" w:rsidRDefault="00AC363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СОГЛАСОВАНО</w:t>
            </w:r>
            <w:r>
              <w:rPr>
                <w:rFonts w:ascii="Times New Roman" w:eastAsia="Times New Roman" w:hAnsi="Times New Roman" w:cs="Times New Roman"/>
              </w:rPr>
              <w:br/>
            </w:r>
            <w:r>
              <w:rPr>
                <w:rFonts w:ascii="Times New Roman" w:eastAsia="Times New Roman" w:hAnsi="Times New Roman" w:cs="Times New Roman"/>
                <w:color w:val="000000"/>
                <w:sz w:val="24"/>
                <w:szCs w:val="24"/>
              </w:rPr>
              <w:t>Педагогическим советом</w:t>
            </w:r>
            <w:r>
              <w:rPr>
                <w:rFonts w:ascii="Times New Roman" w:eastAsia="Times New Roman" w:hAnsi="Times New Roman" w:cs="Times New Roman"/>
              </w:rPr>
              <w:br/>
            </w:r>
            <w:r>
              <w:rPr>
                <w:rFonts w:ascii="Times New Roman" w:eastAsia="Times New Roman" w:hAnsi="Times New Roman" w:cs="Times New Roman"/>
                <w:color w:val="000000"/>
                <w:sz w:val="24"/>
                <w:szCs w:val="24"/>
              </w:rPr>
              <w:t xml:space="preserve">МАДОУ «Детский сад №332 комбинированного вида» Советского района г. Казани </w:t>
            </w:r>
          </w:p>
          <w:p w14:paraId="40AAE16A" w14:textId="77777777" w:rsidR="00B75072" w:rsidRDefault="00AC3632">
            <w:r>
              <w:rPr>
                <w:rFonts w:ascii="Times New Roman" w:eastAsia="Times New Roman" w:hAnsi="Times New Roman" w:cs="Times New Roman"/>
                <w:color w:val="000000"/>
                <w:sz w:val="24"/>
                <w:szCs w:val="24"/>
              </w:rPr>
              <w:t>(протокол от 29.08.2025 г. №1)</w:t>
            </w:r>
          </w:p>
        </w:tc>
        <w:tc>
          <w:tcPr>
            <w:tcW w:w="6234" w:type="dxa"/>
            <w:tcMar>
              <w:top w:w="75" w:type="dxa"/>
              <w:left w:w="75" w:type="dxa"/>
              <w:bottom w:w="75" w:type="dxa"/>
              <w:right w:w="75" w:type="dxa"/>
            </w:tcMar>
          </w:tcPr>
          <w:p w14:paraId="76967646" w14:textId="77777777" w:rsidR="00B75072" w:rsidRDefault="00AC363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УТВЕРЖДАЮ</w:t>
            </w:r>
            <w:r>
              <w:rPr>
                <w:rFonts w:ascii="Times New Roman" w:eastAsia="Times New Roman" w:hAnsi="Times New Roman" w:cs="Times New Roman"/>
              </w:rPr>
              <w:br/>
            </w:r>
            <w:r>
              <w:rPr>
                <w:rFonts w:ascii="Times New Roman" w:eastAsia="Times New Roman" w:hAnsi="Times New Roman" w:cs="Times New Roman"/>
                <w:color w:val="000000"/>
                <w:sz w:val="24"/>
                <w:szCs w:val="24"/>
              </w:rPr>
              <w:t xml:space="preserve">Заведующий МАДОУ «Детский сад №332 комбинированного вида» Советского района </w:t>
            </w:r>
          </w:p>
          <w:p w14:paraId="0544424F" w14:textId="77777777" w:rsidR="00B75072" w:rsidRDefault="00AC3632">
            <w:pPr>
              <w:rPr>
                <w:color w:val="000000"/>
                <w:sz w:val="24"/>
                <w:szCs w:val="24"/>
              </w:rPr>
            </w:pPr>
            <w:r>
              <w:rPr>
                <w:rFonts w:ascii="Times New Roman" w:eastAsia="Times New Roman" w:hAnsi="Times New Roman" w:cs="Times New Roman"/>
                <w:color w:val="000000"/>
                <w:sz w:val="24"/>
                <w:szCs w:val="24"/>
              </w:rPr>
              <w:t>г. Казани Богданова Е.А.</w:t>
            </w:r>
            <w:r>
              <w:rPr>
                <w:rFonts w:ascii="Times New Roman" w:eastAsia="Times New Roman" w:hAnsi="Times New Roman" w:cs="Times New Roman"/>
              </w:rPr>
              <w:br/>
            </w:r>
            <w:r>
              <w:rPr>
                <w:rFonts w:ascii="Times New Roman" w:eastAsia="Times New Roman" w:hAnsi="Times New Roman" w:cs="Times New Roman"/>
                <w:color w:val="000000"/>
                <w:sz w:val="24"/>
                <w:szCs w:val="24"/>
              </w:rPr>
              <w:t>Приказ №115-О от 28.08.2025</w:t>
            </w:r>
          </w:p>
        </w:tc>
      </w:tr>
    </w:tbl>
    <w:p w14:paraId="5F1029E5" w14:textId="77777777" w:rsidR="00B75072" w:rsidRDefault="00B75072">
      <w:pPr>
        <w:jc w:val="center"/>
        <w:rPr>
          <w:rFonts w:ascii="Times New Roman" w:eastAsia="Times New Roman" w:hAnsi="Times New Roman" w:cs="Times New Roman"/>
          <w:b/>
          <w:bCs/>
          <w:sz w:val="24"/>
          <w:szCs w:val="24"/>
        </w:rPr>
      </w:pPr>
    </w:p>
    <w:p w14:paraId="0A241B20" w14:textId="77777777" w:rsidR="00B75072" w:rsidRDefault="00B75072">
      <w:pPr>
        <w:jc w:val="center"/>
        <w:rPr>
          <w:rFonts w:ascii="Times New Roman" w:eastAsia="Times New Roman" w:hAnsi="Times New Roman" w:cs="Times New Roman"/>
          <w:b/>
          <w:bCs/>
          <w:sz w:val="24"/>
          <w:szCs w:val="24"/>
        </w:rPr>
      </w:pPr>
    </w:p>
    <w:p w14:paraId="26314171" w14:textId="77777777" w:rsidR="00B75072" w:rsidRDefault="00B75072">
      <w:pPr>
        <w:jc w:val="center"/>
        <w:rPr>
          <w:rFonts w:ascii="Times New Roman" w:eastAsia="Times New Roman" w:hAnsi="Times New Roman" w:cs="Times New Roman"/>
          <w:b/>
          <w:bCs/>
          <w:sz w:val="32"/>
          <w:szCs w:val="32"/>
        </w:rPr>
      </w:pPr>
    </w:p>
    <w:p w14:paraId="4AA842F9" w14:textId="77777777" w:rsidR="00B75072" w:rsidRDefault="00AC3632">
      <w:pPr>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 xml:space="preserve">Программа </w:t>
      </w:r>
    </w:p>
    <w:p w14:paraId="341E29C4" w14:textId="77777777" w:rsidR="00B75072" w:rsidRDefault="00AC3632">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«Формирование инклюзивной образовательной среды посредством развития эмоционального интеллекта дошкольников </w:t>
      </w:r>
    </w:p>
    <w:p w14:paraId="04351FD8" w14:textId="77777777" w:rsidR="00B75072" w:rsidRDefault="00AC3632">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«Эмоциональный код»»</w:t>
      </w:r>
    </w:p>
    <w:p w14:paraId="05135A91" w14:textId="77777777" w:rsidR="00B75072" w:rsidRDefault="00AC3632">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в МАДОУ «Детский сад №332» комбинированного вида» </w:t>
      </w:r>
    </w:p>
    <w:p w14:paraId="52862FE3" w14:textId="77777777" w:rsidR="00B75072" w:rsidRDefault="00AC3632">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Советского района г. Казани</w:t>
      </w:r>
    </w:p>
    <w:p w14:paraId="00E7EEB0" w14:textId="77777777" w:rsidR="00B75072" w:rsidRDefault="00B75072">
      <w:pPr>
        <w:jc w:val="center"/>
        <w:rPr>
          <w:sz w:val="28"/>
          <w:szCs w:val="28"/>
        </w:rPr>
      </w:pPr>
    </w:p>
    <w:p w14:paraId="5CBC7388" w14:textId="77777777" w:rsidR="00B75072" w:rsidRDefault="00B75072">
      <w:pPr>
        <w:jc w:val="center"/>
        <w:rPr>
          <w:rFonts w:ascii="Times New Roman" w:eastAsia="Times New Roman" w:hAnsi="Times New Roman" w:cs="Times New Roman"/>
          <w:sz w:val="28"/>
          <w:szCs w:val="28"/>
        </w:rPr>
      </w:pPr>
    </w:p>
    <w:p w14:paraId="44A91EF2" w14:textId="77777777" w:rsidR="00B75072" w:rsidRDefault="00B75072">
      <w:pPr>
        <w:jc w:val="center"/>
        <w:rPr>
          <w:rFonts w:ascii="Times New Roman" w:eastAsia="Times New Roman" w:hAnsi="Times New Roman" w:cs="Times New Roman"/>
          <w:b/>
          <w:bCs/>
          <w:sz w:val="24"/>
          <w:szCs w:val="24"/>
        </w:rPr>
      </w:pPr>
    </w:p>
    <w:p w14:paraId="2714F67E" w14:textId="77777777" w:rsidR="00B75072" w:rsidRDefault="00B75072">
      <w:pPr>
        <w:jc w:val="center"/>
        <w:rPr>
          <w:rFonts w:ascii="Times New Roman" w:eastAsia="Times New Roman" w:hAnsi="Times New Roman" w:cs="Times New Roman"/>
          <w:b/>
          <w:bCs/>
          <w:sz w:val="24"/>
          <w:szCs w:val="24"/>
        </w:rPr>
      </w:pPr>
    </w:p>
    <w:p w14:paraId="6A410BAC" w14:textId="77777777" w:rsidR="00B75072" w:rsidRDefault="00B75072">
      <w:pPr>
        <w:jc w:val="center"/>
        <w:rPr>
          <w:rFonts w:ascii="Times New Roman" w:eastAsia="Times New Roman" w:hAnsi="Times New Roman" w:cs="Times New Roman"/>
          <w:b/>
          <w:bCs/>
          <w:sz w:val="24"/>
          <w:szCs w:val="24"/>
        </w:rPr>
      </w:pPr>
    </w:p>
    <w:p w14:paraId="5C69C5C3" w14:textId="77777777" w:rsidR="00B75072" w:rsidRDefault="00B75072">
      <w:pPr>
        <w:jc w:val="center"/>
        <w:rPr>
          <w:rFonts w:ascii="Times New Roman" w:eastAsia="Times New Roman" w:hAnsi="Times New Roman" w:cs="Times New Roman"/>
          <w:b/>
          <w:bCs/>
          <w:sz w:val="24"/>
          <w:szCs w:val="24"/>
        </w:rPr>
      </w:pPr>
    </w:p>
    <w:p w14:paraId="60D4A27A" w14:textId="77777777" w:rsidR="00B75072" w:rsidRDefault="00B75072">
      <w:pPr>
        <w:jc w:val="center"/>
        <w:rPr>
          <w:rFonts w:ascii="Times New Roman" w:eastAsia="Times New Roman" w:hAnsi="Times New Roman" w:cs="Times New Roman"/>
          <w:b/>
          <w:bCs/>
          <w:sz w:val="24"/>
          <w:szCs w:val="24"/>
        </w:rPr>
      </w:pPr>
    </w:p>
    <w:p w14:paraId="586A1DF3" w14:textId="77777777" w:rsidR="00B75072" w:rsidRDefault="00B75072">
      <w:pPr>
        <w:jc w:val="center"/>
        <w:rPr>
          <w:rFonts w:ascii="Times New Roman" w:eastAsia="Times New Roman" w:hAnsi="Times New Roman" w:cs="Times New Roman"/>
          <w:b/>
          <w:bCs/>
          <w:sz w:val="24"/>
          <w:szCs w:val="24"/>
        </w:rPr>
      </w:pPr>
    </w:p>
    <w:p w14:paraId="7A0BE83D" w14:textId="77777777" w:rsidR="00B75072" w:rsidRDefault="00B75072">
      <w:pPr>
        <w:jc w:val="right"/>
        <w:rPr>
          <w:rFonts w:ascii="Times New Roman" w:eastAsia="Times New Roman" w:hAnsi="Times New Roman" w:cs="Times New Roman"/>
          <w:b/>
          <w:bCs/>
          <w:sz w:val="28"/>
          <w:szCs w:val="28"/>
        </w:rPr>
      </w:pPr>
    </w:p>
    <w:p w14:paraId="35D95AC1" w14:textId="77777777" w:rsidR="00B75072" w:rsidRDefault="00B75072">
      <w:pPr>
        <w:jc w:val="right"/>
        <w:rPr>
          <w:rFonts w:ascii="Times New Roman" w:eastAsia="Times New Roman" w:hAnsi="Times New Roman" w:cs="Times New Roman"/>
          <w:b/>
          <w:bCs/>
          <w:sz w:val="24"/>
          <w:szCs w:val="24"/>
        </w:rPr>
      </w:pPr>
    </w:p>
    <w:p w14:paraId="6E7B7BD9" w14:textId="77777777" w:rsidR="00B75072" w:rsidRDefault="00B75072">
      <w:pPr>
        <w:jc w:val="right"/>
        <w:rPr>
          <w:rFonts w:ascii="Times New Roman" w:eastAsia="Times New Roman" w:hAnsi="Times New Roman" w:cs="Times New Roman"/>
          <w:b/>
          <w:bCs/>
          <w:sz w:val="24"/>
          <w:szCs w:val="24"/>
        </w:rPr>
      </w:pPr>
    </w:p>
    <w:p w14:paraId="124B1697" w14:textId="77777777" w:rsidR="00B75072" w:rsidRDefault="00B75072">
      <w:pPr>
        <w:jc w:val="right"/>
        <w:rPr>
          <w:rFonts w:ascii="Times New Roman" w:eastAsia="Times New Roman" w:hAnsi="Times New Roman" w:cs="Times New Roman"/>
          <w:b/>
          <w:bCs/>
          <w:sz w:val="24"/>
          <w:szCs w:val="24"/>
        </w:rPr>
      </w:pPr>
    </w:p>
    <w:p w14:paraId="65AE61EA" w14:textId="77777777" w:rsidR="00B75072" w:rsidRDefault="00B75072">
      <w:pPr>
        <w:jc w:val="right"/>
        <w:rPr>
          <w:rFonts w:ascii="Times New Roman" w:eastAsia="Times New Roman" w:hAnsi="Times New Roman" w:cs="Times New Roman"/>
          <w:b/>
          <w:bCs/>
          <w:sz w:val="24"/>
          <w:szCs w:val="24"/>
        </w:rPr>
      </w:pPr>
    </w:p>
    <w:p w14:paraId="6DEF3DA6" w14:textId="77777777" w:rsidR="00B75072" w:rsidRDefault="00B75072">
      <w:pPr>
        <w:jc w:val="right"/>
        <w:rPr>
          <w:rFonts w:ascii="Times New Roman" w:eastAsia="Times New Roman" w:hAnsi="Times New Roman" w:cs="Times New Roman"/>
          <w:b/>
          <w:bCs/>
          <w:sz w:val="24"/>
          <w:szCs w:val="24"/>
        </w:rPr>
      </w:pPr>
    </w:p>
    <w:p w14:paraId="0E1CFBE0" w14:textId="77777777" w:rsidR="00B75072" w:rsidRDefault="00B75072">
      <w:pPr>
        <w:jc w:val="right"/>
        <w:rPr>
          <w:rFonts w:ascii="Times New Roman" w:eastAsia="Times New Roman" w:hAnsi="Times New Roman" w:cs="Times New Roman"/>
          <w:b/>
          <w:bCs/>
          <w:sz w:val="24"/>
          <w:szCs w:val="24"/>
        </w:rPr>
      </w:pPr>
    </w:p>
    <w:p w14:paraId="08F76984" w14:textId="77777777" w:rsidR="00B75072" w:rsidRDefault="00AC3632">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г.Казань</w:t>
      </w:r>
      <w:proofErr w:type="spellEnd"/>
    </w:p>
    <w:p w14:paraId="169795B8" w14:textId="77777777" w:rsidR="00B75072" w:rsidRDefault="00AC363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г.</w:t>
      </w:r>
    </w:p>
    <w:p w14:paraId="50576020" w14:textId="77777777" w:rsidR="00B75072" w:rsidRDefault="00B75072">
      <w:pPr>
        <w:jc w:val="center"/>
        <w:rPr>
          <w:rFonts w:ascii="Times New Roman" w:eastAsia="Times New Roman" w:hAnsi="Times New Roman" w:cs="Times New Roman"/>
          <w:b/>
          <w:bCs/>
          <w:sz w:val="24"/>
          <w:szCs w:val="24"/>
        </w:rPr>
      </w:pPr>
    </w:p>
    <w:p w14:paraId="430F92E0" w14:textId="75FA30F1" w:rsidR="00B75072" w:rsidRDefault="00AC3632">
      <w:pPr>
        <w:jc w:val="center"/>
        <w:rPr>
          <w:rFonts w:ascii="Times New Roman" w:eastAsia="Times New Roman" w:hAnsi="Times New Roman" w:cs="Times New Roman"/>
          <w:b/>
          <w:bCs/>
          <w:sz w:val="32"/>
          <w:szCs w:val="32"/>
        </w:rPr>
      </w:pPr>
      <w:r w:rsidRPr="00F27214">
        <w:rPr>
          <w:rFonts w:ascii="Times New Roman" w:eastAsia="Times New Roman" w:hAnsi="Times New Roman" w:cs="Times New Roman"/>
          <w:b/>
          <w:bCs/>
          <w:sz w:val="32"/>
          <w:szCs w:val="32"/>
        </w:rPr>
        <w:t>Содержание</w:t>
      </w:r>
    </w:p>
    <w:p w14:paraId="1A3477F4" w14:textId="77777777" w:rsidR="00D33D84" w:rsidRPr="00F27214" w:rsidRDefault="00D33D84">
      <w:pPr>
        <w:jc w:val="center"/>
        <w:rPr>
          <w:rFonts w:ascii="Times New Roman" w:eastAsia="Times New Roman" w:hAnsi="Times New Roman" w:cs="Times New Roman"/>
          <w:b/>
          <w:bCs/>
          <w:sz w:val="32"/>
          <w:szCs w:val="32"/>
        </w:rPr>
      </w:pPr>
    </w:p>
    <w:sdt>
      <w:sdtPr>
        <w:rPr>
          <w:rFonts w:ascii="Times New Roman" w:eastAsia="Arial" w:hAnsi="Times New Roman" w:cs="Times New Roman"/>
          <w:color w:val="auto"/>
          <w:sz w:val="22"/>
          <w:szCs w:val="22"/>
          <w:lang w:val="ru"/>
        </w:rPr>
        <w:id w:val="-261763947"/>
        <w:docPartObj>
          <w:docPartGallery w:val="Table of Contents"/>
          <w:docPartUnique/>
        </w:docPartObj>
      </w:sdtPr>
      <w:sdtEndPr>
        <w:rPr>
          <w:b/>
          <w:bCs/>
          <w:sz w:val="26"/>
          <w:szCs w:val="26"/>
        </w:rPr>
      </w:sdtEndPr>
      <w:sdtContent>
        <w:p w14:paraId="1983786C" w14:textId="67857C88" w:rsidR="00F27214" w:rsidRPr="00F27214" w:rsidRDefault="00F27214">
          <w:pPr>
            <w:pStyle w:val="afd"/>
            <w:rPr>
              <w:rFonts w:ascii="Times New Roman" w:hAnsi="Times New Roman" w:cs="Times New Roman"/>
            </w:rPr>
          </w:pPr>
          <w:r w:rsidRPr="00F27214">
            <w:rPr>
              <w:rFonts w:ascii="Times New Roman" w:hAnsi="Times New Roman" w:cs="Times New Roman"/>
            </w:rPr>
            <w:t>Оглавление</w:t>
          </w:r>
        </w:p>
        <w:p w14:paraId="198BD295" w14:textId="19E5C255" w:rsidR="00D33D84" w:rsidRPr="003709A5" w:rsidRDefault="00F27214">
          <w:pPr>
            <w:pStyle w:val="10"/>
            <w:tabs>
              <w:tab w:val="right" w:leader="dot" w:pos="10485"/>
            </w:tabs>
            <w:rPr>
              <w:rFonts w:ascii="Times New Roman" w:eastAsiaTheme="minorEastAsia" w:hAnsi="Times New Roman" w:cs="Times New Roman"/>
              <w:noProof/>
              <w:sz w:val="26"/>
              <w:szCs w:val="26"/>
              <w:lang w:val="ru-RU"/>
            </w:rPr>
          </w:pPr>
          <w:r w:rsidRPr="003709A5">
            <w:rPr>
              <w:rFonts w:ascii="Times New Roman" w:hAnsi="Times New Roman" w:cs="Times New Roman"/>
              <w:sz w:val="26"/>
              <w:szCs w:val="26"/>
            </w:rPr>
            <w:fldChar w:fldCharType="begin"/>
          </w:r>
          <w:r w:rsidRPr="003709A5">
            <w:rPr>
              <w:rFonts w:ascii="Times New Roman" w:hAnsi="Times New Roman" w:cs="Times New Roman"/>
              <w:sz w:val="26"/>
              <w:szCs w:val="26"/>
            </w:rPr>
            <w:instrText xml:space="preserve"> TOC \o "1-3" \h \z \u </w:instrText>
          </w:r>
          <w:r w:rsidRPr="003709A5">
            <w:rPr>
              <w:rFonts w:ascii="Times New Roman" w:hAnsi="Times New Roman" w:cs="Times New Roman"/>
              <w:sz w:val="26"/>
              <w:szCs w:val="26"/>
            </w:rPr>
            <w:fldChar w:fldCharType="separate"/>
          </w:r>
          <w:hyperlink w:anchor="_Toc230966400" w:history="1">
            <w:r w:rsidR="00D33D84" w:rsidRPr="003709A5">
              <w:rPr>
                <w:rStyle w:val="afe"/>
                <w:rFonts w:ascii="Times New Roman" w:hAnsi="Times New Roman" w:cs="Times New Roman"/>
                <w:noProof/>
                <w:sz w:val="26"/>
                <w:szCs w:val="26"/>
              </w:rPr>
              <w:t>Аннотация</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5</w:t>
            </w:r>
            <w:r w:rsidR="00D33D84" w:rsidRPr="003709A5">
              <w:rPr>
                <w:rFonts w:ascii="Times New Roman" w:hAnsi="Times New Roman" w:cs="Times New Roman"/>
                <w:noProof/>
                <w:webHidden/>
                <w:sz w:val="26"/>
                <w:szCs w:val="26"/>
              </w:rPr>
              <w:fldChar w:fldCharType="end"/>
            </w:r>
          </w:hyperlink>
        </w:p>
        <w:p w14:paraId="241A6FF4" w14:textId="2EDACF8F" w:rsidR="00D33D84" w:rsidRPr="003709A5" w:rsidRDefault="003709A5">
          <w:pPr>
            <w:pStyle w:val="10"/>
            <w:tabs>
              <w:tab w:val="right" w:leader="dot" w:pos="10485"/>
            </w:tabs>
            <w:rPr>
              <w:rFonts w:ascii="Times New Roman" w:eastAsiaTheme="minorEastAsia" w:hAnsi="Times New Roman" w:cs="Times New Roman"/>
              <w:noProof/>
              <w:sz w:val="26"/>
              <w:szCs w:val="26"/>
              <w:lang w:val="ru-RU"/>
            </w:rPr>
          </w:pPr>
          <w:hyperlink w:anchor="_Toc230966401" w:history="1">
            <w:r w:rsidR="00D33D84" w:rsidRPr="003709A5">
              <w:rPr>
                <w:rStyle w:val="afe"/>
                <w:rFonts w:ascii="Times New Roman" w:hAnsi="Times New Roman" w:cs="Times New Roman"/>
                <w:noProof/>
                <w:sz w:val="26"/>
                <w:szCs w:val="26"/>
              </w:rPr>
              <w:t>1 ЦЕЛЕВОЙ РАЗДЕЛ</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2545A49B" w14:textId="514AC22D"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02" w:history="1">
            <w:r w:rsidR="00D33D84" w:rsidRPr="003709A5">
              <w:rPr>
                <w:rStyle w:val="afe"/>
                <w:rFonts w:ascii="Times New Roman" w:hAnsi="Times New Roman" w:cs="Times New Roman"/>
                <w:noProof/>
                <w:sz w:val="26"/>
                <w:szCs w:val="26"/>
              </w:rPr>
              <w:t>1.1 Пояснительная записка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7BC8944A" w14:textId="349A01BC"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03" w:history="1">
            <w:r w:rsidR="00D33D84" w:rsidRPr="003709A5">
              <w:rPr>
                <w:rStyle w:val="afe"/>
                <w:rFonts w:ascii="Times New Roman" w:hAnsi="Times New Roman" w:cs="Times New Roman"/>
                <w:noProof/>
                <w:sz w:val="26"/>
                <w:szCs w:val="26"/>
              </w:rPr>
              <w:t>1.2 Актуальность</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35FB03C3" w14:textId="02A9A2DB" w:rsidR="00D33D84" w:rsidRPr="003709A5" w:rsidRDefault="003709A5" w:rsidP="003709A5">
          <w:pPr>
            <w:pStyle w:val="20"/>
            <w:tabs>
              <w:tab w:val="right" w:leader="dot" w:pos="10485"/>
            </w:tabs>
            <w:rPr>
              <w:rFonts w:ascii="Times New Roman" w:eastAsiaTheme="minorEastAsia" w:hAnsi="Times New Roman" w:cs="Times New Roman"/>
              <w:noProof/>
              <w:sz w:val="26"/>
              <w:szCs w:val="26"/>
              <w:lang w:val="ru-RU"/>
            </w:rPr>
          </w:pPr>
          <w:hyperlink w:anchor="_Toc230966404" w:history="1">
            <w:r w:rsidR="00D33D84" w:rsidRPr="003709A5">
              <w:rPr>
                <w:rStyle w:val="afe"/>
                <w:rFonts w:ascii="Times New Roman" w:hAnsi="Times New Roman" w:cs="Times New Roman"/>
                <w:noProof/>
                <w:sz w:val="26"/>
                <w:szCs w:val="26"/>
              </w:rPr>
              <w:t>1.3 Цели и задачи программы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79CC0E7A" w14:textId="565E11E9" w:rsidR="00D33D84" w:rsidRPr="003709A5" w:rsidRDefault="003709A5">
          <w:pPr>
            <w:pStyle w:val="20"/>
            <w:tabs>
              <w:tab w:val="left" w:pos="4926"/>
              <w:tab w:val="right" w:leader="dot" w:pos="10485"/>
            </w:tabs>
            <w:rPr>
              <w:rFonts w:ascii="Times New Roman" w:eastAsiaTheme="minorEastAsia" w:hAnsi="Times New Roman" w:cs="Times New Roman"/>
              <w:noProof/>
              <w:sz w:val="26"/>
              <w:szCs w:val="26"/>
              <w:lang w:val="ru-RU"/>
            </w:rPr>
          </w:pPr>
          <w:hyperlink w:anchor="_Toc230966406" w:history="1">
            <w:r w:rsidR="00D33D84" w:rsidRPr="003709A5">
              <w:rPr>
                <w:rStyle w:val="afe"/>
                <w:rFonts w:ascii="Times New Roman" w:hAnsi="Times New Roman" w:cs="Times New Roman"/>
                <w:noProof/>
                <w:sz w:val="26"/>
                <w:szCs w:val="26"/>
                <w:highlight w:val="white"/>
              </w:rPr>
              <w:t>1.4. Принципы и подходы к формированию программы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245458D5" w14:textId="2B39943B"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07" w:history="1">
            <w:r w:rsidR="00D33D84" w:rsidRPr="003709A5">
              <w:rPr>
                <w:rStyle w:val="afe"/>
                <w:rFonts w:ascii="Times New Roman" w:hAnsi="Times New Roman" w:cs="Times New Roman"/>
                <w:noProof/>
                <w:sz w:val="26"/>
                <w:szCs w:val="26"/>
                <w:highlight w:val="white"/>
              </w:rPr>
              <w:t>1.5 Ожидаемые результаты.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52E09641" w14:textId="1476329D"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08" w:history="1">
            <w:r w:rsidR="00D33D84" w:rsidRPr="003709A5">
              <w:rPr>
                <w:rStyle w:val="afe"/>
                <w:rFonts w:ascii="Times New Roman" w:hAnsi="Times New Roman" w:cs="Times New Roman"/>
                <w:noProof/>
                <w:sz w:val="26"/>
                <w:szCs w:val="26"/>
              </w:rPr>
              <w:t>1.6 Методы отслеживания эффективности программы.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0CF12245" w14:textId="09CC0304"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09" w:history="1">
            <w:r w:rsidR="00D33D84" w:rsidRPr="003709A5">
              <w:rPr>
                <w:rStyle w:val="afe"/>
                <w:rFonts w:ascii="Times New Roman" w:hAnsi="Times New Roman" w:cs="Times New Roman"/>
                <w:noProof/>
                <w:sz w:val="26"/>
                <w:szCs w:val="26"/>
              </w:rPr>
              <w:t>1.7 Средства и методы реализации программы.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_Toc230966409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19BC5EB3" w14:textId="7765C363" w:rsidR="00D33D84" w:rsidRPr="003709A5" w:rsidRDefault="003709A5">
          <w:pPr>
            <w:pStyle w:val="10"/>
            <w:tabs>
              <w:tab w:val="right" w:leader="dot" w:pos="10485"/>
            </w:tabs>
            <w:rPr>
              <w:rFonts w:ascii="Times New Roman" w:eastAsiaTheme="minorEastAsia" w:hAnsi="Times New Roman" w:cs="Times New Roman"/>
              <w:noProof/>
              <w:sz w:val="26"/>
              <w:szCs w:val="26"/>
              <w:lang w:val="ru-RU"/>
            </w:rPr>
          </w:pPr>
          <w:hyperlink w:anchor="_Toc230966410" w:history="1">
            <w:r w:rsidR="00D33D84" w:rsidRPr="003709A5">
              <w:rPr>
                <w:rStyle w:val="afe"/>
                <w:rFonts w:ascii="Times New Roman" w:hAnsi="Times New Roman" w:cs="Times New Roman"/>
                <w:noProof/>
                <w:sz w:val="26"/>
                <w:szCs w:val="26"/>
              </w:rPr>
              <w:t>2. СОДЕРЖАТЕЛЬНЫЙ РАЗДЕЛ</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6A89C441" w14:textId="2544385F"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11" w:history="1">
            <w:r w:rsidR="00D33D84" w:rsidRPr="003709A5">
              <w:rPr>
                <w:rStyle w:val="afe"/>
                <w:rFonts w:ascii="Times New Roman" w:hAnsi="Times New Roman" w:cs="Times New Roman"/>
                <w:noProof/>
                <w:sz w:val="26"/>
                <w:szCs w:val="26"/>
              </w:rPr>
              <w:t>2.1 Структура программы и условия её реализации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6</w:t>
            </w:r>
            <w:r w:rsidR="00D33D84" w:rsidRPr="003709A5">
              <w:rPr>
                <w:rFonts w:ascii="Times New Roman" w:hAnsi="Times New Roman" w:cs="Times New Roman"/>
                <w:noProof/>
                <w:webHidden/>
                <w:sz w:val="26"/>
                <w:szCs w:val="26"/>
              </w:rPr>
              <w:fldChar w:fldCharType="end"/>
            </w:r>
          </w:hyperlink>
        </w:p>
        <w:p w14:paraId="423AD98A" w14:textId="7328D745"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12" w:history="1">
            <w:r w:rsidR="00D33D84" w:rsidRPr="003709A5">
              <w:rPr>
                <w:rStyle w:val="afe"/>
                <w:rFonts w:ascii="Times New Roman" w:eastAsia="Times New Roman" w:hAnsi="Times New Roman" w:cs="Times New Roman"/>
                <w:bCs/>
                <w:noProof/>
                <w:sz w:val="26"/>
                <w:szCs w:val="26"/>
              </w:rPr>
              <w:t>Условия реализации программы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7</w:t>
            </w:r>
            <w:r w:rsidR="00D33D84" w:rsidRPr="003709A5">
              <w:rPr>
                <w:rFonts w:ascii="Times New Roman" w:hAnsi="Times New Roman" w:cs="Times New Roman"/>
                <w:noProof/>
                <w:webHidden/>
                <w:sz w:val="26"/>
                <w:szCs w:val="26"/>
              </w:rPr>
              <w:fldChar w:fldCharType="end"/>
            </w:r>
          </w:hyperlink>
        </w:p>
        <w:p w14:paraId="66B85A7F" w14:textId="33CB0110" w:rsidR="00D33D84" w:rsidRPr="003709A5" w:rsidRDefault="003709A5">
          <w:pPr>
            <w:pStyle w:val="10"/>
            <w:tabs>
              <w:tab w:val="right" w:leader="dot" w:pos="10485"/>
            </w:tabs>
            <w:rPr>
              <w:rFonts w:ascii="Times New Roman" w:eastAsiaTheme="minorEastAsia" w:hAnsi="Times New Roman" w:cs="Times New Roman"/>
              <w:noProof/>
              <w:sz w:val="26"/>
              <w:szCs w:val="26"/>
              <w:lang w:val="ru-RU"/>
            </w:rPr>
          </w:pPr>
          <w:hyperlink w:anchor="_Toc230966413" w:history="1">
            <w:r w:rsidR="00D33D84" w:rsidRPr="003709A5">
              <w:rPr>
                <w:rStyle w:val="afe"/>
                <w:rFonts w:ascii="Times New Roman" w:hAnsi="Times New Roman" w:cs="Times New Roman"/>
                <w:noProof/>
                <w:sz w:val="26"/>
                <w:szCs w:val="26"/>
              </w:rPr>
              <w:t>СОДЕРЖАТЕЛЬНЫЙ РАЗДЕЛ</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w:t>
            </w:r>
            <w:r w:rsidR="00D33D84" w:rsidRPr="003709A5">
              <w:rPr>
                <w:rFonts w:ascii="Times New Roman" w:hAnsi="Times New Roman" w:cs="Times New Roman"/>
                <w:noProof/>
                <w:webHidden/>
                <w:sz w:val="26"/>
                <w:szCs w:val="26"/>
              </w:rPr>
              <w:fldChar w:fldCharType="end"/>
            </w:r>
          </w:hyperlink>
        </w:p>
        <w:p w14:paraId="4974B265" w14:textId="7AFFD9CC"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14" w:history="1">
            <w:r w:rsidR="00D33D84" w:rsidRPr="003709A5">
              <w:rPr>
                <w:rStyle w:val="afe"/>
                <w:rFonts w:ascii="Times New Roman" w:hAnsi="Times New Roman" w:cs="Times New Roman"/>
                <w:noProof/>
                <w:sz w:val="26"/>
                <w:szCs w:val="26"/>
              </w:rPr>
              <w:t>Общие положения</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w:t>
            </w:r>
            <w:r w:rsidR="00D33D84" w:rsidRPr="003709A5">
              <w:rPr>
                <w:rFonts w:ascii="Times New Roman" w:hAnsi="Times New Roman" w:cs="Times New Roman"/>
                <w:noProof/>
                <w:webHidden/>
                <w:sz w:val="26"/>
                <w:szCs w:val="26"/>
              </w:rPr>
              <w:fldChar w:fldCharType="end"/>
            </w:r>
          </w:hyperlink>
        </w:p>
        <w:p w14:paraId="1CECBAFD" w14:textId="29201EE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15" w:history="1">
            <w:r w:rsidR="00D33D84" w:rsidRPr="003709A5">
              <w:rPr>
                <w:rStyle w:val="afe"/>
                <w:rFonts w:ascii="Times New Roman" w:eastAsia="Times New Roman" w:hAnsi="Times New Roman" w:cs="Times New Roman"/>
                <w:noProof/>
                <w:sz w:val="26"/>
                <w:szCs w:val="26"/>
              </w:rPr>
              <w:t>Задачи и содержание образовательной деятельности согласно ФОП ДО.</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_Toc230966415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w:t>
            </w:r>
            <w:r w:rsidR="00D33D84" w:rsidRPr="003709A5">
              <w:rPr>
                <w:rFonts w:ascii="Times New Roman" w:hAnsi="Times New Roman" w:cs="Times New Roman"/>
                <w:noProof/>
                <w:webHidden/>
                <w:sz w:val="26"/>
                <w:szCs w:val="26"/>
              </w:rPr>
              <w:fldChar w:fldCharType="end"/>
            </w:r>
          </w:hyperlink>
        </w:p>
        <w:p w14:paraId="40CE3DC6" w14:textId="549FEB39"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16" w:history="1">
            <w:r w:rsidR="00D33D84" w:rsidRPr="003709A5">
              <w:rPr>
                <w:rStyle w:val="afe"/>
                <w:rFonts w:ascii="Times New Roman" w:eastAsia="Times New Roman" w:hAnsi="Times New Roman" w:cs="Times New Roman"/>
                <w:noProof/>
                <w:sz w:val="26"/>
                <w:szCs w:val="26"/>
              </w:rPr>
              <w:t>Программа воспитания на основе ФОП ДО</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17</w:t>
            </w:r>
            <w:r w:rsidR="00D33D84" w:rsidRPr="003709A5">
              <w:rPr>
                <w:rFonts w:ascii="Times New Roman" w:hAnsi="Times New Roman" w:cs="Times New Roman"/>
                <w:noProof/>
                <w:webHidden/>
                <w:sz w:val="26"/>
                <w:szCs w:val="26"/>
              </w:rPr>
              <w:fldChar w:fldCharType="end"/>
            </w:r>
          </w:hyperlink>
        </w:p>
        <w:p w14:paraId="4324A1CE" w14:textId="2806D005"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17" w:history="1">
            <w:r w:rsidR="00D33D84" w:rsidRPr="003709A5">
              <w:rPr>
                <w:rStyle w:val="afe"/>
                <w:rFonts w:ascii="Times New Roman" w:hAnsi="Times New Roman" w:cs="Times New Roman"/>
                <w:noProof/>
                <w:sz w:val="26"/>
                <w:szCs w:val="26"/>
              </w:rPr>
              <w:t>Эмоциональные признаки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18</w:t>
            </w:r>
            <w:r w:rsidR="00D33D84" w:rsidRPr="003709A5">
              <w:rPr>
                <w:rFonts w:ascii="Times New Roman" w:hAnsi="Times New Roman" w:cs="Times New Roman"/>
                <w:noProof/>
                <w:webHidden/>
                <w:sz w:val="26"/>
                <w:szCs w:val="26"/>
              </w:rPr>
              <w:fldChar w:fldCharType="end"/>
            </w:r>
          </w:hyperlink>
        </w:p>
        <w:p w14:paraId="6F60439C" w14:textId="2D478F1F"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18" w:history="1">
            <w:r w:rsidR="00D33D84" w:rsidRPr="003709A5">
              <w:rPr>
                <w:rStyle w:val="afe"/>
                <w:rFonts w:ascii="Times New Roman" w:hAnsi="Times New Roman" w:cs="Times New Roman"/>
                <w:noProof/>
                <w:sz w:val="26"/>
                <w:szCs w:val="26"/>
              </w:rPr>
              <w:t>Вербальное и невербальное проявление эмоций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18</w:t>
            </w:r>
            <w:r w:rsidR="00D33D84" w:rsidRPr="003709A5">
              <w:rPr>
                <w:rFonts w:ascii="Times New Roman" w:hAnsi="Times New Roman" w:cs="Times New Roman"/>
                <w:noProof/>
                <w:webHidden/>
                <w:sz w:val="26"/>
                <w:szCs w:val="26"/>
              </w:rPr>
              <w:fldChar w:fldCharType="end"/>
            </w:r>
          </w:hyperlink>
        </w:p>
        <w:p w14:paraId="5B0EA777" w14:textId="0D9ABAD3"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19" w:history="1">
            <w:r w:rsidR="00D33D84" w:rsidRPr="003709A5">
              <w:rPr>
                <w:rStyle w:val="afe"/>
                <w:rFonts w:ascii="Times New Roman" w:hAnsi="Times New Roman" w:cs="Times New Roman"/>
                <w:noProof/>
                <w:sz w:val="26"/>
                <w:szCs w:val="26"/>
              </w:rPr>
              <w:t>Идентификация (распознавание) эмоций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_Toc230966419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18</w:t>
            </w:r>
            <w:r w:rsidR="00D33D84" w:rsidRPr="003709A5">
              <w:rPr>
                <w:rFonts w:ascii="Times New Roman" w:hAnsi="Times New Roman" w:cs="Times New Roman"/>
                <w:noProof/>
                <w:webHidden/>
                <w:sz w:val="26"/>
                <w:szCs w:val="26"/>
              </w:rPr>
              <w:fldChar w:fldCharType="end"/>
            </w:r>
          </w:hyperlink>
        </w:p>
        <w:p w14:paraId="5C3B5A5E" w14:textId="1422FE03"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20" w:history="1">
            <w:r w:rsidR="00D33D84" w:rsidRPr="003709A5">
              <w:rPr>
                <w:rStyle w:val="afe"/>
                <w:rFonts w:ascii="Times New Roman" w:hAnsi="Times New Roman" w:cs="Times New Roman"/>
                <w:noProof/>
                <w:sz w:val="26"/>
                <w:szCs w:val="26"/>
              </w:rPr>
              <w:t>Выражение и управление собственными эмоциями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18</w:t>
            </w:r>
            <w:r w:rsidR="00D33D84" w:rsidRPr="003709A5">
              <w:rPr>
                <w:rFonts w:ascii="Times New Roman" w:hAnsi="Times New Roman" w:cs="Times New Roman"/>
                <w:noProof/>
                <w:webHidden/>
                <w:sz w:val="26"/>
                <w:szCs w:val="26"/>
              </w:rPr>
              <w:fldChar w:fldCharType="end"/>
            </w:r>
          </w:hyperlink>
        </w:p>
        <w:p w14:paraId="6C06B5B1" w14:textId="751F7A2A"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21" w:history="1">
            <w:r w:rsidR="00D33D84" w:rsidRPr="003709A5">
              <w:rPr>
                <w:rStyle w:val="afe"/>
                <w:rFonts w:ascii="Times New Roman" w:hAnsi="Times New Roman" w:cs="Times New Roman"/>
                <w:noProof/>
                <w:sz w:val="26"/>
                <w:szCs w:val="26"/>
              </w:rPr>
              <w:t>Описание эмоций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19</w:t>
            </w:r>
            <w:r w:rsidR="00D33D84" w:rsidRPr="003709A5">
              <w:rPr>
                <w:rFonts w:ascii="Times New Roman" w:hAnsi="Times New Roman" w:cs="Times New Roman"/>
                <w:noProof/>
                <w:webHidden/>
                <w:sz w:val="26"/>
                <w:szCs w:val="26"/>
              </w:rPr>
              <w:fldChar w:fldCharType="end"/>
            </w:r>
          </w:hyperlink>
        </w:p>
        <w:p w14:paraId="58753691" w14:textId="51DD0BB1"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2" w:history="1">
            <w:r w:rsidR="00D33D84" w:rsidRPr="003709A5">
              <w:rPr>
                <w:rStyle w:val="afe"/>
                <w:rFonts w:ascii="Times New Roman" w:eastAsia="Times New Roman" w:hAnsi="Times New Roman" w:cs="Times New Roman"/>
                <w:noProof/>
                <w:sz w:val="26"/>
                <w:szCs w:val="26"/>
              </w:rPr>
              <w:t>Удивление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20</w:t>
            </w:r>
            <w:r w:rsidR="00D33D84" w:rsidRPr="003709A5">
              <w:rPr>
                <w:rFonts w:ascii="Times New Roman" w:hAnsi="Times New Roman" w:cs="Times New Roman"/>
                <w:noProof/>
                <w:webHidden/>
                <w:sz w:val="26"/>
                <w:szCs w:val="26"/>
              </w:rPr>
              <w:fldChar w:fldCharType="end"/>
            </w:r>
          </w:hyperlink>
        </w:p>
        <w:p w14:paraId="23BB4ED7" w14:textId="27CFE4CD"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3" w:history="1">
            <w:r w:rsidR="00D33D84" w:rsidRPr="003709A5">
              <w:rPr>
                <w:rStyle w:val="afe"/>
                <w:rFonts w:ascii="Times New Roman" w:eastAsia="Times New Roman" w:hAnsi="Times New Roman" w:cs="Times New Roman"/>
                <w:noProof/>
                <w:sz w:val="26"/>
                <w:szCs w:val="26"/>
              </w:rPr>
              <w:t>Гнев</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21</w:t>
            </w:r>
            <w:r w:rsidR="00D33D84" w:rsidRPr="003709A5">
              <w:rPr>
                <w:rFonts w:ascii="Times New Roman" w:hAnsi="Times New Roman" w:cs="Times New Roman"/>
                <w:noProof/>
                <w:webHidden/>
                <w:sz w:val="26"/>
                <w:szCs w:val="26"/>
              </w:rPr>
              <w:fldChar w:fldCharType="end"/>
            </w:r>
          </w:hyperlink>
        </w:p>
        <w:p w14:paraId="63CC52BD" w14:textId="29D3255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4" w:history="1">
            <w:r w:rsidR="00D33D84" w:rsidRPr="003709A5">
              <w:rPr>
                <w:rStyle w:val="afe"/>
                <w:rFonts w:ascii="Times New Roman" w:eastAsia="Times New Roman" w:hAnsi="Times New Roman" w:cs="Times New Roman"/>
                <w:noProof/>
                <w:sz w:val="26"/>
                <w:szCs w:val="26"/>
              </w:rPr>
              <w:t>Презрение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22</w:t>
            </w:r>
            <w:r w:rsidR="00D33D84" w:rsidRPr="003709A5">
              <w:rPr>
                <w:rFonts w:ascii="Times New Roman" w:hAnsi="Times New Roman" w:cs="Times New Roman"/>
                <w:noProof/>
                <w:webHidden/>
                <w:sz w:val="26"/>
                <w:szCs w:val="26"/>
              </w:rPr>
              <w:fldChar w:fldCharType="end"/>
            </w:r>
          </w:hyperlink>
        </w:p>
        <w:p w14:paraId="308F0530" w14:textId="691A5161"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5" w:history="1">
            <w:r w:rsidR="00D33D84" w:rsidRPr="003709A5">
              <w:rPr>
                <w:rStyle w:val="afe"/>
                <w:rFonts w:ascii="Times New Roman" w:eastAsia="Times New Roman" w:hAnsi="Times New Roman" w:cs="Times New Roman"/>
                <w:noProof/>
                <w:sz w:val="26"/>
                <w:szCs w:val="26"/>
              </w:rPr>
              <w:t>Грусть</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_Toc230966425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23</w:t>
            </w:r>
            <w:r w:rsidR="00D33D84" w:rsidRPr="003709A5">
              <w:rPr>
                <w:rFonts w:ascii="Times New Roman" w:hAnsi="Times New Roman" w:cs="Times New Roman"/>
                <w:noProof/>
                <w:webHidden/>
                <w:sz w:val="26"/>
                <w:szCs w:val="26"/>
              </w:rPr>
              <w:fldChar w:fldCharType="end"/>
            </w:r>
          </w:hyperlink>
        </w:p>
        <w:p w14:paraId="79C6C4D2" w14:textId="25C3A50A"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6" w:history="1">
            <w:r w:rsidR="00D33D84" w:rsidRPr="003709A5">
              <w:rPr>
                <w:rStyle w:val="afe"/>
                <w:rFonts w:ascii="Times New Roman" w:eastAsia="Times New Roman" w:hAnsi="Times New Roman" w:cs="Times New Roman"/>
                <w:noProof/>
                <w:sz w:val="26"/>
                <w:szCs w:val="26"/>
              </w:rPr>
              <w:t>Страх</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24</w:t>
            </w:r>
            <w:r w:rsidR="00D33D84" w:rsidRPr="003709A5">
              <w:rPr>
                <w:rFonts w:ascii="Times New Roman" w:hAnsi="Times New Roman" w:cs="Times New Roman"/>
                <w:noProof/>
                <w:webHidden/>
                <w:sz w:val="26"/>
                <w:szCs w:val="26"/>
              </w:rPr>
              <w:fldChar w:fldCharType="end"/>
            </w:r>
          </w:hyperlink>
        </w:p>
        <w:p w14:paraId="5979A9F1" w14:textId="62EF600D"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7" w:history="1">
            <w:r w:rsidR="00D33D84" w:rsidRPr="003709A5">
              <w:rPr>
                <w:rStyle w:val="afe"/>
                <w:rFonts w:ascii="Times New Roman" w:eastAsia="Times New Roman" w:hAnsi="Times New Roman" w:cs="Times New Roman"/>
                <w:noProof/>
                <w:sz w:val="26"/>
                <w:szCs w:val="26"/>
              </w:rPr>
              <w:t>Отвращение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25</w:t>
            </w:r>
            <w:r w:rsidR="00D33D84" w:rsidRPr="003709A5">
              <w:rPr>
                <w:rFonts w:ascii="Times New Roman" w:hAnsi="Times New Roman" w:cs="Times New Roman"/>
                <w:noProof/>
                <w:webHidden/>
                <w:sz w:val="26"/>
                <w:szCs w:val="26"/>
              </w:rPr>
              <w:fldChar w:fldCharType="end"/>
            </w:r>
          </w:hyperlink>
        </w:p>
        <w:p w14:paraId="2B7973EB" w14:textId="1834972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28" w:history="1">
            <w:r w:rsidR="00D33D84" w:rsidRPr="003709A5">
              <w:rPr>
                <w:rStyle w:val="afe"/>
                <w:rFonts w:ascii="Times New Roman" w:eastAsia="Times New Roman" w:hAnsi="Times New Roman" w:cs="Times New Roman"/>
                <w:noProof/>
                <w:sz w:val="26"/>
                <w:szCs w:val="26"/>
              </w:rPr>
              <w:t>Стыд</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26</w:t>
            </w:r>
            <w:r w:rsidR="00D33D84" w:rsidRPr="003709A5">
              <w:rPr>
                <w:rFonts w:ascii="Times New Roman" w:hAnsi="Times New Roman" w:cs="Times New Roman"/>
                <w:noProof/>
                <w:webHidden/>
                <w:sz w:val="26"/>
                <w:szCs w:val="26"/>
              </w:rPr>
              <w:fldChar w:fldCharType="end"/>
            </w:r>
          </w:hyperlink>
        </w:p>
        <w:p w14:paraId="6D60D164" w14:textId="4A662666"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29" w:history="1">
            <w:r w:rsidR="00D33D84" w:rsidRPr="003709A5">
              <w:rPr>
                <w:rStyle w:val="afe"/>
                <w:rFonts w:ascii="Times New Roman" w:hAnsi="Times New Roman" w:cs="Times New Roman"/>
                <w:noProof/>
                <w:sz w:val="26"/>
                <w:szCs w:val="26"/>
              </w:rPr>
              <w:t>Портрет эмоций. Эмоциональное проявление в мимике, жестах и позах</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_Toc230966429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26</w:t>
            </w:r>
            <w:r w:rsidR="00D33D84" w:rsidRPr="003709A5">
              <w:rPr>
                <w:rFonts w:ascii="Times New Roman" w:hAnsi="Times New Roman" w:cs="Times New Roman"/>
                <w:noProof/>
                <w:webHidden/>
                <w:sz w:val="26"/>
                <w:szCs w:val="26"/>
              </w:rPr>
              <w:fldChar w:fldCharType="end"/>
            </w:r>
          </w:hyperlink>
        </w:p>
        <w:p w14:paraId="364DCD0F" w14:textId="1CA0F804"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0" w:history="1">
            <w:r w:rsidR="00D33D84" w:rsidRPr="003709A5">
              <w:rPr>
                <w:rStyle w:val="afe"/>
                <w:rFonts w:ascii="Times New Roman" w:hAnsi="Times New Roman" w:cs="Times New Roman"/>
                <w:noProof/>
                <w:sz w:val="26"/>
                <w:szCs w:val="26"/>
              </w:rPr>
              <w:t>Эмоциональные проявления вербальной и невербальной информации в речи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36</w:t>
            </w:r>
            <w:r w:rsidR="00D33D84" w:rsidRPr="003709A5">
              <w:rPr>
                <w:rFonts w:ascii="Times New Roman" w:hAnsi="Times New Roman" w:cs="Times New Roman"/>
                <w:noProof/>
                <w:webHidden/>
                <w:sz w:val="26"/>
                <w:szCs w:val="26"/>
              </w:rPr>
              <w:fldChar w:fldCharType="end"/>
            </w:r>
          </w:hyperlink>
        </w:p>
        <w:p w14:paraId="61C0894C" w14:textId="4CAD8BEF"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31" w:history="1">
            <w:r w:rsidR="00D33D84" w:rsidRPr="003709A5">
              <w:rPr>
                <w:rStyle w:val="afe"/>
                <w:rFonts w:ascii="Times New Roman" w:eastAsia="Times New Roman" w:hAnsi="Times New Roman" w:cs="Times New Roman"/>
                <w:noProof/>
                <w:sz w:val="26"/>
                <w:szCs w:val="26"/>
              </w:rPr>
              <w:t>Элементы интонации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36</w:t>
            </w:r>
            <w:r w:rsidR="00D33D84" w:rsidRPr="003709A5">
              <w:rPr>
                <w:rFonts w:ascii="Times New Roman" w:hAnsi="Times New Roman" w:cs="Times New Roman"/>
                <w:noProof/>
                <w:webHidden/>
                <w:sz w:val="26"/>
                <w:szCs w:val="26"/>
              </w:rPr>
              <w:fldChar w:fldCharType="end"/>
            </w:r>
          </w:hyperlink>
        </w:p>
        <w:p w14:paraId="32600213" w14:textId="0F3E5388"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2" w:history="1">
            <w:r w:rsidR="00D33D84" w:rsidRPr="003709A5">
              <w:rPr>
                <w:rStyle w:val="afe"/>
                <w:rFonts w:ascii="Times New Roman" w:hAnsi="Times New Roman" w:cs="Times New Roman"/>
                <w:noProof/>
                <w:sz w:val="26"/>
                <w:szCs w:val="26"/>
              </w:rPr>
              <w:t>Формирование эмоционального словаря</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40</w:t>
            </w:r>
            <w:r w:rsidR="00D33D84" w:rsidRPr="003709A5">
              <w:rPr>
                <w:rFonts w:ascii="Times New Roman" w:hAnsi="Times New Roman" w:cs="Times New Roman"/>
                <w:noProof/>
                <w:webHidden/>
                <w:sz w:val="26"/>
                <w:szCs w:val="26"/>
              </w:rPr>
              <w:fldChar w:fldCharType="end"/>
            </w:r>
          </w:hyperlink>
        </w:p>
        <w:p w14:paraId="283C6819" w14:textId="288368C0"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33" w:history="1">
            <w:r w:rsidR="00D33D84" w:rsidRPr="003709A5">
              <w:rPr>
                <w:rStyle w:val="afe"/>
                <w:rFonts w:ascii="Times New Roman" w:hAnsi="Times New Roman" w:cs="Times New Roman"/>
                <w:noProof/>
                <w:sz w:val="26"/>
                <w:szCs w:val="26"/>
              </w:rPr>
              <w:t>Эмотивная лексика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41</w:t>
            </w:r>
            <w:r w:rsidR="00D33D84" w:rsidRPr="003709A5">
              <w:rPr>
                <w:rFonts w:ascii="Times New Roman" w:hAnsi="Times New Roman" w:cs="Times New Roman"/>
                <w:noProof/>
                <w:webHidden/>
                <w:sz w:val="26"/>
                <w:szCs w:val="26"/>
              </w:rPr>
              <w:fldChar w:fldCharType="end"/>
            </w:r>
          </w:hyperlink>
        </w:p>
        <w:p w14:paraId="30724EB7" w14:textId="431F3C0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34" w:history="1">
            <w:r w:rsidR="00D33D84" w:rsidRPr="003709A5">
              <w:rPr>
                <w:rStyle w:val="afe"/>
                <w:rFonts w:ascii="Times New Roman" w:hAnsi="Times New Roman" w:cs="Times New Roman"/>
                <w:noProof/>
                <w:sz w:val="26"/>
                <w:szCs w:val="26"/>
              </w:rPr>
              <w:t>Эмоционально-оценочная лексика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41</w:t>
            </w:r>
            <w:r w:rsidR="00D33D84" w:rsidRPr="003709A5">
              <w:rPr>
                <w:rFonts w:ascii="Times New Roman" w:hAnsi="Times New Roman" w:cs="Times New Roman"/>
                <w:noProof/>
                <w:webHidden/>
                <w:sz w:val="26"/>
                <w:szCs w:val="26"/>
              </w:rPr>
              <w:fldChar w:fldCharType="end"/>
            </w:r>
          </w:hyperlink>
        </w:p>
        <w:p w14:paraId="2C428ED5" w14:textId="0A9015BF"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5" w:history="1">
            <w:r w:rsidR="00D33D84" w:rsidRPr="003709A5">
              <w:rPr>
                <w:rStyle w:val="afe"/>
                <w:rFonts w:ascii="Times New Roman" w:hAnsi="Times New Roman" w:cs="Times New Roman"/>
                <w:noProof/>
                <w:sz w:val="26"/>
                <w:szCs w:val="26"/>
              </w:rPr>
              <w:t>Эмоциональное проявление в реакции тела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_Toc230966435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44</w:t>
            </w:r>
            <w:r w:rsidR="00D33D84" w:rsidRPr="003709A5">
              <w:rPr>
                <w:rFonts w:ascii="Times New Roman" w:hAnsi="Times New Roman" w:cs="Times New Roman"/>
                <w:noProof/>
                <w:webHidden/>
                <w:sz w:val="26"/>
                <w:szCs w:val="26"/>
              </w:rPr>
              <w:fldChar w:fldCharType="end"/>
            </w:r>
          </w:hyperlink>
        </w:p>
        <w:p w14:paraId="106E5EBE" w14:textId="0B642983"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6" w:history="1">
            <w:r w:rsidR="00D33D84" w:rsidRPr="003709A5">
              <w:rPr>
                <w:rStyle w:val="afe"/>
                <w:rFonts w:ascii="Times New Roman" w:hAnsi="Times New Roman" w:cs="Times New Roman"/>
                <w:noProof/>
                <w:sz w:val="26"/>
                <w:szCs w:val="26"/>
              </w:rPr>
              <w:t>Эмоциональное проявление в музыке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44</w:t>
            </w:r>
            <w:r w:rsidR="00D33D84" w:rsidRPr="003709A5">
              <w:rPr>
                <w:rFonts w:ascii="Times New Roman" w:hAnsi="Times New Roman" w:cs="Times New Roman"/>
                <w:noProof/>
                <w:webHidden/>
                <w:sz w:val="26"/>
                <w:szCs w:val="26"/>
              </w:rPr>
              <w:fldChar w:fldCharType="end"/>
            </w:r>
          </w:hyperlink>
        </w:p>
        <w:p w14:paraId="75355EEF" w14:textId="69A95DB5"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7" w:history="1">
            <w:r w:rsidR="00D33D84" w:rsidRPr="003709A5">
              <w:rPr>
                <w:rStyle w:val="afe"/>
                <w:rFonts w:ascii="Times New Roman" w:hAnsi="Times New Roman" w:cs="Times New Roman"/>
                <w:noProof/>
                <w:sz w:val="26"/>
                <w:szCs w:val="26"/>
              </w:rPr>
              <w:t>Эмоциональный слух</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45</w:t>
            </w:r>
            <w:r w:rsidR="00D33D84" w:rsidRPr="003709A5">
              <w:rPr>
                <w:rFonts w:ascii="Times New Roman" w:hAnsi="Times New Roman" w:cs="Times New Roman"/>
                <w:noProof/>
                <w:webHidden/>
                <w:sz w:val="26"/>
                <w:szCs w:val="26"/>
              </w:rPr>
              <w:fldChar w:fldCharType="end"/>
            </w:r>
          </w:hyperlink>
        </w:p>
        <w:p w14:paraId="1B87F4B5" w14:textId="63A6E35E"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8" w:history="1">
            <w:r w:rsidR="00D33D84" w:rsidRPr="003709A5">
              <w:rPr>
                <w:rStyle w:val="afe"/>
                <w:rFonts w:ascii="Times New Roman" w:hAnsi="Times New Roman" w:cs="Times New Roman"/>
                <w:noProof/>
                <w:sz w:val="26"/>
                <w:szCs w:val="26"/>
              </w:rPr>
              <w:t>Эмоциональное проявление в цвете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45</w:t>
            </w:r>
            <w:r w:rsidR="00D33D84" w:rsidRPr="003709A5">
              <w:rPr>
                <w:rFonts w:ascii="Times New Roman" w:hAnsi="Times New Roman" w:cs="Times New Roman"/>
                <w:noProof/>
                <w:webHidden/>
                <w:sz w:val="26"/>
                <w:szCs w:val="26"/>
              </w:rPr>
              <w:fldChar w:fldCharType="end"/>
            </w:r>
          </w:hyperlink>
        </w:p>
        <w:p w14:paraId="49C37D39" w14:textId="013D4850"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39" w:history="1">
            <w:r w:rsidR="00D33D84" w:rsidRPr="003709A5">
              <w:rPr>
                <w:rStyle w:val="afe"/>
                <w:rFonts w:ascii="Times New Roman" w:hAnsi="Times New Roman" w:cs="Times New Roman"/>
                <w:noProof/>
                <w:sz w:val="26"/>
                <w:szCs w:val="26"/>
                <w:highlight w:val="white"/>
              </w:rPr>
              <w:t>2.2 Методы и техники, используемые в программе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_Toc230966439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54</w:t>
            </w:r>
            <w:r w:rsidR="00D33D84" w:rsidRPr="003709A5">
              <w:rPr>
                <w:rFonts w:ascii="Times New Roman" w:hAnsi="Times New Roman" w:cs="Times New Roman"/>
                <w:noProof/>
                <w:webHidden/>
                <w:sz w:val="26"/>
                <w:szCs w:val="26"/>
              </w:rPr>
              <w:fldChar w:fldCharType="end"/>
            </w:r>
          </w:hyperlink>
        </w:p>
        <w:p w14:paraId="6BA7D9C2" w14:textId="73CE3304"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40" w:history="1">
            <w:r w:rsidR="00D33D84" w:rsidRPr="003709A5">
              <w:rPr>
                <w:rStyle w:val="afe"/>
                <w:rFonts w:ascii="Times New Roman" w:hAnsi="Times New Roman" w:cs="Times New Roman"/>
                <w:noProof/>
                <w:sz w:val="26"/>
                <w:szCs w:val="26"/>
              </w:rPr>
              <w:t>Изотерапия (рисование, лепка, аппликация)</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77</w:t>
            </w:r>
            <w:r w:rsidR="00D33D84" w:rsidRPr="003709A5">
              <w:rPr>
                <w:rFonts w:ascii="Times New Roman" w:hAnsi="Times New Roman" w:cs="Times New Roman"/>
                <w:noProof/>
                <w:webHidden/>
                <w:sz w:val="26"/>
                <w:szCs w:val="26"/>
              </w:rPr>
              <w:fldChar w:fldCharType="end"/>
            </w:r>
          </w:hyperlink>
        </w:p>
        <w:p w14:paraId="2159D074" w14:textId="64A689BF"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1" w:history="1">
            <w:r w:rsidR="00D33D84" w:rsidRPr="003709A5">
              <w:rPr>
                <w:rStyle w:val="afe"/>
                <w:rFonts w:ascii="Times New Roman" w:hAnsi="Times New Roman" w:cs="Times New Roman"/>
                <w:noProof/>
                <w:sz w:val="26"/>
                <w:szCs w:val="26"/>
              </w:rPr>
              <w:t>Музыкальные игры и упражнения</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78</w:t>
            </w:r>
            <w:r w:rsidR="00D33D84" w:rsidRPr="003709A5">
              <w:rPr>
                <w:rFonts w:ascii="Times New Roman" w:hAnsi="Times New Roman" w:cs="Times New Roman"/>
                <w:noProof/>
                <w:webHidden/>
                <w:sz w:val="26"/>
                <w:szCs w:val="26"/>
              </w:rPr>
              <w:fldChar w:fldCharType="end"/>
            </w:r>
          </w:hyperlink>
        </w:p>
        <w:p w14:paraId="0D9EB80D" w14:textId="22AB313D"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2" w:history="1">
            <w:r w:rsidR="00D33D84" w:rsidRPr="003709A5">
              <w:rPr>
                <w:rStyle w:val="afe"/>
                <w:rFonts w:ascii="Times New Roman" w:hAnsi="Times New Roman" w:cs="Times New Roman"/>
                <w:noProof/>
                <w:sz w:val="26"/>
                <w:szCs w:val="26"/>
              </w:rPr>
              <w:t>Игры для развития воображения и ассоциаций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79</w:t>
            </w:r>
            <w:r w:rsidR="00D33D84" w:rsidRPr="003709A5">
              <w:rPr>
                <w:rFonts w:ascii="Times New Roman" w:hAnsi="Times New Roman" w:cs="Times New Roman"/>
                <w:noProof/>
                <w:webHidden/>
                <w:sz w:val="26"/>
                <w:szCs w:val="26"/>
              </w:rPr>
              <w:fldChar w:fldCharType="end"/>
            </w:r>
          </w:hyperlink>
        </w:p>
        <w:p w14:paraId="1D079042" w14:textId="1955AFCC"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3" w:history="1">
            <w:r w:rsidR="00D33D84" w:rsidRPr="003709A5">
              <w:rPr>
                <w:rStyle w:val="afe"/>
                <w:rFonts w:ascii="Times New Roman" w:hAnsi="Times New Roman" w:cs="Times New Roman"/>
                <w:noProof/>
                <w:sz w:val="26"/>
                <w:szCs w:val="26"/>
              </w:rPr>
              <w:t>Игры для придумывания новых сказок и историй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80</w:t>
            </w:r>
            <w:r w:rsidR="00D33D84" w:rsidRPr="003709A5">
              <w:rPr>
                <w:rFonts w:ascii="Times New Roman" w:hAnsi="Times New Roman" w:cs="Times New Roman"/>
                <w:noProof/>
                <w:webHidden/>
                <w:sz w:val="26"/>
                <w:szCs w:val="26"/>
              </w:rPr>
              <w:fldChar w:fldCharType="end"/>
            </w:r>
          </w:hyperlink>
        </w:p>
        <w:p w14:paraId="4635FD08" w14:textId="19DDB3D3"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4" w:history="1">
            <w:r w:rsidR="00D33D84" w:rsidRPr="003709A5">
              <w:rPr>
                <w:rStyle w:val="afe"/>
                <w:rFonts w:ascii="Times New Roman" w:hAnsi="Times New Roman" w:cs="Times New Roman"/>
                <w:noProof/>
                <w:sz w:val="26"/>
                <w:szCs w:val="26"/>
              </w:rPr>
              <w:t>Коммуникативные игры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80</w:t>
            </w:r>
            <w:r w:rsidR="00D33D84" w:rsidRPr="003709A5">
              <w:rPr>
                <w:rFonts w:ascii="Times New Roman" w:hAnsi="Times New Roman" w:cs="Times New Roman"/>
                <w:noProof/>
                <w:webHidden/>
                <w:sz w:val="26"/>
                <w:szCs w:val="26"/>
              </w:rPr>
              <w:fldChar w:fldCharType="end"/>
            </w:r>
          </w:hyperlink>
        </w:p>
        <w:p w14:paraId="2038F992" w14:textId="580DE83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5" w:history="1">
            <w:r w:rsidR="00D33D84" w:rsidRPr="003709A5">
              <w:rPr>
                <w:rStyle w:val="afe"/>
                <w:rFonts w:ascii="Times New Roman" w:hAnsi="Times New Roman" w:cs="Times New Roman"/>
                <w:noProof/>
                <w:sz w:val="26"/>
                <w:szCs w:val="26"/>
              </w:rPr>
              <w:t>Театрализованные игры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_Toc230966445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80</w:t>
            </w:r>
            <w:r w:rsidR="00D33D84" w:rsidRPr="003709A5">
              <w:rPr>
                <w:rFonts w:ascii="Times New Roman" w:hAnsi="Times New Roman" w:cs="Times New Roman"/>
                <w:noProof/>
                <w:webHidden/>
                <w:sz w:val="26"/>
                <w:szCs w:val="26"/>
              </w:rPr>
              <w:fldChar w:fldCharType="end"/>
            </w:r>
          </w:hyperlink>
        </w:p>
        <w:p w14:paraId="44CB0B77" w14:textId="50AA210D"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6" w:history="1">
            <w:r w:rsidR="00D33D84" w:rsidRPr="003709A5">
              <w:rPr>
                <w:rStyle w:val="afe"/>
                <w:rFonts w:ascii="Times New Roman" w:hAnsi="Times New Roman" w:cs="Times New Roman"/>
                <w:noProof/>
                <w:sz w:val="26"/>
                <w:szCs w:val="26"/>
              </w:rPr>
              <w:t>Инсценировка произведений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80</w:t>
            </w:r>
            <w:r w:rsidR="00D33D84" w:rsidRPr="003709A5">
              <w:rPr>
                <w:rFonts w:ascii="Times New Roman" w:hAnsi="Times New Roman" w:cs="Times New Roman"/>
                <w:noProof/>
                <w:webHidden/>
                <w:sz w:val="26"/>
                <w:szCs w:val="26"/>
              </w:rPr>
              <w:fldChar w:fldCharType="end"/>
            </w:r>
          </w:hyperlink>
        </w:p>
        <w:p w14:paraId="3C839B43" w14:textId="44DB4FA0"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7" w:history="1">
            <w:r w:rsidR="00D33D84" w:rsidRPr="003709A5">
              <w:rPr>
                <w:rStyle w:val="afe"/>
                <w:rFonts w:ascii="Times New Roman" w:hAnsi="Times New Roman" w:cs="Times New Roman"/>
                <w:noProof/>
                <w:sz w:val="26"/>
                <w:szCs w:val="26"/>
              </w:rPr>
              <w:t>Игры-имитации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80</w:t>
            </w:r>
            <w:r w:rsidR="00D33D84" w:rsidRPr="003709A5">
              <w:rPr>
                <w:rFonts w:ascii="Times New Roman" w:hAnsi="Times New Roman" w:cs="Times New Roman"/>
                <w:noProof/>
                <w:webHidden/>
                <w:sz w:val="26"/>
                <w:szCs w:val="26"/>
              </w:rPr>
              <w:fldChar w:fldCharType="end"/>
            </w:r>
          </w:hyperlink>
        </w:p>
        <w:p w14:paraId="1FE83AAD" w14:textId="0713246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8" w:history="1">
            <w:r w:rsidR="00D33D84" w:rsidRPr="003709A5">
              <w:rPr>
                <w:rStyle w:val="afe"/>
                <w:rFonts w:ascii="Times New Roman" w:hAnsi="Times New Roman" w:cs="Times New Roman"/>
                <w:noProof/>
                <w:sz w:val="26"/>
                <w:szCs w:val="26"/>
              </w:rPr>
              <w:t>Упражнения для развития голоса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81</w:t>
            </w:r>
            <w:r w:rsidR="00D33D84" w:rsidRPr="003709A5">
              <w:rPr>
                <w:rFonts w:ascii="Times New Roman" w:hAnsi="Times New Roman" w:cs="Times New Roman"/>
                <w:noProof/>
                <w:webHidden/>
                <w:sz w:val="26"/>
                <w:szCs w:val="26"/>
              </w:rPr>
              <w:fldChar w:fldCharType="end"/>
            </w:r>
          </w:hyperlink>
        </w:p>
        <w:p w14:paraId="2B1FB074" w14:textId="13E37F8E"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49" w:history="1">
            <w:r w:rsidR="00D33D84" w:rsidRPr="003709A5">
              <w:rPr>
                <w:rStyle w:val="afe"/>
                <w:rFonts w:ascii="Times New Roman" w:hAnsi="Times New Roman" w:cs="Times New Roman"/>
                <w:noProof/>
                <w:sz w:val="26"/>
                <w:szCs w:val="26"/>
              </w:rPr>
              <w:t>Упражнение для развития мимико-артикуляторных мышц</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_Toc230966449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82</w:t>
            </w:r>
            <w:r w:rsidR="00D33D84" w:rsidRPr="003709A5">
              <w:rPr>
                <w:rFonts w:ascii="Times New Roman" w:hAnsi="Times New Roman" w:cs="Times New Roman"/>
                <w:noProof/>
                <w:webHidden/>
                <w:sz w:val="26"/>
                <w:szCs w:val="26"/>
              </w:rPr>
              <w:fldChar w:fldCharType="end"/>
            </w:r>
          </w:hyperlink>
        </w:p>
        <w:p w14:paraId="79C10F0E" w14:textId="634101B5"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50" w:history="1">
            <w:r w:rsidR="00D33D84" w:rsidRPr="003709A5">
              <w:rPr>
                <w:rStyle w:val="afe"/>
                <w:rFonts w:ascii="Times New Roman" w:hAnsi="Times New Roman" w:cs="Times New Roman"/>
                <w:noProof/>
                <w:sz w:val="26"/>
                <w:szCs w:val="26"/>
              </w:rPr>
              <w:t>Упражнения для развития эмотивной и эмоционально- оценочной лексики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82</w:t>
            </w:r>
            <w:r w:rsidR="00D33D84" w:rsidRPr="003709A5">
              <w:rPr>
                <w:rFonts w:ascii="Times New Roman" w:hAnsi="Times New Roman" w:cs="Times New Roman"/>
                <w:noProof/>
                <w:webHidden/>
                <w:sz w:val="26"/>
                <w:szCs w:val="26"/>
              </w:rPr>
              <w:fldChar w:fldCharType="end"/>
            </w:r>
          </w:hyperlink>
        </w:p>
        <w:p w14:paraId="7E6B7FC6" w14:textId="56DF5B20"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51" w:history="1">
            <w:r w:rsidR="00D33D84" w:rsidRPr="003709A5">
              <w:rPr>
                <w:rStyle w:val="afe"/>
                <w:rFonts w:ascii="Times New Roman" w:hAnsi="Times New Roman" w:cs="Times New Roman"/>
                <w:noProof/>
                <w:sz w:val="26"/>
                <w:szCs w:val="26"/>
              </w:rPr>
              <w:t>Упражнения для развития эмотивной лексики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82</w:t>
            </w:r>
            <w:r w:rsidR="00D33D84" w:rsidRPr="003709A5">
              <w:rPr>
                <w:rFonts w:ascii="Times New Roman" w:hAnsi="Times New Roman" w:cs="Times New Roman"/>
                <w:noProof/>
                <w:webHidden/>
                <w:sz w:val="26"/>
                <w:szCs w:val="26"/>
              </w:rPr>
              <w:fldChar w:fldCharType="end"/>
            </w:r>
          </w:hyperlink>
        </w:p>
        <w:p w14:paraId="7D11BA26" w14:textId="47C1CB87"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52" w:history="1">
            <w:r w:rsidR="00D33D84" w:rsidRPr="003709A5">
              <w:rPr>
                <w:rStyle w:val="afe"/>
                <w:rFonts w:ascii="Times New Roman" w:hAnsi="Times New Roman" w:cs="Times New Roman"/>
                <w:noProof/>
                <w:sz w:val="26"/>
                <w:szCs w:val="26"/>
              </w:rPr>
              <w:t>Упражнения для развития эмоционально-оценочной лексики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83</w:t>
            </w:r>
            <w:r w:rsidR="00D33D84" w:rsidRPr="003709A5">
              <w:rPr>
                <w:rFonts w:ascii="Times New Roman" w:hAnsi="Times New Roman" w:cs="Times New Roman"/>
                <w:noProof/>
                <w:webHidden/>
                <w:sz w:val="26"/>
                <w:szCs w:val="26"/>
              </w:rPr>
              <w:fldChar w:fldCharType="end"/>
            </w:r>
          </w:hyperlink>
        </w:p>
        <w:p w14:paraId="2C1F4150" w14:textId="14159264"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53" w:history="1">
            <w:r w:rsidR="00D33D84" w:rsidRPr="003709A5">
              <w:rPr>
                <w:rStyle w:val="afe"/>
                <w:rFonts w:ascii="Times New Roman" w:hAnsi="Times New Roman" w:cs="Times New Roman"/>
                <w:noProof/>
                <w:sz w:val="26"/>
                <w:szCs w:val="26"/>
              </w:rPr>
              <w:t>Упражнения на управление собственными эмоциями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84</w:t>
            </w:r>
            <w:r w:rsidR="00D33D84" w:rsidRPr="003709A5">
              <w:rPr>
                <w:rFonts w:ascii="Times New Roman" w:hAnsi="Times New Roman" w:cs="Times New Roman"/>
                <w:noProof/>
                <w:webHidden/>
                <w:sz w:val="26"/>
                <w:szCs w:val="26"/>
              </w:rPr>
              <w:fldChar w:fldCharType="end"/>
            </w:r>
          </w:hyperlink>
        </w:p>
        <w:p w14:paraId="46195721" w14:textId="2076AD09"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54" w:history="1">
            <w:r w:rsidR="00D33D84" w:rsidRPr="003709A5">
              <w:rPr>
                <w:rStyle w:val="afe"/>
                <w:rFonts w:ascii="Times New Roman" w:hAnsi="Times New Roman" w:cs="Times New Roman"/>
                <w:noProof/>
                <w:sz w:val="26"/>
                <w:szCs w:val="26"/>
              </w:rPr>
              <w:t>Игры и упражнения на восприятие цвета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84</w:t>
            </w:r>
            <w:r w:rsidR="00D33D84" w:rsidRPr="003709A5">
              <w:rPr>
                <w:rFonts w:ascii="Times New Roman" w:hAnsi="Times New Roman" w:cs="Times New Roman"/>
                <w:noProof/>
                <w:webHidden/>
                <w:sz w:val="26"/>
                <w:szCs w:val="26"/>
              </w:rPr>
              <w:fldChar w:fldCharType="end"/>
            </w:r>
          </w:hyperlink>
        </w:p>
        <w:p w14:paraId="55306840" w14:textId="54835FE2"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55" w:history="1">
            <w:r w:rsidR="00D33D84" w:rsidRPr="003709A5">
              <w:rPr>
                <w:rStyle w:val="afe"/>
                <w:rFonts w:ascii="Times New Roman" w:hAnsi="Times New Roman" w:cs="Times New Roman"/>
                <w:noProof/>
                <w:sz w:val="26"/>
                <w:szCs w:val="26"/>
              </w:rPr>
              <w:t>Музыкальные игры и упражнения</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_Toc230966455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86</w:t>
            </w:r>
            <w:r w:rsidR="00D33D84" w:rsidRPr="003709A5">
              <w:rPr>
                <w:rFonts w:ascii="Times New Roman" w:hAnsi="Times New Roman" w:cs="Times New Roman"/>
                <w:noProof/>
                <w:webHidden/>
                <w:sz w:val="26"/>
                <w:szCs w:val="26"/>
              </w:rPr>
              <w:fldChar w:fldCharType="end"/>
            </w:r>
          </w:hyperlink>
        </w:p>
        <w:p w14:paraId="3D1C423B" w14:textId="4D6B81DB"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56" w:history="1">
            <w:r w:rsidR="00D33D84" w:rsidRPr="003709A5">
              <w:rPr>
                <w:rStyle w:val="afe"/>
                <w:rFonts w:ascii="Times New Roman" w:hAnsi="Times New Roman" w:cs="Times New Roman"/>
                <w:noProof/>
                <w:sz w:val="26"/>
                <w:szCs w:val="26"/>
              </w:rPr>
              <w:t>Игры и упражнения для развития вербального и невербального проявления эмоций в речи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87</w:t>
            </w:r>
            <w:r w:rsidR="00D33D84" w:rsidRPr="003709A5">
              <w:rPr>
                <w:rFonts w:ascii="Times New Roman" w:hAnsi="Times New Roman" w:cs="Times New Roman"/>
                <w:noProof/>
                <w:webHidden/>
                <w:sz w:val="26"/>
                <w:szCs w:val="26"/>
              </w:rPr>
              <w:fldChar w:fldCharType="end"/>
            </w:r>
          </w:hyperlink>
        </w:p>
        <w:p w14:paraId="0025A941" w14:textId="4CA9E4D4"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57" w:history="1">
            <w:r w:rsidR="00D33D84" w:rsidRPr="003709A5">
              <w:rPr>
                <w:rStyle w:val="afe"/>
                <w:rFonts w:ascii="Times New Roman" w:hAnsi="Times New Roman" w:cs="Times New Roman"/>
                <w:noProof/>
                <w:sz w:val="26"/>
                <w:szCs w:val="26"/>
              </w:rPr>
              <w:t>Коммуникативные игры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w:t>
            </w:r>
            <w:r w:rsidR="00D33D84" w:rsidRPr="003709A5">
              <w:rPr>
                <w:rFonts w:ascii="Times New Roman" w:hAnsi="Times New Roman" w:cs="Times New Roman"/>
                <w:noProof/>
                <w:webHidden/>
                <w:sz w:val="26"/>
                <w:szCs w:val="26"/>
              </w:rPr>
              <w:fldChar w:fldCharType="end"/>
            </w:r>
          </w:hyperlink>
        </w:p>
        <w:p w14:paraId="3FDAD198" w14:textId="78D88142"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58" w:history="1">
            <w:r w:rsidR="00D33D84" w:rsidRPr="003709A5">
              <w:rPr>
                <w:rStyle w:val="afe"/>
                <w:rFonts w:ascii="Times New Roman" w:hAnsi="Times New Roman" w:cs="Times New Roman"/>
                <w:noProof/>
                <w:sz w:val="26"/>
                <w:szCs w:val="26"/>
              </w:rPr>
              <w:t>Игры и упражнения на развитие произвольности: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w:t>
            </w:r>
            <w:r w:rsidR="00D33D84" w:rsidRPr="003709A5">
              <w:rPr>
                <w:rFonts w:ascii="Times New Roman" w:hAnsi="Times New Roman" w:cs="Times New Roman"/>
                <w:noProof/>
                <w:webHidden/>
                <w:sz w:val="26"/>
                <w:szCs w:val="26"/>
              </w:rPr>
              <w:fldChar w:fldCharType="end"/>
            </w:r>
          </w:hyperlink>
        </w:p>
        <w:p w14:paraId="48A789CA" w14:textId="59AFD529"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59" w:history="1">
            <w:r w:rsidR="00D33D84" w:rsidRPr="003709A5">
              <w:rPr>
                <w:rStyle w:val="afe"/>
                <w:rFonts w:ascii="Times New Roman" w:hAnsi="Times New Roman" w:cs="Times New Roman"/>
                <w:noProof/>
                <w:sz w:val="26"/>
                <w:szCs w:val="26"/>
              </w:rPr>
              <w:t>Игры, развивающие воображение и эмоциональное моделирование: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_Toc230966459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w:t>
            </w:r>
            <w:r w:rsidR="00D33D84" w:rsidRPr="003709A5">
              <w:rPr>
                <w:rFonts w:ascii="Times New Roman" w:hAnsi="Times New Roman" w:cs="Times New Roman"/>
                <w:noProof/>
                <w:webHidden/>
                <w:sz w:val="26"/>
                <w:szCs w:val="26"/>
              </w:rPr>
              <w:fldChar w:fldCharType="end"/>
            </w:r>
          </w:hyperlink>
        </w:p>
        <w:p w14:paraId="5E5DDCE1" w14:textId="3280A2CD"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60" w:history="1">
            <w:r w:rsidR="00D33D84" w:rsidRPr="003709A5">
              <w:rPr>
                <w:rStyle w:val="afe"/>
                <w:rFonts w:ascii="Times New Roman" w:hAnsi="Times New Roman" w:cs="Times New Roman"/>
                <w:noProof/>
                <w:sz w:val="26"/>
                <w:szCs w:val="26"/>
              </w:rPr>
              <w:t>7. Эмоционально-символические методы</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_Toc230966460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w:t>
            </w:r>
            <w:r w:rsidR="00D33D84" w:rsidRPr="003709A5">
              <w:rPr>
                <w:rFonts w:ascii="Times New Roman" w:hAnsi="Times New Roman" w:cs="Times New Roman"/>
                <w:noProof/>
                <w:webHidden/>
                <w:sz w:val="26"/>
                <w:szCs w:val="26"/>
              </w:rPr>
              <w:fldChar w:fldCharType="end"/>
            </w:r>
          </w:hyperlink>
        </w:p>
        <w:p w14:paraId="51EF7D0D" w14:textId="12D28E52"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61" w:history="1">
            <w:r w:rsidR="00D33D84" w:rsidRPr="003709A5">
              <w:rPr>
                <w:rStyle w:val="afe"/>
                <w:rFonts w:ascii="Times New Roman" w:hAnsi="Times New Roman" w:cs="Times New Roman"/>
                <w:noProof/>
                <w:sz w:val="26"/>
                <w:szCs w:val="26"/>
              </w:rPr>
              <w:t>8. Релаксационные техники</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_Toc230966461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w:t>
            </w:r>
            <w:r w:rsidR="00D33D84" w:rsidRPr="003709A5">
              <w:rPr>
                <w:rFonts w:ascii="Times New Roman" w:hAnsi="Times New Roman" w:cs="Times New Roman"/>
                <w:noProof/>
                <w:webHidden/>
                <w:sz w:val="26"/>
                <w:szCs w:val="26"/>
              </w:rPr>
              <w:fldChar w:fldCharType="end"/>
            </w:r>
          </w:hyperlink>
        </w:p>
        <w:p w14:paraId="6B9D4957" w14:textId="4860DDBB"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62" w:history="1">
            <w:r w:rsidR="00D33D84" w:rsidRPr="003709A5">
              <w:rPr>
                <w:rStyle w:val="afe"/>
                <w:rFonts w:ascii="Times New Roman" w:hAnsi="Times New Roman" w:cs="Times New Roman"/>
                <w:noProof/>
                <w:sz w:val="26"/>
                <w:szCs w:val="26"/>
              </w:rPr>
              <w:t>9. Психогимнастика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_Toc230966462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w:t>
            </w:r>
            <w:r w:rsidR="00D33D84" w:rsidRPr="003709A5">
              <w:rPr>
                <w:rFonts w:ascii="Times New Roman" w:hAnsi="Times New Roman" w:cs="Times New Roman"/>
                <w:noProof/>
                <w:webHidden/>
                <w:sz w:val="26"/>
                <w:szCs w:val="26"/>
              </w:rPr>
              <w:fldChar w:fldCharType="end"/>
            </w:r>
          </w:hyperlink>
        </w:p>
        <w:p w14:paraId="0C1384D9" w14:textId="16939AD9"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63" w:history="1">
            <w:r w:rsidR="00D33D84" w:rsidRPr="003709A5">
              <w:rPr>
                <w:rStyle w:val="afe"/>
                <w:rFonts w:ascii="Times New Roman" w:hAnsi="Times New Roman" w:cs="Times New Roman"/>
                <w:noProof/>
                <w:sz w:val="26"/>
                <w:szCs w:val="26"/>
              </w:rPr>
              <w:t>2.3 Тематическое планирование.</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_Toc230966463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4</w:t>
            </w:r>
            <w:r w:rsidR="00D33D84" w:rsidRPr="003709A5">
              <w:rPr>
                <w:rFonts w:ascii="Times New Roman" w:hAnsi="Times New Roman" w:cs="Times New Roman"/>
                <w:noProof/>
                <w:webHidden/>
                <w:sz w:val="26"/>
                <w:szCs w:val="26"/>
              </w:rPr>
              <w:fldChar w:fldCharType="end"/>
            </w:r>
          </w:hyperlink>
        </w:p>
        <w:p w14:paraId="63DC1E38" w14:textId="03D6E47E" w:rsidR="00D33D84" w:rsidRPr="003709A5" w:rsidRDefault="003709A5">
          <w:pPr>
            <w:pStyle w:val="20"/>
            <w:tabs>
              <w:tab w:val="right" w:leader="dot" w:pos="10485"/>
            </w:tabs>
            <w:rPr>
              <w:rFonts w:ascii="Times New Roman" w:eastAsiaTheme="minorEastAsia" w:hAnsi="Times New Roman" w:cs="Times New Roman"/>
              <w:noProof/>
              <w:sz w:val="26"/>
              <w:szCs w:val="26"/>
              <w:lang w:val="ru-RU"/>
            </w:rPr>
          </w:pPr>
          <w:hyperlink w:anchor="_Toc230966464" w:history="1">
            <w:r w:rsidR="00D33D84" w:rsidRPr="003709A5">
              <w:rPr>
                <w:rStyle w:val="afe"/>
                <w:rFonts w:ascii="Times New Roman" w:eastAsia="Times New Roman" w:hAnsi="Times New Roman" w:cs="Times New Roman"/>
                <w:noProof/>
                <w:sz w:val="26"/>
                <w:szCs w:val="26"/>
              </w:rPr>
              <w:t>Квест “Путешествие по стране Эмоций”</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_Toc230966464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11</w:t>
            </w:r>
            <w:r w:rsidR="00D33D84" w:rsidRPr="003709A5">
              <w:rPr>
                <w:rFonts w:ascii="Times New Roman" w:hAnsi="Times New Roman" w:cs="Times New Roman"/>
                <w:noProof/>
                <w:webHidden/>
                <w:sz w:val="26"/>
                <w:szCs w:val="26"/>
              </w:rPr>
              <w:fldChar w:fldCharType="end"/>
            </w:r>
          </w:hyperlink>
        </w:p>
        <w:p w14:paraId="0E803CB0" w14:textId="01E5483D" w:rsidR="00D33D84" w:rsidRPr="003709A5" w:rsidRDefault="003709A5">
          <w:pPr>
            <w:pStyle w:val="10"/>
            <w:tabs>
              <w:tab w:val="right" w:leader="dot" w:pos="10485"/>
            </w:tabs>
            <w:rPr>
              <w:rFonts w:ascii="Times New Roman" w:eastAsiaTheme="minorEastAsia" w:hAnsi="Times New Roman" w:cs="Times New Roman"/>
              <w:noProof/>
              <w:sz w:val="26"/>
              <w:szCs w:val="26"/>
              <w:lang w:val="ru-RU"/>
            </w:rPr>
          </w:pPr>
          <w:hyperlink w:anchor="_Toc230966465" w:history="1">
            <w:r w:rsidR="00D33D84" w:rsidRPr="003709A5">
              <w:rPr>
                <w:rStyle w:val="afe"/>
                <w:rFonts w:ascii="Times New Roman" w:hAnsi="Times New Roman" w:cs="Times New Roman"/>
                <w:noProof/>
                <w:sz w:val="26"/>
                <w:szCs w:val="26"/>
              </w:rPr>
              <w:t>Приложение 1</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_Toc230966465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13</w:t>
            </w:r>
            <w:r w:rsidR="00D33D84" w:rsidRPr="003709A5">
              <w:rPr>
                <w:rFonts w:ascii="Times New Roman" w:hAnsi="Times New Roman" w:cs="Times New Roman"/>
                <w:noProof/>
                <w:webHidden/>
                <w:sz w:val="26"/>
                <w:szCs w:val="26"/>
              </w:rPr>
              <w:fldChar w:fldCharType="end"/>
            </w:r>
          </w:hyperlink>
        </w:p>
        <w:p w14:paraId="68A4E674" w14:textId="082401A4" w:rsidR="00D33D84" w:rsidRPr="003709A5" w:rsidRDefault="003709A5">
          <w:pPr>
            <w:pStyle w:val="10"/>
            <w:tabs>
              <w:tab w:val="right" w:leader="dot" w:pos="10485"/>
            </w:tabs>
            <w:rPr>
              <w:rFonts w:ascii="Times New Roman" w:eastAsiaTheme="minorEastAsia" w:hAnsi="Times New Roman" w:cs="Times New Roman"/>
              <w:noProof/>
              <w:sz w:val="26"/>
              <w:szCs w:val="26"/>
              <w:lang w:val="ru-RU"/>
            </w:rPr>
          </w:pPr>
          <w:hyperlink w:anchor="_Toc230966466" w:history="1">
            <w:r w:rsidR="00D33D84" w:rsidRPr="003709A5">
              <w:rPr>
                <w:rStyle w:val="afe"/>
                <w:rFonts w:ascii="Times New Roman" w:hAnsi="Times New Roman" w:cs="Times New Roman"/>
                <w:noProof/>
                <w:sz w:val="26"/>
                <w:szCs w:val="26"/>
              </w:rPr>
              <w:t>Приложение 2</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_Toc230966466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21</w:t>
            </w:r>
            <w:r w:rsidR="00D33D84" w:rsidRPr="003709A5">
              <w:rPr>
                <w:rFonts w:ascii="Times New Roman" w:hAnsi="Times New Roman" w:cs="Times New Roman"/>
                <w:noProof/>
                <w:webHidden/>
                <w:sz w:val="26"/>
                <w:szCs w:val="26"/>
              </w:rPr>
              <w:fldChar w:fldCharType="end"/>
            </w:r>
          </w:hyperlink>
        </w:p>
        <w:p w14:paraId="1929EB07" w14:textId="416FCC6E"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67" w:history="1">
            <w:r w:rsidR="00D33D84" w:rsidRPr="003709A5">
              <w:rPr>
                <w:rStyle w:val="afe"/>
                <w:rFonts w:ascii="Times New Roman" w:eastAsia="Times New Roman" w:hAnsi="Times New Roman" w:cs="Times New Roman"/>
                <w:bCs/>
                <w:noProof/>
                <w:sz w:val="26"/>
                <w:szCs w:val="26"/>
              </w:rPr>
              <w:t>Краткие ориентиры для педагога:</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_Toc230966467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21</w:t>
            </w:r>
            <w:r w:rsidR="00D33D84" w:rsidRPr="003709A5">
              <w:rPr>
                <w:rFonts w:ascii="Times New Roman" w:hAnsi="Times New Roman" w:cs="Times New Roman"/>
                <w:noProof/>
                <w:webHidden/>
                <w:sz w:val="26"/>
                <w:szCs w:val="26"/>
              </w:rPr>
              <w:fldChar w:fldCharType="end"/>
            </w:r>
          </w:hyperlink>
        </w:p>
        <w:p w14:paraId="782A1AD2" w14:textId="3D9AC185" w:rsidR="00D33D84" w:rsidRPr="003709A5" w:rsidRDefault="003709A5">
          <w:pPr>
            <w:pStyle w:val="30"/>
            <w:tabs>
              <w:tab w:val="right" w:leader="dot" w:pos="10485"/>
            </w:tabs>
            <w:rPr>
              <w:rFonts w:ascii="Times New Roman" w:eastAsiaTheme="minorEastAsia" w:hAnsi="Times New Roman" w:cs="Times New Roman"/>
              <w:noProof/>
              <w:sz w:val="26"/>
              <w:szCs w:val="26"/>
              <w:lang w:val="ru-RU"/>
            </w:rPr>
          </w:pPr>
          <w:hyperlink w:anchor="_Toc230966468" w:history="1">
            <w:r w:rsidR="00D33D84" w:rsidRPr="003709A5">
              <w:rPr>
                <w:rStyle w:val="afe"/>
                <w:rFonts w:ascii="Times New Roman" w:hAnsi="Times New Roman" w:cs="Times New Roman"/>
                <w:noProof/>
                <w:sz w:val="26"/>
                <w:szCs w:val="26"/>
              </w:rPr>
              <w:t>Приложение 3</w:t>
            </w:r>
            <w:r w:rsidR="00D33D84" w:rsidRPr="003709A5">
              <w:rPr>
                <w:rFonts w:ascii="Times New Roman" w:hAnsi="Times New Roman" w:cs="Times New Roman"/>
                <w:noProof/>
                <w:webHidden/>
                <w:sz w:val="26"/>
                <w:szCs w:val="26"/>
              </w:rPr>
              <w:tab/>
            </w:r>
            <w:r w:rsidR="00D33D84" w:rsidRPr="003709A5">
              <w:rPr>
                <w:rFonts w:ascii="Times New Roman" w:hAnsi="Times New Roman" w:cs="Times New Roman"/>
                <w:noProof/>
                <w:webHidden/>
                <w:sz w:val="26"/>
                <w:szCs w:val="26"/>
              </w:rPr>
              <w:fldChar w:fldCharType="begin"/>
            </w:r>
            <w:r w:rsidR="00D33D84" w:rsidRPr="003709A5">
              <w:rPr>
                <w:rFonts w:ascii="Times New Roman" w:hAnsi="Times New Roman" w:cs="Times New Roman"/>
                <w:noProof/>
                <w:webHidden/>
                <w:sz w:val="26"/>
                <w:szCs w:val="26"/>
              </w:rPr>
              <w:instrText xml:space="preserve"> PAGEREF _Toc230966468 \h </w:instrText>
            </w:r>
            <w:r w:rsidR="00D33D84" w:rsidRPr="003709A5">
              <w:rPr>
                <w:rFonts w:ascii="Times New Roman" w:hAnsi="Times New Roman" w:cs="Times New Roman"/>
                <w:noProof/>
                <w:webHidden/>
                <w:sz w:val="26"/>
                <w:szCs w:val="26"/>
              </w:rPr>
            </w:r>
            <w:r w:rsidR="00D33D84" w:rsidRPr="003709A5">
              <w:rPr>
                <w:rFonts w:ascii="Times New Roman" w:hAnsi="Times New Roman" w:cs="Times New Roman"/>
                <w:noProof/>
                <w:webHidden/>
                <w:sz w:val="26"/>
                <w:szCs w:val="26"/>
              </w:rPr>
              <w:fldChar w:fldCharType="separate"/>
            </w:r>
            <w:r w:rsidR="00D33D84" w:rsidRPr="003709A5">
              <w:rPr>
                <w:rFonts w:ascii="Times New Roman" w:hAnsi="Times New Roman" w:cs="Times New Roman"/>
                <w:noProof/>
                <w:webHidden/>
                <w:sz w:val="26"/>
                <w:szCs w:val="26"/>
              </w:rPr>
              <w:t>23</w:t>
            </w:r>
            <w:r w:rsidR="00D33D84" w:rsidRPr="003709A5">
              <w:rPr>
                <w:rFonts w:ascii="Times New Roman" w:hAnsi="Times New Roman" w:cs="Times New Roman"/>
                <w:noProof/>
                <w:webHidden/>
                <w:sz w:val="26"/>
                <w:szCs w:val="26"/>
              </w:rPr>
              <w:fldChar w:fldCharType="end"/>
            </w:r>
          </w:hyperlink>
        </w:p>
        <w:p w14:paraId="63AF82A7" w14:textId="0253DBBC" w:rsidR="00F27214" w:rsidRPr="003709A5" w:rsidRDefault="00F27214">
          <w:pPr>
            <w:rPr>
              <w:rFonts w:ascii="Times New Roman" w:hAnsi="Times New Roman" w:cs="Times New Roman"/>
              <w:sz w:val="26"/>
              <w:szCs w:val="26"/>
            </w:rPr>
          </w:pPr>
          <w:r w:rsidRPr="003709A5">
            <w:rPr>
              <w:rFonts w:ascii="Times New Roman" w:hAnsi="Times New Roman" w:cs="Times New Roman"/>
              <w:b/>
              <w:bCs/>
              <w:sz w:val="26"/>
              <w:szCs w:val="26"/>
            </w:rPr>
            <w:fldChar w:fldCharType="end"/>
          </w:r>
        </w:p>
      </w:sdtContent>
    </w:sdt>
    <w:p w14:paraId="6FD532F3" w14:textId="77777777" w:rsidR="00F27214" w:rsidRPr="003709A5" w:rsidRDefault="00F27214">
      <w:pPr>
        <w:jc w:val="center"/>
        <w:rPr>
          <w:rFonts w:ascii="Times New Roman" w:hAnsi="Times New Roman" w:cs="Times New Roman"/>
          <w:sz w:val="26"/>
          <w:szCs w:val="26"/>
        </w:rPr>
      </w:pPr>
    </w:p>
    <w:p w14:paraId="478280C1" w14:textId="71646A39" w:rsidR="00B75072" w:rsidRPr="003709A5" w:rsidRDefault="00B75072">
      <w:pPr>
        <w:jc w:val="center"/>
        <w:rPr>
          <w:rFonts w:ascii="Times New Roman" w:hAnsi="Times New Roman" w:cs="Times New Roman"/>
          <w:sz w:val="26"/>
          <w:szCs w:val="26"/>
        </w:rPr>
      </w:pPr>
    </w:p>
    <w:p w14:paraId="344C11EE" w14:textId="0F505585" w:rsidR="00F27214" w:rsidRPr="003709A5" w:rsidRDefault="00F27214">
      <w:pPr>
        <w:jc w:val="center"/>
        <w:rPr>
          <w:rFonts w:ascii="Times New Roman" w:hAnsi="Times New Roman" w:cs="Times New Roman"/>
          <w:sz w:val="26"/>
          <w:szCs w:val="26"/>
        </w:rPr>
      </w:pPr>
    </w:p>
    <w:p w14:paraId="17ED960D" w14:textId="7CECE5AC" w:rsidR="00F27214" w:rsidRPr="003709A5" w:rsidRDefault="00F27214">
      <w:pPr>
        <w:jc w:val="center"/>
        <w:rPr>
          <w:rFonts w:ascii="Times New Roman" w:hAnsi="Times New Roman" w:cs="Times New Roman"/>
          <w:sz w:val="26"/>
          <w:szCs w:val="26"/>
        </w:rPr>
      </w:pPr>
    </w:p>
    <w:p w14:paraId="2733F943" w14:textId="5F05264B" w:rsidR="00F27214" w:rsidRPr="003709A5" w:rsidRDefault="00F27214">
      <w:pPr>
        <w:jc w:val="center"/>
        <w:rPr>
          <w:rFonts w:ascii="Times New Roman" w:hAnsi="Times New Roman" w:cs="Times New Roman"/>
          <w:sz w:val="26"/>
          <w:szCs w:val="26"/>
        </w:rPr>
      </w:pPr>
    </w:p>
    <w:p w14:paraId="639B0022" w14:textId="4AEBFE3A" w:rsidR="00F27214" w:rsidRPr="003709A5" w:rsidRDefault="00F27214">
      <w:pPr>
        <w:jc w:val="center"/>
        <w:rPr>
          <w:rFonts w:ascii="Times New Roman" w:hAnsi="Times New Roman" w:cs="Times New Roman"/>
          <w:sz w:val="26"/>
          <w:szCs w:val="26"/>
        </w:rPr>
      </w:pPr>
    </w:p>
    <w:p w14:paraId="5A84E3DD" w14:textId="3C719B74" w:rsidR="00F27214" w:rsidRPr="003709A5" w:rsidRDefault="00F27214">
      <w:pPr>
        <w:jc w:val="center"/>
        <w:rPr>
          <w:rFonts w:ascii="Times New Roman" w:hAnsi="Times New Roman" w:cs="Times New Roman"/>
          <w:sz w:val="26"/>
          <w:szCs w:val="26"/>
        </w:rPr>
      </w:pPr>
    </w:p>
    <w:p w14:paraId="6D657446" w14:textId="374DFCF0" w:rsidR="00F27214" w:rsidRPr="003709A5" w:rsidRDefault="00F27214">
      <w:pPr>
        <w:jc w:val="center"/>
        <w:rPr>
          <w:rFonts w:ascii="Times New Roman" w:hAnsi="Times New Roman" w:cs="Times New Roman"/>
          <w:sz w:val="26"/>
          <w:szCs w:val="26"/>
        </w:rPr>
      </w:pPr>
    </w:p>
    <w:p w14:paraId="45ED43B3" w14:textId="4A80A034" w:rsidR="00F27214" w:rsidRPr="003709A5" w:rsidRDefault="00F27214">
      <w:pPr>
        <w:jc w:val="center"/>
        <w:rPr>
          <w:rFonts w:ascii="Times New Roman" w:hAnsi="Times New Roman" w:cs="Times New Roman"/>
          <w:sz w:val="26"/>
          <w:szCs w:val="26"/>
        </w:rPr>
      </w:pPr>
    </w:p>
    <w:p w14:paraId="438EB7D8" w14:textId="64844860" w:rsidR="00F27214" w:rsidRPr="003709A5" w:rsidRDefault="00F27214">
      <w:pPr>
        <w:jc w:val="center"/>
        <w:rPr>
          <w:rFonts w:ascii="Times New Roman" w:hAnsi="Times New Roman" w:cs="Times New Roman"/>
          <w:sz w:val="26"/>
          <w:szCs w:val="26"/>
        </w:rPr>
      </w:pPr>
    </w:p>
    <w:p w14:paraId="41D974E6" w14:textId="5553D6F9" w:rsidR="00F27214" w:rsidRPr="003709A5" w:rsidRDefault="00F27214">
      <w:pPr>
        <w:jc w:val="center"/>
        <w:rPr>
          <w:rFonts w:ascii="Times New Roman" w:hAnsi="Times New Roman" w:cs="Times New Roman"/>
          <w:sz w:val="26"/>
          <w:szCs w:val="26"/>
        </w:rPr>
      </w:pPr>
    </w:p>
    <w:p w14:paraId="0C6AE0CF" w14:textId="5693D0E2" w:rsidR="00F27214" w:rsidRPr="003709A5" w:rsidRDefault="00F27214">
      <w:pPr>
        <w:jc w:val="center"/>
        <w:rPr>
          <w:rFonts w:ascii="Times New Roman" w:hAnsi="Times New Roman" w:cs="Times New Roman"/>
          <w:sz w:val="26"/>
          <w:szCs w:val="26"/>
        </w:rPr>
      </w:pPr>
    </w:p>
    <w:p w14:paraId="7FC147B6" w14:textId="62E8DA91" w:rsidR="00F27214" w:rsidRPr="003709A5" w:rsidRDefault="00F27214">
      <w:pPr>
        <w:jc w:val="center"/>
        <w:rPr>
          <w:rFonts w:ascii="Times New Roman" w:hAnsi="Times New Roman" w:cs="Times New Roman"/>
          <w:sz w:val="26"/>
          <w:szCs w:val="26"/>
        </w:rPr>
      </w:pPr>
    </w:p>
    <w:p w14:paraId="1A15E563" w14:textId="794E4FB7" w:rsidR="00F27214" w:rsidRPr="003709A5" w:rsidRDefault="00F27214">
      <w:pPr>
        <w:jc w:val="center"/>
        <w:rPr>
          <w:rFonts w:ascii="Times New Roman" w:hAnsi="Times New Roman" w:cs="Times New Roman"/>
          <w:sz w:val="26"/>
          <w:szCs w:val="26"/>
        </w:rPr>
      </w:pPr>
    </w:p>
    <w:p w14:paraId="4C55187D" w14:textId="577CE898" w:rsidR="00F27214" w:rsidRPr="003709A5" w:rsidRDefault="00F27214">
      <w:pPr>
        <w:jc w:val="center"/>
        <w:rPr>
          <w:rFonts w:ascii="Times New Roman" w:hAnsi="Times New Roman" w:cs="Times New Roman"/>
          <w:sz w:val="26"/>
          <w:szCs w:val="26"/>
        </w:rPr>
      </w:pPr>
    </w:p>
    <w:p w14:paraId="6DF3E216" w14:textId="22AB3DE9" w:rsidR="00F27214" w:rsidRPr="003709A5" w:rsidRDefault="00F27214">
      <w:pPr>
        <w:jc w:val="center"/>
        <w:rPr>
          <w:rFonts w:ascii="Times New Roman" w:hAnsi="Times New Roman" w:cs="Times New Roman"/>
          <w:sz w:val="26"/>
          <w:szCs w:val="26"/>
        </w:rPr>
      </w:pPr>
    </w:p>
    <w:p w14:paraId="1E72C985" w14:textId="16125DB2" w:rsidR="00F27214" w:rsidRPr="003709A5" w:rsidRDefault="00F27214">
      <w:pPr>
        <w:jc w:val="center"/>
        <w:rPr>
          <w:rFonts w:ascii="Times New Roman" w:hAnsi="Times New Roman" w:cs="Times New Roman"/>
          <w:sz w:val="26"/>
          <w:szCs w:val="26"/>
        </w:rPr>
      </w:pPr>
    </w:p>
    <w:p w14:paraId="59A143D0" w14:textId="2D42B17D" w:rsidR="00F27214" w:rsidRPr="003709A5" w:rsidRDefault="00F27214">
      <w:pPr>
        <w:jc w:val="center"/>
        <w:rPr>
          <w:rFonts w:ascii="Times New Roman" w:hAnsi="Times New Roman" w:cs="Times New Roman"/>
          <w:sz w:val="26"/>
          <w:szCs w:val="26"/>
        </w:rPr>
      </w:pPr>
    </w:p>
    <w:p w14:paraId="729FE073" w14:textId="27ACE1CD" w:rsidR="00F27214" w:rsidRPr="003709A5" w:rsidRDefault="00F27214">
      <w:pPr>
        <w:jc w:val="center"/>
        <w:rPr>
          <w:rFonts w:ascii="Times New Roman" w:hAnsi="Times New Roman" w:cs="Times New Roman"/>
          <w:sz w:val="26"/>
          <w:szCs w:val="26"/>
        </w:rPr>
      </w:pPr>
    </w:p>
    <w:p w14:paraId="2E5F47BF" w14:textId="05D4A3B0" w:rsidR="00F27214" w:rsidRPr="003709A5" w:rsidRDefault="00F27214">
      <w:pPr>
        <w:jc w:val="center"/>
        <w:rPr>
          <w:rFonts w:ascii="Times New Roman" w:hAnsi="Times New Roman" w:cs="Times New Roman"/>
          <w:sz w:val="26"/>
          <w:szCs w:val="26"/>
        </w:rPr>
      </w:pPr>
    </w:p>
    <w:p w14:paraId="499846BE" w14:textId="6C0C25BC" w:rsidR="00F27214" w:rsidRPr="003709A5" w:rsidRDefault="00F27214">
      <w:pPr>
        <w:jc w:val="center"/>
        <w:rPr>
          <w:rFonts w:ascii="Times New Roman" w:hAnsi="Times New Roman" w:cs="Times New Roman"/>
          <w:sz w:val="26"/>
          <w:szCs w:val="26"/>
        </w:rPr>
      </w:pPr>
    </w:p>
    <w:p w14:paraId="29107C28" w14:textId="0FF1B8CE" w:rsidR="00F27214" w:rsidRPr="003709A5" w:rsidRDefault="00F27214">
      <w:pPr>
        <w:jc w:val="center"/>
        <w:rPr>
          <w:rFonts w:ascii="Times New Roman" w:hAnsi="Times New Roman" w:cs="Times New Roman"/>
          <w:sz w:val="26"/>
          <w:szCs w:val="26"/>
        </w:rPr>
      </w:pPr>
    </w:p>
    <w:p w14:paraId="474B6524" w14:textId="2213312D" w:rsidR="00F27214" w:rsidRPr="003709A5" w:rsidRDefault="00F27214">
      <w:pPr>
        <w:jc w:val="center"/>
        <w:rPr>
          <w:rFonts w:ascii="Times New Roman" w:hAnsi="Times New Roman" w:cs="Times New Roman"/>
          <w:sz w:val="26"/>
          <w:szCs w:val="26"/>
        </w:rPr>
      </w:pPr>
    </w:p>
    <w:p w14:paraId="55523D8C" w14:textId="35B4FA46" w:rsidR="00F27214" w:rsidRPr="003709A5" w:rsidRDefault="00F27214">
      <w:pPr>
        <w:jc w:val="center"/>
        <w:rPr>
          <w:rFonts w:ascii="Times New Roman" w:hAnsi="Times New Roman" w:cs="Times New Roman"/>
          <w:sz w:val="26"/>
          <w:szCs w:val="26"/>
        </w:rPr>
      </w:pPr>
    </w:p>
    <w:p w14:paraId="7AF230AF" w14:textId="738AD5E4" w:rsidR="00F27214" w:rsidRPr="003709A5" w:rsidRDefault="00F27214">
      <w:pPr>
        <w:jc w:val="center"/>
        <w:rPr>
          <w:rFonts w:ascii="Times New Roman" w:hAnsi="Times New Roman" w:cs="Times New Roman"/>
          <w:sz w:val="26"/>
          <w:szCs w:val="26"/>
        </w:rPr>
      </w:pPr>
    </w:p>
    <w:p w14:paraId="303C7674" w14:textId="17C66741" w:rsidR="00F27214" w:rsidRPr="003709A5" w:rsidRDefault="00F27214">
      <w:pPr>
        <w:jc w:val="center"/>
        <w:rPr>
          <w:rFonts w:ascii="Times New Roman" w:hAnsi="Times New Roman" w:cs="Times New Roman"/>
          <w:sz w:val="26"/>
          <w:szCs w:val="26"/>
        </w:rPr>
      </w:pPr>
    </w:p>
    <w:p w14:paraId="3173DF3D" w14:textId="56DCA891" w:rsidR="00F27214" w:rsidRPr="003709A5" w:rsidRDefault="00F27214">
      <w:pPr>
        <w:jc w:val="center"/>
        <w:rPr>
          <w:rFonts w:ascii="Times New Roman" w:hAnsi="Times New Roman" w:cs="Times New Roman"/>
          <w:sz w:val="26"/>
          <w:szCs w:val="26"/>
        </w:rPr>
      </w:pPr>
    </w:p>
    <w:p w14:paraId="72DAD535" w14:textId="77777777" w:rsidR="00B75072" w:rsidRPr="00CE4A80" w:rsidRDefault="00AC3632" w:rsidP="00CE4A80">
      <w:pPr>
        <w:pStyle w:val="1"/>
      </w:pPr>
      <w:bookmarkStart w:id="0" w:name="_Toc230966400"/>
      <w:r w:rsidRPr="00CE4A80">
        <w:t>Аннотация</w:t>
      </w:r>
      <w:bookmarkEnd w:id="0"/>
    </w:p>
    <w:tbl>
      <w:tblPr>
        <w:tblStyle w:val="a7"/>
        <w:tblW w:w="10485" w:type="dxa"/>
        <w:tblInd w:w="55" w:type="dxa"/>
        <w:tblLayout w:type="fixed"/>
        <w:tblLook w:val="0400" w:firstRow="0" w:lastRow="0" w:firstColumn="0" w:lastColumn="0" w:noHBand="0" w:noVBand="1"/>
      </w:tblPr>
      <w:tblGrid>
        <w:gridCol w:w="2960"/>
        <w:gridCol w:w="7525"/>
      </w:tblGrid>
      <w:tr w:rsidR="00B75072" w14:paraId="26E69311" w14:textId="77777777">
        <w:tc>
          <w:tcPr>
            <w:tcW w:w="2960" w:type="dxa"/>
            <w:tcBorders>
              <w:top w:val="single" w:sz="4" w:space="0" w:color="000000"/>
              <w:left w:val="single" w:sz="4" w:space="0" w:color="000000"/>
              <w:bottom w:val="single" w:sz="4" w:space="0" w:color="000000"/>
            </w:tcBorders>
          </w:tcPr>
          <w:p w14:paraId="50324A10"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Наименование программы</w:t>
            </w:r>
          </w:p>
        </w:tc>
        <w:tc>
          <w:tcPr>
            <w:tcW w:w="7525" w:type="dxa"/>
            <w:tcBorders>
              <w:top w:val="single" w:sz="4" w:space="0" w:color="000000"/>
              <w:left w:val="single" w:sz="4" w:space="0" w:color="000000"/>
              <w:bottom w:val="single" w:sz="4" w:space="0" w:color="000000"/>
              <w:right w:val="single" w:sz="4" w:space="0" w:color="000000"/>
            </w:tcBorders>
          </w:tcPr>
          <w:p w14:paraId="345032BC"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Коррекционно-развивающая программа</w:t>
            </w:r>
          </w:p>
          <w:p w14:paraId="03B737DC"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 xml:space="preserve"> «Эмоциональный код»</w:t>
            </w:r>
          </w:p>
        </w:tc>
      </w:tr>
      <w:tr w:rsidR="00B75072" w14:paraId="39A1E577" w14:textId="77777777">
        <w:tc>
          <w:tcPr>
            <w:tcW w:w="2960" w:type="dxa"/>
            <w:tcBorders>
              <w:left w:val="single" w:sz="4" w:space="0" w:color="000000"/>
              <w:bottom w:val="single" w:sz="4" w:space="0" w:color="000000"/>
            </w:tcBorders>
          </w:tcPr>
          <w:p w14:paraId="76A4CA17"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r w:rsidRPr="003709A5">
              <w:rPr>
                <w:rFonts w:ascii="Times New Roman" w:eastAsia="Times New Roman" w:hAnsi="Times New Roman" w:cs="Times New Roman"/>
                <w:color w:val="000000"/>
                <w:sz w:val="26"/>
                <w:szCs w:val="26"/>
              </w:rPr>
              <w:t>Автор</w:t>
            </w:r>
          </w:p>
        </w:tc>
        <w:tc>
          <w:tcPr>
            <w:tcW w:w="7525" w:type="dxa"/>
            <w:tcBorders>
              <w:left w:val="single" w:sz="4" w:space="0" w:color="000000"/>
              <w:bottom w:val="single" w:sz="4" w:space="0" w:color="000000"/>
              <w:right w:val="single" w:sz="4" w:space="0" w:color="000000"/>
            </w:tcBorders>
          </w:tcPr>
          <w:p w14:paraId="2AE9C92C"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r w:rsidRPr="003709A5">
              <w:rPr>
                <w:rFonts w:ascii="Times New Roman" w:eastAsia="Times New Roman" w:hAnsi="Times New Roman" w:cs="Times New Roman"/>
                <w:color w:val="000000"/>
                <w:sz w:val="26"/>
                <w:szCs w:val="26"/>
              </w:rPr>
              <w:t>Богданова Елена Анатольевна, заведующий,</w:t>
            </w:r>
          </w:p>
          <w:p w14:paraId="65D7575A"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proofErr w:type="spellStart"/>
            <w:r w:rsidRPr="003709A5">
              <w:rPr>
                <w:rFonts w:ascii="Times New Roman" w:eastAsia="Times New Roman" w:hAnsi="Times New Roman" w:cs="Times New Roman"/>
                <w:color w:val="000000"/>
                <w:sz w:val="26"/>
                <w:szCs w:val="26"/>
              </w:rPr>
              <w:t>Морясова</w:t>
            </w:r>
            <w:proofErr w:type="spellEnd"/>
            <w:r w:rsidRPr="003709A5">
              <w:rPr>
                <w:rFonts w:ascii="Times New Roman" w:eastAsia="Times New Roman" w:hAnsi="Times New Roman" w:cs="Times New Roman"/>
                <w:color w:val="000000"/>
                <w:sz w:val="26"/>
                <w:szCs w:val="26"/>
              </w:rPr>
              <w:t xml:space="preserve"> </w:t>
            </w:r>
            <w:proofErr w:type="spellStart"/>
            <w:r w:rsidRPr="003709A5">
              <w:rPr>
                <w:rFonts w:ascii="Times New Roman" w:eastAsia="Times New Roman" w:hAnsi="Times New Roman" w:cs="Times New Roman"/>
                <w:color w:val="000000"/>
                <w:sz w:val="26"/>
                <w:szCs w:val="26"/>
              </w:rPr>
              <w:t>Асия</w:t>
            </w:r>
            <w:proofErr w:type="spellEnd"/>
            <w:r w:rsidRPr="003709A5">
              <w:rPr>
                <w:rFonts w:ascii="Times New Roman" w:eastAsia="Times New Roman" w:hAnsi="Times New Roman" w:cs="Times New Roman"/>
                <w:color w:val="000000"/>
                <w:sz w:val="26"/>
                <w:szCs w:val="26"/>
              </w:rPr>
              <w:t xml:space="preserve"> </w:t>
            </w:r>
            <w:proofErr w:type="spellStart"/>
            <w:r w:rsidRPr="003709A5">
              <w:rPr>
                <w:rFonts w:ascii="Times New Roman" w:eastAsia="Times New Roman" w:hAnsi="Times New Roman" w:cs="Times New Roman"/>
                <w:color w:val="000000"/>
                <w:sz w:val="26"/>
                <w:szCs w:val="26"/>
              </w:rPr>
              <w:t>Дамильевна</w:t>
            </w:r>
            <w:proofErr w:type="spellEnd"/>
            <w:r w:rsidRPr="003709A5">
              <w:rPr>
                <w:rFonts w:ascii="Times New Roman" w:eastAsia="Times New Roman" w:hAnsi="Times New Roman" w:cs="Times New Roman"/>
                <w:color w:val="000000"/>
                <w:sz w:val="26"/>
                <w:szCs w:val="26"/>
              </w:rPr>
              <w:t xml:space="preserve">, педагог-психолог, </w:t>
            </w:r>
          </w:p>
          <w:p w14:paraId="113F04A5"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r w:rsidRPr="003709A5">
              <w:rPr>
                <w:rFonts w:ascii="Times New Roman" w:eastAsia="Times New Roman" w:hAnsi="Times New Roman" w:cs="Times New Roman"/>
                <w:color w:val="000000"/>
                <w:sz w:val="26"/>
                <w:szCs w:val="26"/>
              </w:rPr>
              <w:t>Белова Галина Андреевна, учитель-дефектолог</w:t>
            </w:r>
          </w:p>
        </w:tc>
      </w:tr>
      <w:tr w:rsidR="00B75072" w14:paraId="6FBC25A3" w14:textId="77777777">
        <w:tc>
          <w:tcPr>
            <w:tcW w:w="2960" w:type="dxa"/>
            <w:tcBorders>
              <w:left w:val="single" w:sz="4" w:space="0" w:color="000000"/>
              <w:bottom w:val="single" w:sz="4" w:space="0" w:color="000000"/>
            </w:tcBorders>
          </w:tcPr>
          <w:p w14:paraId="12ECD090"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r w:rsidRPr="003709A5">
              <w:rPr>
                <w:rFonts w:ascii="Times New Roman" w:eastAsia="Times New Roman" w:hAnsi="Times New Roman" w:cs="Times New Roman"/>
                <w:color w:val="000000"/>
                <w:sz w:val="26"/>
                <w:szCs w:val="26"/>
              </w:rPr>
              <w:t>Цель программы</w:t>
            </w:r>
          </w:p>
        </w:tc>
        <w:tc>
          <w:tcPr>
            <w:tcW w:w="7525" w:type="dxa"/>
            <w:tcBorders>
              <w:left w:val="single" w:sz="4" w:space="0" w:color="000000"/>
              <w:bottom w:val="single" w:sz="4" w:space="0" w:color="000000"/>
              <w:right w:val="single" w:sz="4" w:space="0" w:color="000000"/>
            </w:tcBorders>
          </w:tcPr>
          <w:p w14:paraId="2209DEFC" w14:textId="77777777" w:rsidR="00B75072" w:rsidRPr="003709A5" w:rsidRDefault="00AC3632" w:rsidP="009F7FA6">
            <w:pPr>
              <w:jc w:val="both"/>
              <w:rPr>
                <w:sz w:val="26"/>
                <w:szCs w:val="26"/>
              </w:rPr>
            </w:pPr>
            <w:r w:rsidRPr="003709A5">
              <w:rPr>
                <w:rFonts w:ascii="Times New Roman" w:eastAsia="Times New Roman" w:hAnsi="Times New Roman" w:cs="Times New Roman"/>
                <w:sz w:val="26"/>
                <w:szCs w:val="26"/>
              </w:rPr>
              <w:t xml:space="preserve">Развитие эмоционального интеллекта у детей дошкольного возраста через формирование эмоциональной осознанности, </w:t>
            </w:r>
            <w:proofErr w:type="spellStart"/>
            <w:r w:rsidRPr="003709A5">
              <w:rPr>
                <w:rFonts w:ascii="Times New Roman" w:eastAsia="Times New Roman" w:hAnsi="Times New Roman" w:cs="Times New Roman"/>
                <w:sz w:val="26"/>
                <w:szCs w:val="26"/>
              </w:rPr>
              <w:t>эмпатии</w:t>
            </w:r>
            <w:proofErr w:type="spellEnd"/>
            <w:r w:rsidRPr="003709A5">
              <w:rPr>
                <w:rFonts w:ascii="Times New Roman" w:eastAsia="Times New Roman" w:hAnsi="Times New Roman" w:cs="Times New Roman"/>
                <w:sz w:val="26"/>
                <w:szCs w:val="26"/>
              </w:rPr>
              <w:t>, коммуникативных навыков и толерантного отношения к другим людям в условиях образовательного пространства ДОУ.</w:t>
            </w:r>
          </w:p>
        </w:tc>
      </w:tr>
      <w:tr w:rsidR="00B75072" w14:paraId="2AC363E8" w14:textId="77777777">
        <w:tc>
          <w:tcPr>
            <w:tcW w:w="2960" w:type="dxa"/>
            <w:tcBorders>
              <w:left w:val="single" w:sz="4" w:space="0" w:color="000000"/>
              <w:bottom w:val="single" w:sz="4" w:space="0" w:color="000000"/>
            </w:tcBorders>
          </w:tcPr>
          <w:p w14:paraId="1FFCD1FB"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r w:rsidRPr="003709A5">
              <w:rPr>
                <w:rFonts w:ascii="Times New Roman" w:eastAsia="Times New Roman" w:hAnsi="Times New Roman" w:cs="Times New Roman"/>
                <w:color w:val="000000"/>
                <w:sz w:val="26"/>
                <w:szCs w:val="26"/>
              </w:rPr>
              <w:t>Содержание программы</w:t>
            </w:r>
          </w:p>
        </w:tc>
        <w:tc>
          <w:tcPr>
            <w:tcW w:w="7525" w:type="dxa"/>
            <w:tcBorders>
              <w:left w:val="single" w:sz="4" w:space="0" w:color="000000"/>
              <w:bottom w:val="single" w:sz="4" w:space="0" w:color="000000"/>
              <w:right w:val="single" w:sz="4" w:space="0" w:color="000000"/>
            </w:tcBorders>
          </w:tcPr>
          <w:p w14:paraId="41105616" w14:textId="77777777" w:rsidR="00B75072" w:rsidRPr="003709A5" w:rsidRDefault="00AC3632">
            <w:pPr>
              <w:spacing w:line="240" w:lineRule="auto"/>
              <w:jc w:val="both"/>
              <w:rPr>
                <w:sz w:val="26"/>
                <w:szCs w:val="26"/>
              </w:rPr>
            </w:pPr>
            <w:r w:rsidRPr="003709A5">
              <w:rPr>
                <w:rFonts w:ascii="Times New Roman" w:eastAsia="Times New Roman" w:hAnsi="Times New Roman" w:cs="Times New Roman"/>
                <w:sz w:val="26"/>
                <w:szCs w:val="26"/>
              </w:rPr>
              <w:t xml:space="preserve">Программа построена на принципах личностно-ориентированного, </w:t>
            </w:r>
            <w:proofErr w:type="spellStart"/>
            <w:r w:rsidRPr="003709A5">
              <w:rPr>
                <w:rFonts w:ascii="Times New Roman" w:eastAsia="Times New Roman" w:hAnsi="Times New Roman" w:cs="Times New Roman"/>
                <w:sz w:val="26"/>
                <w:szCs w:val="26"/>
              </w:rPr>
              <w:t>деятельностного</w:t>
            </w:r>
            <w:proofErr w:type="spellEnd"/>
            <w:r w:rsidRPr="003709A5">
              <w:rPr>
                <w:rFonts w:ascii="Times New Roman" w:eastAsia="Times New Roman" w:hAnsi="Times New Roman" w:cs="Times New Roman"/>
                <w:sz w:val="26"/>
                <w:szCs w:val="26"/>
              </w:rPr>
              <w:t xml:space="preserve"> и развивающего подходов. Структура занятий предусматривает поэтапное освоение детьми базовых эмоциональных состояний с чередованием индивидуального и группового форматов, обеспечивая тем самым более глубокое эмоциональное проживание и осознание.</w:t>
            </w:r>
          </w:p>
        </w:tc>
      </w:tr>
      <w:tr w:rsidR="00B75072" w14:paraId="24D0A8C2" w14:textId="77777777">
        <w:tc>
          <w:tcPr>
            <w:tcW w:w="2960" w:type="dxa"/>
            <w:tcBorders>
              <w:left w:val="single" w:sz="4" w:space="0" w:color="000000"/>
              <w:bottom w:val="single" w:sz="4" w:space="0" w:color="000000"/>
            </w:tcBorders>
          </w:tcPr>
          <w:p w14:paraId="24DC93EC" w14:textId="77777777" w:rsidR="00B75072" w:rsidRPr="003709A5" w:rsidRDefault="00AC363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6"/>
                <w:szCs w:val="26"/>
              </w:rPr>
            </w:pPr>
            <w:r w:rsidRPr="003709A5">
              <w:rPr>
                <w:rFonts w:ascii="Times New Roman" w:eastAsia="Times New Roman" w:hAnsi="Times New Roman" w:cs="Times New Roman"/>
                <w:color w:val="000000"/>
                <w:sz w:val="26"/>
                <w:szCs w:val="26"/>
              </w:rPr>
              <w:t>Ожидаемые результаты</w:t>
            </w:r>
          </w:p>
        </w:tc>
        <w:tc>
          <w:tcPr>
            <w:tcW w:w="7525" w:type="dxa"/>
            <w:tcBorders>
              <w:left w:val="single" w:sz="4" w:space="0" w:color="000000"/>
              <w:bottom w:val="single" w:sz="4" w:space="0" w:color="000000"/>
              <w:right w:val="single" w:sz="4" w:space="0" w:color="000000"/>
            </w:tcBorders>
          </w:tcPr>
          <w:p w14:paraId="3D239A01"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highlight w:val="white"/>
              </w:rPr>
              <w:t>1. У детей развита эмоциональная сфера:</w:t>
            </w:r>
          </w:p>
          <w:p w14:paraId="19D7E6F7"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 xml:space="preserve"> </w:t>
            </w:r>
            <w:r w:rsidRPr="003709A5">
              <w:rPr>
                <w:rFonts w:ascii="Times New Roman" w:eastAsia="Times New Roman" w:hAnsi="Times New Roman" w:cs="Times New Roman"/>
                <w:sz w:val="26"/>
                <w:szCs w:val="26"/>
                <w:highlight w:val="white"/>
              </w:rPr>
              <w:t>- развито умение выражать свои чувства и распознавать чувства других людей через мимику, жесты, выразительные движения, интонации;</w:t>
            </w:r>
          </w:p>
          <w:p w14:paraId="0AC459F7"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highlight w:val="white"/>
              </w:rPr>
              <w:t>- развито понимание собственного эмоционального состояния;</w:t>
            </w:r>
          </w:p>
          <w:p w14:paraId="29BC101B"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w:t>
            </w:r>
            <w:r w:rsidRPr="003709A5">
              <w:rPr>
                <w:rFonts w:ascii="Times New Roman" w:eastAsia="Times New Roman" w:hAnsi="Times New Roman" w:cs="Times New Roman"/>
                <w:sz w:val="26"/>
                <w:szCs w:val="26"/>
                <w:highlight w:val="white"/>
              </w:rPr>
              <w:t>развито умение сопереживать неудачам и радоваться успехам других, оценивать эмоции по мимике, жестам и невербальным знакам, умение адекватно проявлять свои эмоции.</w:t>
            </w:r>
          </w:p>
          <w:p w14:paraId="2EC29834"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w:t>
            </w:r>
            <w:r w:rsidRPr="003709A5">
              <w:rPr>
                <w:rFonts w:ascii="Times New Roman" w:eastAsia="Times New Roman" w:hAnsi="Times New Roman" w:cs="Times New Roman"/>
                <w:sz w:val="26"/>
                <w:szCs w:val="26"/>
                <w:highlight w:val="white"/>
              </w:rPr>
              <w:t xml:space="preserve"> развито умение выражать свои чувства и распознавать чувства других людей через мимику, жесты, выразительные движения, интонации;</w:t>
            </w:r>
          </w:p>
          <w:p w14:paraId="7A55C5CC"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 xml:space="preserve">Улучшено психоэмоциональное состояние детей, снижены агрессивные проявления, уровень тревожности, страхов. </w:t>
            </w:r>
            <w:r w:rsidRPr="003709A5">
              <w:rPr>
                <w:rFonts w:ascii="Times New Roman" w:eastAsia="Times New Roman" w:hAnsi="Times New Roman" w:cs="Times New Roman"/>
                <w:sz w:val="26"/>
                <w:szCs w:val="26"/>
              </w:rPr>
              <w:tab/>
            </w:r>
            <w:r w:rsidRPr="003709A5">
              <w:rPr>
                <w:rFonts w:ascii="Times New Roman" w:eastAsia="Times New Roman" w:hAnsi="Times New Roman" w:cs="Times New Roman"/>
                <w:sz w:val="26"/>
                <w:szCs w:val="26"/>
              </w:rPr>
              <w:br/>
            </w:r>
            <w:r w:rsidRPr="003709A5">
              <w:rPr>
                <w:rFonts w:ascii="Times New Roman" w:eastAsia="Times New Roman" w:hAnsi="Times New Roman" w:cs="Times New Roman"/>
                <w:sz w:val="26"/>
                <w:szCs w:val="26"/>
                <w:highlight w:val="white"/>
              </w:rPr>
              <w:t xml:space="preserve">2. </w:t>
            </w:r>
            <w:r w:rsidRPr="003709A5">
              <w:rPr>
                <w:rFonts w:ascii="Times New Roman" w:eastAsia="Times New Roman" w:hAnsi="Times New Roman" w:cs="Times New Roman"/>
                <w:sz w:val="26"/>
                <w:szCs w:val="26"/>
                <w:highlight w:val="white"/>
              </w:rPr>
              <w:tab/>
              <w:t>У детей развиты коммуникативные навыки:</w:t>
            </w:r>
          </w:p>
          <w:p w14:paraId="47922B2E"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highlight w:val="white"/>
              </w:rPr>
              <w:t xml:space="preserve">- сформирована готовность к совместной деятельности со </w:t>
            </w:r>
            <w:proofErr w:type="spellStart"/>
            <w:r w:rsidRPr="003709A5">
              <w:rPr>
                <w:rFonts w:ascii="Times New Roman" w:eastAsia="Times New Roman" w:hAnsi="Times New Roman" w:cs="Times New Roman"/>
                <w:sz w:val="26"/>
                <w:szCs w:val="26"/>
                <w:highlight w:val="white"/>
              </w:rPr>
              <w:t>сверстникамии</w:t>
            </w:r>
            <w:proofErr w:type="spellEnd"/>
            <w:r w:rsidRPr="003709A5">
              <w:rPr>
                <w:rFonts w:ascii="Times New Roman" w:eastAsia="Times New Roman" w:hAnsi="Times New Roman" w:cs="Times New Roman"/>
                <w:sz w:val="26"/>
                <w:szCs w:val="26"/>
                <w:highlight w:val="white"/>
              </w:rPr>
              <w:t xml:space="preserve"> взрослыми;</w:t>
            </w:r>
          </w:p>
          <w:p w14:paraId="4D8F5828"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highlight w:val="white"/>
              </w:rPr>
              <w:t>- развито умение устанавливать контакт и поддерживать его;</w:t>
            </w:r>
          </w:p>
          <w:p w14:paraId="0F35C536"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highlight w:val="white"/>
              </w:rPr>
              <w:t>- развито умение договариваться.</w:t>
            </w:r>
          </w:p>
          <w:p w14:paraId="1CDB5175" w14:textId="77777777" w:rsidR="00B75072" w:rsidRPr="003709A5" w:rsidRDefault="00AC3632">
            <w:pPr>
              <w:spacing w:line="24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highlight w:val="white"/>
              </w:rPr>
              <w:t>3. Приобретены навыки коллективной работы, навыки сотрудничества и взаимодействия.</w:t>
            </w:r>
            <w:r w:rsidRPr="003709A5">
              <w:rPr>
                <w:rFonts w:ascii="Times New Roman" w:eastAsia="Times New Roman" w:hAnsi="Times New Roman" w:cs="Times New Roman"/>
                <w:sz w:val="26"/>
                <w:szCs w:val="26"/>
                <w:highlight w:val="white"/>
              </w:rPr>
              <w:br/>
              <w:t xml:space="preserve">4. Развиваются волевые качества, может следовать социальным нормам поведения и правилам </w:t>
            </w:r>
            <w:r w:rsidRPr="003709A5">
              <w:rPr>
                <w:rFonts w:ascii="Times New Roman" w:eastAsia="Times New Roman" w:hAnsi="Times New Roman" w:cs="Times New Roman"/>
                <w:sz w:val="26"/>
                <w:szCs w:val="26"/>
                <w:highlight w:val="white"/>
              </w:rPr>
              <w:tab/>
              <w:t>в разных видах деятельности.</w:t>
            </w:r>
          </w:p>
        </w:tc>
      </w:tr>
      <w:tr w:rsidR="00B75072" w14:paraId="1340B00C" w14:textId="77777777">
        <w:tc>
          <w:tcPr>
            <w:tcW w:w="2960" w:type="dxa"/>
            <w:tcBorders>
              <w:left w:val="single" w:sz="4" w:space="0" w:color="000000"/>
              <w:bottom w:val="single" w:sz="4" w:space="0" w:color="000000"/>
            </w:tcBorders>
          </w:tcPr>
          <w:p w14:paraId="73E6D73E" w14:textId="77777777" w:rsidR="00B75072" w:rsidRPr="003709A5" w:rsidRDefault="00AC3632">
            <w:pPr>
              <w:spacing w:before="240" w:after="240" w:line="360" w:lineRule="auto"/>
              <w:ind w:hanging="57"/>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Срок реализации программы</w:t>
            </w:r>
          </w:p>
        </w:tc>
        <w:tc>
          <w:tcPr>
            <w:tcW w:w="7525" w:type="dxa"/>
            <w:tcBorders>
              <w:left w:val="single" w:sz="4" w:space="0" w:color="000000"/>
              <w:bottom w:val="single" w:sz="4" w:space="0" w:color="000000"/>
              <w:right w:val="single" w:sz="4" w:space="0" w:color="000000"/>
            </w:tcBorders>
          </w:tcPr>
          <w:p w14:paraId="79DC4B46" w14:textId="77777777" w:rsidR="00B75072" w:rsidRPr="003709A5" w:rsidRDefault="00AC3632">
            <w:pPr>
              <w:spacing w:before="240" w:after="240" w:line="360" w:lineRule="auto"/>
              <w:jc w:val="both"/>
              <w:rPr>
                <w:rFonts w:ascii="Times New Roman" w:eastAsia="Times New Roman" w:hAnsi="Times New Roman" w:cs="Times New Roman"/>
                <w:sz w:val="26"/>
                <w:szCs w:val="26"/>
              </w:rPr>
            </w:pPr>
            <w:r w:rsidRPr="003709A5">
              <w:rPr>
                <w:rFonts w:ascii="Times New Roman" w:eastAsia="Times New Roman" w:hAnsi="Times New Roman" w:cs="Times New Roman"/>
                <w:sz w:val="26"/>
                <w:szCs w:val="26"/>
              </w:rPr>
              <w:t xml:space="preserve">3 года </w:t>
            </w:r>
          </w:p>
        </w:tc>
      </w:tr>
    </w:tbl>
    <w:p w14:paraId="4797A44F" w14:textId="77777777" w:rsidR="00B75072" w:rsidRPr="00CE4A80" w:rsidRDefault="00AC3632" w:rsidP="00554EFE">
      <w:pPr>
        <w:pStyle w:val="1"/>
        <w:rPr>
          <w:rFonts w:cs="Times New Roman"/>
          <w:szCs w:val="32"/>
        </w:rPr>
      </w:pPr>
      <w:bookmarkStart w:id="1" w:name="_Toc230966401"/>
      <w:r w:rsidRPr="00CE4A80">
        <w:rPr>
          <w:rFonts w:cs="Times New Roman"/>
          <w:szCs w:val="32"/>
        </w:rPr>
        <w:t>1 ЦЕЛЕВОЙ РАЗДЕЛ</w:t>
      </w:r>
      <w:bookmarkEnd w:id="1"/>
    </w:p>
    <w:p w14:paraId="1F874298" w14:textId="77777777" w:rsidR="00B75072" w:rsidRDefault="00AC3632" w:rsidP="00554EFE">
      <w:pPr>
        <w:pStyle w:val="2"/>
      </w:pPr>
      <w:bookmarkStart w:id="2" w:name="_Toc230966402"/>
      <w:r>
        <w:t>1.1 Пояснительная записка</w:t>
      </w:r>
      <w:bookmarkEnd w:id="2"/>
    </w:p>
    <w:p w14:paraId="2312772B"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последнее время все больше внимания уделяется эмоциональной сфере ребенка, поскольку именно с умением понимать свои эмоции связывают такие вещи, как успех, в том числе и академический. Эмоциональная сфера рассматривается как фундамент для раскрытия детской одаренности.</w:t>
      </w:r>
    </w:p>
    <w:p w14:paraId="16727E12"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Некоторые направления человеческой деятельности невозможно представить без умения понимать и передавать эмоции, это и художественная деятельность, режиссерская, актерская, и многие другие. Но наиболее значимая сфера для каждого из нас — сфера межличностного общения.</w:t>
      </w:r>
    </w:p>
    <w:p w14:paraId="415B3D06"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детей способность понимать себя и других становится основой для сотрудничества, формирования умения выстраивать отношения как со сверстниками, так и взрослыми, формирования умения выражать свои эмоции социально приемлемым путем.</w:t>
      </w:r>
    </w:p>
    <w:p w14:paraId="6440E9C4"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Несмотря на то что развитие социального и эмоционального интеллекта, эмоциональной отзывчивости и сопереживания у детей дошкольного возраста также входит в список требований дошкольного образования ФГОС ДО и ФОП ДО все чаще у детей обнаруживается низкий уровень развития эмоционального интеллекта. Ребенок не понимает не только эмоции и чувства других детей, но и свои тоже. Из-за этого в детских коллективах случаются недопонимания и конфликты. Только целенаправленная работа взрослого может помочь в решении данной проблемы. Для этого педагог в своей деятельности должен использовать такие педагогические технологии и средства, которые будут вызывать эмоциональный отклик у детей, научат их выражать, понимать, управлять и распознавать эмоции у окружающих и у себя. </w:t>
      </w:r>
    </w:p>
    <w:p w14:paraId="2954F532"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Современные требования к системе дошкольного образования, зафиксированные в Федеральном государственном образовательном стандарте дошкольного образования (ФГОС ДО), определяют приоритетные задачи воспитания и обучения. Особое внимание в них уделяется сохранению и укреплению психоэмоционального здоровья ребёнка, формированию его эмоционального благополучия, а также развитию социально-коммуникативной компетентности, в которую входят такие важные компоненты, как эмоциональный интеллект, </w:t>
      </w:r>
      <w:proofErr w:type="spellStart"/>
      <w:r>
        <w:rPr>
          <w:rFonts w:ascii="Times New Roman" w:eastAsia="Times New Roman" w:hAnsi="Times New Roman" w:cs="Times New Roman"/>
          <w:sz w:val="28"/>
          <w:szCs w:val="28"/>
        </w:rPr>
        <w:t>эмпатия</w:t>
      </w:r>
      <w:proofErr w:type="spellEnd"/>
      <w:r>
        <w:rPr>
          <w:rFonts w:ascii="Times New Roman" w:eastAsia="Times New Roman" w:hAnsi="Times New Roman" w:cs="Times New Roman"/>
          <w:sz w:val="28"/>
          <w:szCs w:val="28"/>
        </w:rPr>
        <w:t>, отзывчивость, способность к сотрудничеству и толерантность.</w:t>
      </w:r>
    </w:p>
    <w:p w14:paraId="3B4F55B5"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дошкольный возраст — это не столько этап усвоения знаний, сколько ключевой период становления личности ребёнка. В это время активно формируются важнейшие качества: адекватная самооценка, целостный образ «Я», эмоционально-</w:t>
      </w:r>
      <w:proofErr w:type="spellStart"/>
      <w:r>
        <w:rPr>
          <w:rFonts w:ascii="Times New Roman" w:eastAsia="Times New Roman" w:hAnsi="Times New Roman" w:cs="Times New Roman"/>
          <w:sz w:val="28"/>
          <w:szCs w:val="28"/>
        </w:rPr>
        <w:t>потребностная</w:t>
      </w:r>
      <w:proofErr w:type="spellEnd"/>
      <w:r>
        <w:rPr>
          <w:rFonts w:ascii="Times New Roman" w:eastAsia="Times New Roman" w:hAnsi="Times New Roman" w:cs="Times New Roman"/>
          <w:sz w:val="28"/>
          <w:szCs w:val="28"/>
        </w:rPr>
        <w:t xml:space="preserve"> сфера, нравственные ориентиры, личностные смыслы, установки и навыки построения отношений с окружающими — как со взрослыми, так и со сверстниками.</w:t>
      </w:r>
    </w:p>
    <w:p w14:paraId="6D97D2B9"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Значимость этого этапа развития подчёркивается в трудах ведущих отечественных психологов: Л. С. Выготского, А. Н. Леонтьева, А. В. Запорожца, Д. Б. </w:t>
      </w:r>
      <w:proofErr w:type="spellStart"/>
      <w:r>
        <w:rPr>
          <w:rFonts w:ascii="Times New Roman" w:eastAsia="Times New Roman" w:hAnsi="Times New Roman" w:cs="Times New Roman"/>
          <w:sz w:val="28"/>
          <w:szCs w:val="28"/>
        </w:rPr>
        <w:t>Эльконина</w:t>
      </w:r>
      <w:proofErr w:type="spellEnd"/>
      <w:r>
        <w:rPr>
          <w:rFonts w:ascii="Times New Roman" w:eastAsia="Times New Roman" w:hAnsi="Times New Roman" w:cs="Times New Roman"/>
          <w:sz w:val="28"/>
          <w:szCs w:val="28"/>
        </w:rPr>
        <w:t xml:space="preserve">, М. И. Лисиной, Л. И. </w:t>
      </w:r>
      <w:proofErr w:type="spellStart"/>
      <w:r>
        <w:rPr>
          <w:rFonts w:ascii="Times New Roman" w:eastAsia="Times New Roman" w:hAnsi="Times New Roman" w:cs="Times New Roman"/>
          <w:sz w:val="28"/>
          <w:szCs w:val="28"/>
        </w:rPr>
        <w:t>Божович</w:t>
      </w:r>
      <w:proofErr w:type="spellEnd"/>
      <w:r>
        <w:rPr>
          <w:rFonts w:ascii="Times New Roman" w:eastAsia="Times New Roman" w:hAnsi="Times New Roman" w:cs="Times New Roman"/>
          <w:sz w:val="28"/>
          <w:szCs w:val="28"/>
        </w:rPr>
        <w:t xml:space="preserve">, а также их учеников и последователей (Я. З. </w:t>
      </w:r>
      <w:proofErr w:type="spellStart"/>
      <w:r>
        <w:rPr>
          <w:rFonts w:ascii="Times New Roman" w:eastAsia="Times New Roman" w:hAnsi="Times New Roman" w:cs="Times New Roman"/>
          <w:sz w:val="28"/>
          <w:szCs w:val="28"/>
        </w:rPr>
        <w:t>Неверович</w:t>
      </w:r>
      <w:proofErr w:type="spellEnd"/>
      <w:r>
        <w:rPr>
          <w:rFonts w:ascii="Times New Roman" w:eastAsia="Times New Roman" w:hAnsi="Times New Roman" w:cs="Times New Roman"/>
          <w:sz w:val="28"/>
          <w:szCs w:val="28"/>
        </w:rPr>
        <w:t>, Т. И. Репина, Е. О. Смирнова, Л. П. Стрелкова и др.). Их исследования подтверждают, что эмоциональное состояние ребёнка определяет его отношение к себе, к другим людям и к окружающему миру, влияя на формирование базовых установок: доверие–недоверие, оптимизм–пессимизм, доброжелательность–враждебность, заниженная или адекватная самооценка.</w:t>
      </w:r>
    </w:p>
    <w:p w14:paraId="747BF878"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Эмоциональный интеллект включает в себя не только знание эмоций, но и способность осознавать, понимать, адекватно выражать и регулировать эмоциональные состояния, а также учитывать чувства и переживания других людей. Этот навык напрямую связан с успешной социализацией, умением взаимодействовать в коллективе, сотрудничать, предотвращать и конструктивно решать конфликтные ситуации.</w:t>
      </w:r>
    </w:p>
    <w:p w14:paraId="52F7F7C6"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Толерантность, как важное личностное качество, также формируется на основе эмоционального развития. Умение понимать собственные эмоции и эмоции других — это основа для развития терпимости, уважения, принятия различий и конструктивного общения. У дошкольников толерантное поведение начинает складываться именно тогда, когда развивается их эмоциональная сфера и </w:t>
      </w:r>
      <w:proofErr w:type="spellStart"/>
      <w:r>
        <w:rPr>
          <w:rFonts w:ascii="Times New Roman" w:eastAsia="Times New Roman" w:hAnsi="Times New Roman" w:cs="Times New Roman"/>
          <w:sz w:val="28"/>
          <w:szCs w:val="28"/>
        </w:rPr>
        <w:t>эмпатия</w:t>
      </w:r>
      <w:proofErr w:type="spellEnd"/>
      <w:r>
        <w:rPr>
          <w:rFonts w:ascii="Times New Roman" w:eastAsia="Times New Roman" w:hAnsi="Times New Roman" w:cs="Times New Roman"/>
          <w:sz w:val="28"/>
          <w:szCs w:val="28"/>
        </w:rPr>
        <w:t>.</w:t>
      </w:r>
    </w:p>
    <w:p w14:paraId="0DE93B3A"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становится очевидной актуальность развития эмоциональной и коммуникативной сфер в дошкольном возрасте, особенно в инклюзивном обществе. Именно в этот период формируется одно из важнейших психологических новообразований — произвольность психических процессов, лежащая в основе готовности к школьному обучению.</w:t>
      </w:r>
    </w:p>
    <w:p w14:paraId="4791E0CF" w14:textId="77777777" w:rsidR="00B75072" w:rsidRDefault="00B75072">
      <w:pPr>
        <w:spacing w:line="240" w:lineRule="auto"/>
        <w:ind w:firstLine="720"/>
        <w:jc w:val="both"/>
        <w:rPr>
          <w:rFonts w:ascii="Times New Roman" w:eastAsia="Times New Roman" w:hAnsi="Times New Roman" w:cs="Times New Roman"/>
          <w:sz w:val="28"/>
          <w:szCs w:val="28"/>
        </w:rPr>
      </w:pPr>
    </w:p>
    <w:p w14:paraId="426A3CA4" w14:textId="77777777" w:rsidR="00B75072" w:rsidRDefault="00AC3632" w:rsidP="00554EFE">
      <w:pPr>
        <w:pStyle w:val="2"/>
      </w:pPr>
      <w:bookmarkStart w:id="3" w:name="_Toc230966403"/>
      <w:r>
        <w:t>1.2 Актуальность</w:t>
      </w:r>
      <w:bookmarkEnd w:id="3"/>
    </w:p>
    <w:p w14:paraId="00A53873"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t>Особое значение в современных социально-культурных условиях приобретает задача формирования у дошкольников толерантного отношения к окружающим. В условиях многообразия культур, взглядов и индивидуальных особенностей крайне важно с раннего возраста формировать у детей умение понимать и принимать других людей. Осознанное отношение к эмоциональным состояниям окружающих, способность к сопереживанию и уважению становятся важными компонентами эмоционального интеллекта и основой конструктивного взаимодействия как в детском коллективе, так и в дальнейшем — в более широком социальном контексте.</w:t>
      </w:r>
    </w:p>
    <w:p w14:paraId="5D733139"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Программа основывается на следующих принципах, соответствующих ФГОС ДО и ФОП ДО </w:t>
      </w:r>
    </w:p>
    <w:p w14:paraId="2734404F"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Полноценное проживание ребенком всех этапов детства, обогащение (амплификация) детского развития;</w:t>
      </w:r>
    </w:p>
    <w:p w14:paraId="1A93EB85"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Содействие и сотрудничество детей и взрослых, признание ребенка </w:t>
      </w:r>
      <w:proofErr w:type="gramStart"/>
      <w:r>
        <w:rPr>
          <w:rFonts w:ascii="Times New Roman" w:eastAsia="Times New Roman" w:hAnsi="Times New Roman" w:cs="Times New Roman"/>
          <w:color w:val="231F20"/>
          <w:sz w:val="28"/>
          <w:szCs w:val="28"/>
        </w:rPr>
        <w:t xml:space="preserve">пол- </w:t>
      </w:r>
      <w:proofErr w:type="spellStart"/>
      <w:r>
        <w:rPr>
          <w:rFonts w:ascii="Times New Roman" w:eastAsia="Times New Roman" w:hAnsi="Times New Roman" w:cs="Times New Roman"/>
          <w:color w:val="231F20"/>
          <w:sz w:val="28"/>
          <w:szCs w:val="28"/>
        </w:rPr>
        <w:t>ноценным</w:t>
      </w:r>
      <w:proofErr w:type="spellEnd"/>
      <w:proofErr w:type="gramEnd"/>
      <w:r>
        <w:rPr>
          <w:rFonts w:ascii="Times New Roman" w:eastAsia="Times New Roman" w:hAnsi="Times New Roman" w:cs="Times New Roman"/>
          <w:color w:val="231F20"/>
          <w:sz w:val="28"/>
          <w:szCs w:val="28"/>
        </w:rPr>
        <w:t xml:space="preserve"> участником (субъектом) образовательных отношений;</w:t>
      </w:r>
    </w:p>
    <w:p w14:paraId="37BF1878"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Диалогический характер коммуникации между всеми участниками </w:t>
      </w:r>
      <w:proofErr w:type="spellStart"/>
      <w:proofErr w:type="gramStart"/>
      <w:r>
        <w:rPr>
          <w:rFonts w:ascii="Times New Roman" w:eastAsia="Times New Roman" w:hAnsi="Times New Roman" w:cs="Times New Roman"/>
          <w:color w:val="231F20"/>
          <w:sz w:val="28"/>
          <w:szCs w:val="28"/>
        </w:rPr>
        <w:t>обра-зовательных</w:t>
      </w:r>
      <w:proofErr w:type="spellEnd"/>
      <w:proofErr w:type="gramEnd"/>
      <w:r>
        <w:rPr>
          <w:rFonts w:ascii="Times New Roman" w:eastAsia="Times New Roman" w:hAnsi="Times New Roman" w:cs="Times New Roman"/>
          <w:color w:val="231F20"/>
          <w:sz w:val="28"/>
          <w:szCs w:val="28"/>
        </w:rPr>
        <w:t xml:space="preserve"> отношений;</w:t>
      </w:r>
    </w:p>
    <w:p w14:paraId="391A948D"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Поддержка инициативы детей в различных видах деятельности;</w:t>
      </w:r>
    </w:p>
    <w:p w14:paraId="4BC1C0B6"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Приобщение детей к социокультурным нормам, традициям семьи, общества и государства.</w:t>
      </w:r>
    </w:p>
    <w:p w14:paraId="630AD7A3"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Методологической основой Программы являются культурно-историческая концепция Л. С. Выготского, концепция развития социальных эмоций у детей дошкольного возраста А. В. Запорожца, концепция эмоционального интеллекта А. И. Савенкова, О. А. </w:t>
      </w:r>
      <w:proofErr w:type="spellStart"/>
      <w:r>
        <w:rPr>
          <w:rFonts w:ascii="Times New Roman" w:eastAsia="Times New Roman" w:hAnsi="Times New Roman" w:cs="Times New Roman"/>
          <w:color w:val="231F20"/>
          <w:sz w:val="28"/>
          <w:szCs w:val="28"/>
        </w:rPr>
        <w:t>Айгуновой</w:t>
      </w:r>
      <w:proofErr w:type="spellEnd"/>
      <w:r>
        <w:rPr>
          <w:rFonts w:ascii="Times New Roman" w:eastAsia="Times New Roman" w:hAnsi="Times New Roman" w:cs="Times New Roman"/>
          <w:color w:val="231F20"/>
          <w:sz w:val="28"/>
          <w:szCs w:val="28"/>
        </w:rPr>
        <w:t>, В. А. Кривовой и др.</w:t>
      </w:r>
    </w:p>
    <w:p w14:paraId="31FF7A08"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Проблема эффективности рационального или эмоционального регулирования поведения, влияния эмоционального состояния человека на принимаемые им решения и на собственно процесс умственного познания и обобщения жизненного опыта не подлежит сомнению и описывается в том или ином виде представителями различных культур. Именно из понимания взаимовлияния эмоционального и рационального сформировалось понятие «эмоционального интеллекта», а попытки анализа взаимодействия когнитивных и аффективных процессов стали первыми шагами к формированию определения. </w:t>
      </w:r>
    </w:p>
    <w:p w14:paraId="30F95B60"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На сегодня проблематика эмоционального интеллекта является достаточно зрелым направлением психологического исследования. Основу таких исследований составили </w:t>
      </w:r>
      <w:proofErr w:type="spellStart"/>
      <w:r>
        <w:rPr>
          <w:rFonts w:ascii="Times New Roman" w:eastAsia="Times New Roman" w:hAnsi="Times New Roman" w:cs="Times New Roman"/>
          <w:color w:val="231F20"/>
          <w:sz w:val="28"/>
          <w:szCs w:val="28"/>
        </w:rPr>
        <w:t>некогнитивная</w:t>
      </w:r>
      <w:proofErr w:type="spellEnd"/>
      <w:r>
        <w:rPr>
          <w:rFonts w:ascii="Times New Roman" w:eastAsia="Times New Roman" w:hAnsi="Times New Roman" w:cs="Times New Roman"/>
          <w:color w:val="231F20"/>
          <w:sz w:val="28"/>
          <w:szCs w:val="28"/>
        </w:rPr>
        <w:t xml:space="preserve"> теория эмоционального интеллекта Р. Бар-Она, теория эмоциональной компетентности Д. </w:t>
      </w:r>
      <w:proofErr w:type="spellStart"/>
      <w:r>
        <w:rPr>
          <w:rFonts w:ascii="Times New Roman" w:eastAsia="Times New Roman" w:hAnsi="Times New Roman" w:cs="Times New Roman"/>
          <w:color w:val="231F20"/>
          <w:sz w:val="28"/>
          <w:szCs w:val="28"/>
        </w:rPr>
        <w:t>Гоулмана</w:t>
      </w:r>
      <w:proofErr w:type="spellEnd"/>
      <w:r>
        <w:rPr>
          <w:rFonts w:ascii="Times New Roman" w:eastAsia="Times New Roman" w:hAnsi="Times New Roman" w:cs="Times New Roman"/>
          <w:color w:val="231F20"/>
          <w:sz w:val="28"/>
          <w:szCs w:val="28"/>
        </w:rPr>
        <w:t xml:space="preserve">, теория эмоционально–интеллектуальных способностей Д. </w:t>
      </w:r>
      <w:proofErr w:type="spellStart"/>
      <w:r>
        <w:rPr>
          <w:rFonts w:ascii="Times New Roman" w:eastAsia="Times New Roman" w:hAnsi="Times New Roman" w:cs="Times New Roman"/>
          <w:color w:val="231F20"/>
          <w:sz w:val="28"/>
          <w:szCs w:val="28"/>
        </w:rPr>
        <w:t>Карузо</w:t>
      </w:r>
      <w:proofErr w:type="spellEnd"/>
      <w:r>
        <w:rPr>
          <w:rFonts w:ascii="Times New Roman" w:eastAsia="Times New Roman" w:hAnsi="Times New Roman" w:cs="Times New Roman"/>
          <w:color w:val="231F20"/>
          <w:sz w:val="28"/>
          <w:szCs w:val="28"/>
        </w:rPr>
        <w:t xml:space="preserve">, Дж. Мейера, П. </w:t>
      </w:r>
      <w:proofErr w:type="spellStart"/>
      <w:r>
        <w:rPr>
          <w:rFonts w:ascii="Times New Roman" w:eastAsia="Times New Roman" w:hAnsi="Times New Roman" w:cs="Times New Roman"/>
          <w:color w:val="231F20"/>
          <w:sz w:val="28"/>
          <w:szCs w:val="28"/>
        </w:rPr>
        <w:t>Саловея</w:t>
      </w:r>
      <w:proofErr w:type="spellEnd"/>
      <w:r>
        <w:rPr>
          <w:rFonts w:ascii="Times New Roman" w:eastAsia="Times New Roman" w:hAnsi="Times New Roman" w:cs="Times New Roman"/>
          <w:color w:val="231F20"/>
          <w:sz w:val="28"/>
          <w:szCs w:val="28"/>
        </w:rPr>
        <w:t xml:space="preserve">, теория эмоционального интеллекта Н. Холла и др. Д. </w:t>
      </w:r>
      <w:proofErr w:type="spellStart"/>
      <w:r>
        <w:rPr>
          <w:rFonts w:ascii="Times New Roman" w:eastAsia="Times New Roman" w:hAnsi="Times New Roman" w:cs="Times New Roman"/>
          <w:color w:val="231F20"/>
          <w:sz w:val="28"/>
          <w:szCs w:val="28"/>
        </w:rPr>
        <w:t>Гоулман</w:t>
      </w:r>
      <w:proofErr w:type="spellEnd"/>
      <w:r>
        <w:rPr>
          <w:rFonts w:ascii="Times New Roman" w:eastAsia="Times New Roman" w:hAnsi="Times New Roman" w:cs="Times New Roman"/>
          <w:color w:val="231F20"/>
          <w:sz w:val="28"/>
          <w:szCs w:val="28"/>
        </w:rPr>
        <w:t xml:space="preserve"> противопоставляет эмоциональный интеллект общему интеллекту в качестве регулирования поведения человека, а Дж. Мейер и П. </w:t>
      </w:r>
      <w:proofErr w:type="spellStart"/>
      <w:r>
        <w:rPr>
          <w:rFonts w:ascii="Times New Roman" w:eastAsia="Times New Roman" w:hAnsi="Times New Roman" w:cs="Times New Roman"/>
          <w:color w:val="231F20"/>
          <w:sz w:val="28"/>
          <w:szCs w:val="28"/>
        </w:rPr>
        <w:t>Саловей</w:t>
      </w:r>
      <w:proofErr w:type="spellEnd"/>
      <w:r>
        <w:rPr>
          <w:rFonts w:ascii="Times New Roman" w:eastAsia="Times New Roman" w:hAnsi="Times New Roman" w:cs="Times New Roman"/>
          <w:color w:val="231F20"/>
          <w:sz w:val="28"/>
          <w:szCs w:val="28"/>
        </w:rPr>
        <w:t xml:space="preserve"> рассматривают эмоциональный интеллект как составную часть интеллекта социального, который рассматривается как часть структуры интеллекта в целом.</w:t>
      </w:r>
    </w:p>
    <w:p w14:paraId="69333CE0"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Для отечественной психологии идея эмоционального интеллекта тоже не нова, данное явление давно рассматривалось с позиции взаимосвязи аффекта и интеллекта в трудах Л. С. Выготского, С. Л. Рубинштейна, А. Н. Леонтьева, А. В. Запорожца, О. К. Тихомирова и др. [6]. Само понятие «эмоциональный интеллект» не использовалось, но имели место иные обозначения.</w:t>
      </w:r>
    </w:p>
    <w:p w14:paraId="6DB356C2"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У Л. С. Выготского это было «смысловое переживание», «обобщение переживаний», «интеллектуализация аффекта». Он писал о том, что эмоции опосредованы интеллектом и между ними есть тесная связь. Уровень развития интеллекта обуславливает развитие эмоций.</w:t>
      </w:r>
    </w:p>
    <w:p w14:paraId="14143436" w14:textId="77777777" w:rsidR="00B75072" w:rsidRDefault="00AC3632">
      <w:pPr>
        <w:pBdr>
          <w:top w:val="nil"/>
          <w:left w:val="nil"/>
          <w:bottom w:val="nil"/>
          <w:right w:val="nil"/>
          <w:between w:val="nil"/>
        </w:pBdr>
        <w:spacing w:line="240" w:lineRule="auto"/>
        <w:ind w:firstLine="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 мнению Л. С. Выготского, тот, «кто оторвал мышление с самого начала от аффекта, тот навсегда закрыл себе дорогу к объяснению причин самого мышления» и «сделал невозможным изучение обратного влияния мышления на аффективную, волевую сторону психической жизни».</w:t>
      </w:r>
    </w:p>
    <w:p w14:paraId="6623A619"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Л. С. Выготский предложил рассматривать переживание как единицу сознания, в которой даны «с одной стороны, среда в ее отношении ко мне, в том, как я переживаю эту среду; с другой — сказываются особенности развития моей личности. В моем переживании сказывается то, в какой мере все мои свойства, как они сложились в ходе развития, участвуют здесь в определенную минуту» [18].</w:t>
      </w:r>
    </w:p>
    <w:p w14:paraId="00A80CEA"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 Н. Леонтьев, развивая идеи Л. С. Выготского о взаимосвязи когнитивных и эмоциональных процессов, отмечал, что смысл создаёт пристрастность человеческого сознания. Мышление имеет эмоциональную регуляцию. «То, что мы называем переживаниями, суть явления, возникающие на поверхности системы сознания, в форме которых сознание выступает для субъекта в своей непосредственности» [4].</w:t>
      </w:r>
    </w:p>
    <w:p w14:paraId="4A041BD6"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 В. Запорожец в своей концепции развития социальных эмоций у детей дошкольного возраста также рассматривал взаимосвязь эмоций и интеллекта. Мы придерживались данной концепции при написании Программы.</w:t>
      </w:r>
    </w:p>
    <w:p w14:paraId="1AACCEBE"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А. В. Запорожец писал: «Воспитание чувств начиная с первых лет жизни является важнейшей педагогической задачей, не менее, а в каком-то смысле более важной, чем воспитание ума». Он обосновывал это тем, что эмоциональное отношение ребенка к окружающим его людям и миру напрямую влияет на усвоение и использование им полученных знаний и умений. </w:t>
      </w:r>
    </w:p>
    <w:p w14:paraId="72840079"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На данный момент ученые не пришли к единому определению эмоционального интеллекта. В своих концепциях многие предлагают собственную формулировку понятия. Мы приведем примеры некоторых из них (см. Рисунок 1):</w:t>
      </w:r>
    </w:p>
    <w:p w14:paraId="4D131DAA" w14:textId="77777777" w:rsidR="00B75072" w:rsidRDefault="00AC3632">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noProof/>
          <w:lang w:val="ru-RU"/>
        </w:rPr>
        <w:drawing>
          <wp:anchor distT="0" distB="0" distL="0" distR="0" simplePos="0" relativeHeight="251658240" behindDoc="0" locked="0" layoutInCell="1" hidden="0" allowOverlap="1" wp14:anchorId="0C3C15B5" wp14:editId="781979B2">
            <wp:simplePos x="0" y="0"/>
            <wp:positionH relativeFrom="column">
              <wp:posOffset>270420</wp:posOffset>
            </wp:positionH>
            <wp:positionV relativeFrom="paragraph">
              <wp:posOffset>260284</wp:posOffset>
            </wp:positionV>
            <wp:extent cx="6083908" cy="4283202"/>
            <wp:effectExtent l="0" t="0" r="0" b="0"/>
            <wp:wrapTopAndBottom distT="0" dist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6083908" cy="4283202"/>
                    </a:xfrm>
                    <a:prstGeom prst="rect">
                      <a:avLst/>
                    </a:prstGeom>
                    <a:ln/>
                  </pic:spPr>
                </pic:pic>
              </a:graphicData>
            </a:graphic>
          </wp:anchor>
        </w:drawing>
      </w:r>
    </w:p>
    <w:p w14:paraId="7165D866"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1. Понятие эмоционального интеллекта</w:t>
      </w:r>
    </w:p>
    <w:p w14:paraId="6B2BB27E"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Практика показывает, что дети с развитым эмоциональным интеллектом более уверены в себе, открыты к взаимодействию, обладают высокой мотивацией к обучению и стремлением к саморазвитию. Они легче устанавливают контакт с окружающими, эффективнее решают возникающие задачи и конфликты, демонстрируют готовность к постановке целей и последовательному движению к их достижению.</w:t>
      </w:r>
    </w:p>
    <w:p w14:paraId="066B8C48"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программа «Эмоциональный код» представляет собой эффективный инструмент формирования базовых компонентов эмоционального интеллекта, необходимых для успешной адаптации ребёнка к условиям дошкольного учреждения и последующего школьного обучения.</w:t>
      </w:r>
    </w:p>
    <w:p w14:paraId="66F1470C" w14:textId="77777777" w:rsidR="00B75072" w:rsidRDefault="00AC3632" w:rsidP="00554EFE">
      <w:pPr>
        <w:pStyle w:val="2"/>
      </w:pPr>
      <w:bookmarkStart w:id="4" w:name="_Toc230966404"/>
      <w:r>
        <w:t>1.3 Цели и задачи программы</w:t>
      </w:r>
      <w:bookmarkEnd w:id="4"/>
    </w:p>
    <w:p w14:paraId="513F8D98" w14:textId="77777777" w:rsidR="00B75072" w:rsidRDefault="00AC3632">
      <w:pPr>
        <w:jc w:val="both"/>
        <w:rPr>
          <w:rFonts w:ascii="Times New Roman" w:eastAsia="Times New Roman" w:hAnsi="Times New Roman" w:cs="Times New Roman"/>
          <w:sz w:val="28"/>
          <w:szCs w:val="28"/>
        </w:rPr>
      </w:pPr>
      <w:bookmarkStart w:id="5" w:name="_h6avae75ew87" w:colFirst="0" w:colLast="0"/>
      <w:bookmarkEnd w:id="5"/>
      <w:r>
        <w:rPr>
          <w:rFonts w:ascii="Times New Roman" w:eastAsia="Times New Roman" w:hAnsi="Times New Roman" w:cs="Times New Roman"/>
          <w:color w:val="000000"/>
          <w:sz w:val="28"/>
          <w:szCs w:val="28"/>
        </w:rPr>
        <w:t xml:space="preserve">Цель программы: </w:t>
      </w:r>
      <w:r>
        <w:rPr>
          <w:rFonts w:ascii="Times New Roman" w:eastAsia="Times New Roman" w:hAnsi="Times New Roman" w:cs="Times New Roman"/>
          <w:sz w:val="28"/>
          <w:szCs w:val="28"/>
        </w:rPr>
        <w:t xml:space="preserve">создание благоприятной инклюзивной образовательной среды, способствующей успешной социализации и эмоциональному благополучию каждого ребенка через развитие его эмоционального интеллекта, </w:t>
      </w:r>
      <w:r>
        <w:rPr>
          <w:rFonts w:ascii="Times New Roman" w:eastAsia="Times New Roman" w:hAnsi="Times New Roman" w:cs="Times New Roman"/>
          <w:color w:val="000000"/>
          <w:sz w:val="28"/>
          <w:szCs w:val="28"/>
        </w:rPr>
        <w:t xml:space="preserve">формирование эмоциональной осознанности, </w:t>
      </w:r>
      <w:proofErr w:type="spellStart"/>
      <w:r>
        <w:rPr>
          <w:rFonts w:ascii="Times New Roman" w:eastAsia="Times New Roman" w:hAnsi="Times New Roman" w:cs="Times New Roman"/>
          <w:color w:val="000000"/>
          <w:sz w:val="28"/>
          <w:szCs w:val="28"/>
        </w:rPr>
        <w:t>эмпатии</w:t>
      </w:r>
      <w:proofErr w:type="spellEnd"/>
      <w:r>
        <w:rPr>
          <w:rFonts w:ascii="Times New Roman" w:eastAsia="Times New Roman" w:hAnsi="Times New Roman" w:cs="Times New Roman"/>
          <w:color w:val="000000"/>
          <w:sz w:val="28"/>
          <w:szCs w:val="28"/>
        </w:rPr>
        <w:t>, коммуникативных навыков и толерантного отношения к другим людям в условиях инклюзивного образовательного пространства ДОУ.</w:t>
      </w:r>
    </w:p>
    <w:p w14:paraId="0E27F230" w14:textId="77777777" w:rsidR="00B75072" w:rsidRDefault="00AC3632">
      <w:pPr>
        <w:pStyle w:val="3"/>
        <w:keepNext w:val="0"/>
        <w:keepLines w:val="0"/>
        <w:spacing w:before="280" w:line="360" w:lineRule="auto"/>
        <w:ind w:firstLine="720"/>
        <w:jc w:val="both"/>
        <w:rPr>
          <w:rFonts w:eastAsia="Times New Roman" w:cs="Times New Roman"/>
          <w:color w:val="000000"/>
        </w:rPr>
      </w:pPr>
      <w:bookmarkStart w:id="6" w:name="_hkiojc45x4wl" w:colFirst="0" w:colLast="0"/>
      <w:bookmarkStart w:id="7" w:name="_Toc230966405"/>
      <w:bookmarkEnd w:id="6"/>
      <w:r>
        <w:rPr>
          <w:rFonts w:eastAsia="Times New Roman" w:cs="Times New Roman"/>
          <w:color w:val="000000"/>
        </w:rPr>
        <w:t>Задачи программы:</w:t>
      </w:r>
      <w:bookmarkEnd w:id="7"/>
    </w:p>
    <w:p w14:paraId="2D82D97B" w14:textId="77777777" w:rsidR="00B75072" w:rsidRDefault="00B75072"/>
    <w:p w14:paraId="0FDE0673"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Образовательные задачи (формирование когнитивного компонента)</w:t>
      </w:r>
    </w:p>
    <w:p w14:paraId="53AA172F" w14:textId="77777777" w:rsidR="00B75072" w:rsidRDefault="00B75072">
      <w:pPr>
        <w:spacing w:line="240" w:lineRule="auto"/>
        <w:jc w:val="both"/>
        <w:rPr>
          <w:rFonts w:ascii="Times New Roman" w:eastAsia="Times New Roman" w:hAnsi="Times New Roman" w:cs="Times New Roman"/>
          <w:sz w:val="28"/>
          <w:szCs w:val="28"/>
        </w:rPr>
      </w:pPr>
    </w:p>
    <w:p w14:paraId="3F4842C3"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Обогащение словарного запаса: Познакомить детей с названиями базовых и сложных эмоций и чувств (радость, грусть, гнев, страх, удивление, обида, вина, гордость, интерес).</w:t>
      </w:r>
    </w:p>
    <w:p w14:paraId="523600C4"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представлений: Научить детей распознавать и называть эмоции по мимике, жестам, интонации голоса (как свои, так и других людей).</w:t>
      </w:r>
    </w:p>
    <w:p w14:paraId="7CC83571"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Установление причинно-следственных связей: Помочь детям понять, какие события или поступки вызывают те или иные эмоции.</w:t>
      </w:r>
    </w:p>
    <w:p w14:paraId="27B732E1"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Расширение кругозора: Познакомить с культурно-историческими способами выражения эмоций (например, через сказки, пословицы, произведения искусства).</w:t>
      </w:r>
    </w:p>
    <w:p w14:paraId="3A279AE9" w14:textId="77777777" w:rsidR="00B75072" w:rsidRDefault="00B75072">
      <w:pPr>
        <w:spacing w:line="240" w:lineRule="auto"/>
        <w:jc w:val="both"/>
        <w:rPr>
          <w:rFonts w:ascii="Times New Roman" w:eastAsia="Times New Roman" w:hAnsi="Times New Roman" w:cs="Times New Roman"/>
          <w:sz w:val="28"/>
          <w:szCs w:val="28"/>
        </w:rPr>
      </w:pPr>
    </w:p>
    <w:p w14:paraId="1C6EA6D3"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Развивающие задачи (формирование поведенческого компонента)</w:t>
      </w:r>
    </w:p>
    <w:p w14:paraId="5C02BFBF" w14:textId="77777777" w:rsidR="00B75072" w:rsidRDefault="00B75072">
      <w:pPr>
        <w:spacing w:line="240" w:lineRule="auto"/>
        <w:jc w:val="both"/>
        <w:rPr>
          <w:rFonts w:ascii="Times New Roman" w:eastAsia="Times New Roman" w:hAnsi="Times New Roman" w:cs="Times New Roman"/>
          <w:sz w:val="28"/>
          <w:szCs w:val="28"/>
        </w:rPr>
      </w:pPr>
    </w:p>
    <w:p w14:paraId="7082ED15"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Развитие </w:t>
      </w:r>
      <w:proofErr w:type="spellStart"/>
      <w:r>
        <w:rPr>
          <w:rFonts w:ascii="Times New Roman" w:eastAsia="Times New Roman" w:hAnsi="Times New Roman" w:cs="Times New Roman"/>
          <w:sz w:val="28"/>
          <w:szCs w:val="28"/>
        </w:rPr>
        <w:t>эмпатии</w:t>
      </w:r>
      <w:proofErr w:type="spellEnd"/>
      <w:r>
        <w:rPr>
          <w:rFonts w:ascii="Times New Roman" w:eastAsia="Times New Roman" w:hAnsi="Times New Roman" w:cs="Times New Roman"/>
          <w:sz w:val="28"/>
          <w:szCs w:val="28"/>
        </w:rPr>
        <w:t>: Формировать способность к сопереживанию, сочувствию и пониманию эмоционального состояния других людей.</w:t>
      </w:r>
    </w:p>
    <w:p w14:paraId="69CE31A4"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рефлексии: Научить детей анализировать собственные эмоциональные состояния, понимать причины их возникновения.</w:t>
      </w:r>
    </w:p>
    <w:p w14:paraId="265359E4"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Формирование навыков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 Обучить доступным и безопасным способам выражения своих эмоций (особенно негативных) и приемам их регуляции (дыхательные техники, переключение внимания, вербализация).</w:t>
      </w:r>
    </w:p>
    <w:p w14:paraId="66AC3639"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произвольного внимания и памяти в контексте эмоционально значимых ситуаций.</w:t>
      </w:r>
    </w:p>
    <w:p w14:paraId="77A923F6" w14:textId="77777777" w:rsidR="00B75072" w:rsidRDefault="00B75072">
      <w:pPr>
        <w:spacing w:line="240" w:lineRule="auto"/>
        <w:jc w:val="both"/>
        <w:rPr>
          <w:rFonts w:ascii="Times New Roman" w:eastAsia="Times New Roman" w:hAnsi="Times New Roman" w:cs="Times New Roman"/>
          <w:sz w:val="28"/>
          <w:szCs w:val="28"/>
        </w:rPr>
      </w:pPr>
    </w:p>
    <w:p w14:paraId="2ED58CDA"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Воспитательные задачи (формирование ценностного компонента)</w:t>
      </w:r>
    </w:p>
    <w:p w14:paraId="51896408" w14:textId="77777777" w:rsidR="00B75072" w:rsidRDefault="00B75072">
      <w:pPr>
        <w:spacing w:line="240" w:lineRule="auto"/>
        <w:jc w:val="both"/>
        <w:rPr>
          <w:rFonts w:ascii="Times New Roman" w:eastAsia="Times New Roman" w:hAnsi="Times New Roman" w:cs="Times New Roman"/>
          <w:sz w:val="28"/>
          <w:szCs w:val="28"/>
        </w:rPr>
      </w:pPr>
    </w:p>
    <w:p w14:paraId="1ECF62C5"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Воспитание доброжелательности: Формировать у детей ценностное отношение к себе и окружающим, уважение к чувствам других людей.</w:t>
      </w:r>
    </w:p>
    <w:p w14:paraId="150CED92"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Обучение конструктивному общению: Развивать навыки эффективного взаимодействия со сверстниками и взрослыми, умение договариваться, разрешать конфликты мирным путем.</w:t>
      </w:r>
    </w:p>
    <w:p w14:paraId="2C02B0E3"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*Воспитание эмоциональной устойчивости: Способствовать формированию позитивного </w:t>
      </w:r>
      <w:proofErr w:type="spellStart"/>
      <w:r>
        <w:rPr>
          <w:rFonts w:ascii="Times New Roman" w:eastAsia="Times New Roman" w:hAnsi="Times New Roman" w:cs="Times New Roman"/>
          <w:sz w:val="28"/>
          <w:szCs w:val="28"/>
        </w:rPr>
        <w:t>самоотношения</w:t>
      </w:r>
      <w:proofErr w:type="spellEnd"/>
      <w:r>
        <w:rPr>
          <w:rFonts w:ascii="Times New Roman" w:eastAsia="Times New Roman" w:hAnsi="Times New Roman" w:cs="Times New Roman"/>
          <w:sz w:val="28"/>
          <w:szCs w:val="28"/>
        </w:rPr>
        <w:t xml:space="preserve"> и уверенности в себе.</w:t>
      </w:r>
    </w:p>
    <w:p w14:paraId="7E48CCCD"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Воспитание толерантности: Формировать принятие индивидуальных различий между людьми (внешность, темп деятельности, особенности поведения), что является ядром инклюзивной среды.</w:t>
      </w:r>
    </w:p>
    <w:p w14:paraId="49E5DA98" w14:textId="77777777" w:rsidR="00B75072" w:rsidRDefault="00B75072">
      <w:pPr>
        <w:spacing w:line="240" w:lineRule="auto"/>
        <w:jc w:val="both"/>
        <w:rPr>
          <w:rFonts w:ascii="Times New Roman" w:eastAsia="Times New Roman" w:hAnsi="Times New Roman" w:cs="Times New Roman"/>
          <w:sz w:val="28"/>
          <w:szCs w:val="28"/>
        </w:rPr>
      </w:pPr>
    </w:p>
    <w:p w14:paraId="11FFD875"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Задачи по работе с педагогами и родителями</w:t>
      </w:r>
    </w:p>
    <w:p w14:paraId="1F1FAED0" w14:textId="77777777" w:rsidR="00B75072" w:rsidRDefault="00B75072">
      <w:pPr>
        <w:spacing w:line="240" w:lineRule="auto"/>
        <w:jc w:val="both"/>
        <w:rPr>
          <w:rFonts w:ascii="Times New Roman" w:eastAsia="Times New Roman" w:hAnsi="Times New Roman" w:cs="Times New Roman"/>
          <w:sz w:val="28"/>
          <w:szCs w:val="28"/>
        </w:rPr>
      </w:pPr>
    </w:p>
    <w:p w14:paraId="1D821EC8"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Повышение психолого-педагогической компетентности воспитателей в вопросах развития эмоциональной сферы детей.</w:t>
      </w:r>
    </w:p>
    <w:p w14:paraId="23E3A17F"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Создание единого образовательного пространства: Обеспечить согласованность действий педагогов и родителей в вопросах развития ЭИ у детей.</w:t>
      </w:r>
    </w:p>
    <w:p w14:paraId="6EB73982"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Информирование и просвещение родителей о важности эмоционального интеллекта и способах его развития в семье.</w:t>
      </w:r>
    </w:p>
    <w:p w14:paraId="06262F29" w14:textId="77777777" w:rsidR="00B75072" w:rsidRDefault="00B75072">
      <w:pPr>
        <w:spacing w:line="240" w:lineRule="auto"/>
        <w:jc w:val="both"/>
        <w:rPr>
          <w:rFonts w:ascii="Times New Roman" w:eastAsia="Times New Roman" w:hAnsi="Times New Roman" w:cs="Times New Roman"/>
          <w:sz w:val="28"/>
          <w:szCs w:val="28"/>
        </w:rPr>
      </w:pPr>
    </w:p>
    <w:p w14:paraId="01EBDFFC"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этих задач в комплексе позволяет не просто «научить» детей эмоциям, а выстроить систему, в которой высокий уровень развития эмоционального интеллекта становится фундаментом для построения здоровых отношений в детском коллективе и, как следствие, — для создания подлинно инклюзивной среды.</w:t>
      </w:r>
    </w:p>
    <w:p w14:paraId="50FC80D7" w14:textId="77777777" w:rsidR="00B75072" w:rsidRPr="00CE4A80" w:rsidRDefault="00AC3632" w:rsidP="00CE4A80">
      <w:pPr>
        <w:pStyle w:val="2"/>
      </w:pPr>
      <w:bookmarkStart w:id="8" w:name="_Toc230966406"/>
      <w:r w:rsidRPr="00CE4A80">
        <w:rPr>
          <w:highlight w:val="white"/>
        </w:rPr>
        <w:t xml:space="preserve">1.4. Принципы и подходы к формированию </w:t>
      </w:r>
      <w:r w:rsidRPr="00CE4A80">
        <w:rPr>
          <w:highlight w:val="white"/>
        </w:rPr>
        <w:tab/>
        <w:t>программы</w:t>
      </w:r>
      <w:bookmarkEnd w:id="8"/>
    </w:p>
    <w:p w14:paraId="01E79E17"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инклюзивной образовательной среды через развитие эмоционального интеллекта (ЭИ) у дошкольников — это современный и эффективный подход, который позволяет каждому ребенку, независимо от его особенностей, чувствовать себя принятым и успешным. Программа «Эмоциональный код» базируется на интеграции психолого-педагогических, игровых и коммуникативных технологий.</w:t>
      </w:r>
    </w:p>
    <w:p w14:paraId="2DA884A4"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Ниже представлены ключевые принципы и подходы к построению такой программы.</w:t>
      </w:r>
    </w:p>
    <w:p w14:paraId="34F54878" w14:textId="77777777" w:rsidR="00B75072" w:rsidRDefault="00B75072">
      <w:pPr>
        <w:spacing w:line="240" w:lineRule="auto"/>
        <w:ind w:firstLine="709"/>
        <w:jc w:val="both"/>
        <w:rPr>
          <w:rFonts w:ascii="Times New Roman" w:eastAsia="Times New Roman" w:hAnsi="Times New Roman" w:cs="Times New Roman"/>
          <w:sz w:val="28"/>
          <w:szCs w:val="28"/>
        </w:rPr>
      </w:pPr>
    </w:p>
    <w:p w14:paraId="40E9F99D"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Фундаментальные принципы</w:t>
      </w:r>
    </w:p>
    <w:p w14:paraId="6B19C397" w14:textId="77777777" w:rsidR="00B75072" w:rsidRDefault="00B75072">
      <w:pPr>
        <w:spacing w:line="240" w:lineRule="auto"/>
        <w:ind w:firstLine="709"/>
        <w:jc w:val="both"/>
        <w:rPr>
          <w:rFonts w:ascii="Times New Roman" w:eastAsia="Times New Roman" w:hAnsi="Times New Roman" w:cs="Times New Roman"/>
          <w:sz w:val="28"/>
          <w:szCs w:val="28"/>
        </w:rPr>
      </w:pPr>
    </w:p>
    <w:p w14:paraId="5671639A"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гуманистической направленности и ценности личности. В центре программы находится ребенок с его уникальными потребностями, чувствами и правом на эмоциональное благополучие. Среда организуется так, чтобы каждый ребенок чувствовал себя в безопасности и был принят таким, какой он есть.</w:t>
      </w:r>
    </w:p>
    <w:p w14:paraId="5706EC93"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инклюзии и доступности. Программа разрабатывается с учетом потребностей всех детей группы: детей с нормативным развитием, детей с ОВЗ (ограниченными возможностями здоровья) и детей-</w:t>
      </w:r>
      <w:proofErr w:type="spellStart"/>
      <w:r>
        <w:rPr>
          <w:rFonts w:ascii="Times New Roman" w:eastAsia="Times New Roman" w:hAnsi="Times New Roman" w:cs="Times New Roman"/>
          <w:sz w:val="28"/>
          <w:szCs w:val="28"/>
        </w:rPr>
        <w:t>инофонов</w:t>
      </w:r>
      <w:proofErr w:type="spellEnd"/>
      <w:r>
        <w:rPr>
          <w:rFonts w:ascii="Times New Roman" w:eastAsia="Times New Roman" w:hAnsi="Times New Roman" w:cs="Times New Roman"/>
          <w:sz w:val="28"/>
          <w:szCs w:val="28"/>
        </w:rPr>
        <w:t>. Задания и игры должны иметь несколько уровней сложности, чтобы каждый ребенок мог участвовать и достигать успеха.</w:t>
      </w:r>
    </w:p>
    <w:p w14:paraId="3FAEB73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системности и комплексности. Развитие ЭИ не может быть разовым мероприятием. Это системная работа, встроенная в ежедневный распорядок дня: режимные моменты, занятия, свободную игру и взаимодействие с родителями.</w:t>
      </w:r>
    </w:p>
    <w:p w14:paraId="2CB89852"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w:t>
      </w:r>
      <w:proofErr w:type="spellStart"/>
      <w:r>
        <w:rPr>
          <w:rFonts w:ascii="Times New Roman" w:eastAsia="Times New Roman" w:hAnsi="Times New Roman" w:cs="Times New Roman"/>
          <w:sz w:val="28"/>
          <w:szCs w:val="28"/>
        </w:rPr>
        <w:t>деятельностного</w:t>
      </w:r>
      <w:proofErr w:type="spellEnd"/>
      <w:r>
        <w:rPr>
          <w:rFonts w:ascii="Times New Roman" w:eastAsia="Times New Roman" w:hAnsi="Times New Roman" w:cs="Times New Roman"/>
          <w:sz w:val="28"/>
          <w:szCs w:val="28"/>
        </w:rPr>
        <w:t xml:space="preserve"> подхода. Дети осваивают мир эмоций не через лекции, а через действие. Ведущей деятельностью дошкольника является игра. Поэтому основным инструментом программы выступают игровые методы (сюжетно-ролевые, дидактические, подвижные игры).</w:t>
      </w:r>
    </w:p>
    <w:p w14:paraId="40B8509D"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эмоциональной безопасности. Создание атмосферы доверия, где ребенок не боится проявлять свои чувства (включая гнев, страх, обиду), зная, что получит поддержку взрослого. Взрослый выступает не контролером, а </w:t>
      </w:r>
      <w:proofErr w:type="spellStart"/>
      <w:r>
        <w:rPr>
          <w:rFonts w:ascii="Times New Roman" w:eastAsia="Times New Roman" w:hAnsi="Times New Roman" w:cs="Times New Roman"/>
          <w:sz w:val="28"/>
          <w:szCs w:val="28"/>
        </w:rPr>
        <w:t>фасилитатором</w:t>
      </w:r>
      <w:proofErr w:type="spellEnd"/>
      <w:r>
        <w:rPr>
          <w:rFonts w:ascii="Times New Roman" w:eastAsia="Times New Roman" w:hAnsi="Times New Roman" w:cs="Times New Roman"/>
          <w:sz w:val="28"/>
          <w:szCs w:val="28"/>
        </w:rPr>
        <w:t xml:space="preserve"> и «эмоциональным контейнером».</w:t>
      </w:r>
    </w:p>
    <w:p w14:paraId="79F9742B" w14:textId="77777777" w:rsidR="00B75072" w:rsidRDefault="00B75072">
      <w:pPr>
        <w:spacing w:line="240" w:lineRule="auto"/>
        <w:ind w:firstLine="709"/>
        <w:jc w:val="both"/>
        <w:rPr>
          <w:rFonts w:ascii="Times New Roman" w:eastAsia="Times New Roman" w:hAnsi="Times New Roman" w:cs="Times New Roman"/>
          <w:sz w:val="28"/>
          <w:szCs w:val="28"/>
        </w:rPr>
      </w:pPr>
    </w:p>
    <w:p w14:paraId="71EA8D5B"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Ключевые подходы к реализации</w:t>
      </w:r>
    </w:p>
    <w:p w14:paraId="4E3DC016" w14:textId="77777777" w:rsidR="00B75072" w:rsidRDefault="00B75072">
      <w:pPr>
        <w:spacing w:line="240" w:lineRule="auto"/>
        <w:ind w:firstLine="709"/>
        <w:jc w:val="both"/>
        <w:rPr>
          <w:rFonts w:ascii="Times New Roman" w:eastAsia="Times New Roman" w:hAnsi="Times New Roman" w:cs="Times New Roman"/>
          <w:sz w:val="28"/>
          <w:szCs w:val="28"/>
        </w:rPr>
      </w:pPr>
    </w:p>
    <w:p w14:paraId="31FEF8B7"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Психолого-педагогическое сопровождение. Программа требует активного участия не только воспитателей, но и педагога-психолога. Психолог проводит диагностику эмоциональной сферы детей, консультирует педагогов и родителей, а также проводит коррекционно-развивающие занятия.</w:t>
      </w:r>
    </w:p>
    <w:p w14:paraId="1D984D77"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Интеграция в образовательную деятельность. Тема эмоций и чувств пронизывает все образовательные области: Познавательное развитие: беседы о том, как эмоции влияют на наше тело и решения.</w:t>
      </w:r>
    </w:p>
    <w:p w14:paraId="76E07E8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Речевое развитие: чтение художественной литературы с последующим обсуждением чувств героев; заучивание стихов и </w:t>
      </w:r>
      <w:proofErr w:type="spellStart"/>
      <w:r>
        <w:rPr>
          <w:rFonts w:ascii="Times New Roman" w:eastAsia="Times New Roman" w:hAnsi="Times New Roman" w:cs="Times New Roman"/>
          <w:sz w:val="28"/>
          <w:szCs w:val="28"/>
        </w:rPr>
        <w:t>потешек</w:t>
      </w:r>
      <w:proofErr w:type="spellEnd"/>
      <w:r>
        <w:rPr>
          <w:rFonts w:ascii="Times New Roman" w:eastAsia="Times New Roman" w:hAnsi="Times New Roman" w:cs="Times New Roman"/>
          <w:sz w:val="28"/>
          <w:szCs w:val="28"/>
        </w:rPr>
        <w:t xml:space="preserve"> об эмоциях.</w:t>
      </w:r>
    </w:p>
    <w:p w14:paraId="1D6413DC"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Художественно-эстетическое развитие: рисование своего настроения, лепка сказочных персонажей с разными эмоциями, слушание музыки и определение ее характера.</w:t>
      </w:r>
    </w:p>
    <w:p w14:paraId="235AA595" w14:textId="77777777" w:rsidR="00B75072" w:rsidRDefault="00B75072">
      <w:pPr>
        <w:spacing w:line="240" w:lineRule="auto"/>
        <w:ind w:firstLine="709"/>
        <w:jc w:val="both"/>
        <w:rPr>
          <w:rFonts w:ascii="Times New Roman" w:eastAsia="Times New Roman" w:hAnsi="Times New Roman" w:cs="Times New Roman"/>
          <w:sz w:val="28"/>
          <w:szCs w:val="28"/>
        </w:rPr>
      </w:pPr>
    </w:p>
    <w:p w14:paraId="678F039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развивающей предметно-пространственной среды (РППС). Пространство группы должно быть насыщено «эмоциональными маркерами»:</w:t>
      </w:r>
    </w:p>
    <w:p w14:paraId="748AB0F7"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-«Уголок настроения» или «Коврик эмоций», где дети могут утром отметить свое состояние.</w:t>
      </w:r>
    </w:p>
    <w:p w14:paraId="07B3FB81"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-«Коробочка гнева» или «Мешочек для крика», куда можно «спрятать» негативные эмоции.</w:t>
      </w:r>
    </w:p>
    <w:p w14:paraId="1EC43C70"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тишины» для уединения и успокоения.</w:t>
      </w:r>
    </w:p>
    <w:p w14:paraId="694F4D7B"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Дидактические игры: «Кубик настроений», лото «Азбука эмоций», настольные игры на распознавание чувств.</w:t>
      </w:r>
    </w:p>
    <w:p w14:paraId="225C5BC0"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Взаимодействие с семьей. Успех программы невозможен без вовлечения родителей. Это реализуется через родительские собрания, мастер-классы («Как говорить с ребенком о чувствах»), консультации и совместные проекты. Родители должны стать союзниками в развитии ЭИ ребенка.</w:t>
      </w:r>
    </w:p>
    <w:p w14:paraId="4C389616" w14:textId="77777777" w:rsidR="00B75072" w:rsidRDefault="00B75072">
      <w:pPr>
        <w:spacing w:line="240" w:lineRule="auto"/>
        <w:ind w:firstLine="709"/>
        <w:jc w:val="both"/>
        <w:rPr>
          <w:rFonts w:ascii="Times New Roman" w:eastAsia="Times New Roman" w:hAnsi="Times New Roman" w:cs="Times New Roman"/>
          <w:sz w:val="28"/>
          <w:szCs w:val="28"/>
        </w:rPr>
      </w:pPr>
    </w:p>
    <w:p w14:paraId="31E2B2D1"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Структура и содержание программы «Эмоциональный код»</w:t>
      </w:r>
    </w:p>
    <w:p w14:paraId="60F2DA2F" w14:textId="77777777" w:rsidR="00B75072" w:rsidRDefault="00B75072">
      <w:pPr>
        <w:spacing w:line="240" w:lineRule="auto"/>
        <w:ind w:firstLine="709"/>
        <w:jc w:val="both"/>
        <w:rPr>
          <w:rFonts w:ascii="Times New Roman" w:eastAsia="Times New Roman" w:hAnsi="Times New Roman" w:cs="Times New Roman"/>
          <w:sz w:val="28"/>
          <w:szCs w:val="28"/>
        </w:rPr>
      </w:pPr>
    </w:p>
    <w:p w14:paraId="5FA92A3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может быть условно разделена на несколько модулей:</w:t>
      </w:r>
    </w:p>
    <w:p w14:paraId="77C67F4F" w14:textId="77777777" w:rsidR="00B75072" w:rsidRDefault="00B75072">
      <w:pPr>
        <w:spacing w:line="240" w:lineRule="auto"/>
        <w:ind w:firstLine="709"/>
        <w:jc w:val="both"/>
        <w:rPr>
          <w:rFonts w:ascii="Times New Roman" w:eastAsia="Times New Roman" w:hAnsi="Times New Roman" w:cs="Times New Roman"/>
          <w:sz w:val="28"/>
          <w:szCs w:val="28"/>
        </w:rPr>
      </w:pPr>
    </w:p>
    <w:p w14:paraId="150F0465"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«Азбука эмоций». Знакомство с базовыми эмоциями (радость, грусть, страх, гнев, удивление). Учимся их называть, узнавать на картинках и в мимике других людей.</w:t>
      </w:r>
    </w:p>
    <w:p w14:paraId="7C28528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«Я чувствую...». Осознание собственных эмоций. Учимся отслеживать свои чувства в разных ситуациях, понимать их причину. Вводится понятие «триггера» (события, вызывающего эмоцию).</w:t>
      </w:r>
    </w:p>
    <w:p w14:paraId="31F416CF"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«Я понимаю тебя». Развитие </w:t>
      </w:r>
      <w:proofErr w:type="spellStart"/>
      <w:r>
        <w:rPr>
          <w:rFonts w:ascii="Times New Roman" w:eastAsia="Times New Roman" w:hAnsi="Times New Roman" w:cs="Times New Roman"/>
          <w:sz w:val="28"/>
          <w:szCs w:val="28"/>
        </w:rPr>
        <w:t>эмпатии</w:t>
      </w:r>
      <w:proofErr w:type="spellEnd"/>
      <w:r>
        <w:rPr>
          <w:rFonts w:ascii="Times New Roman" w:eastAsia="Times New Roman" w:hAnsi="Times New Roman" w:cs="Times New Roman"/>
          <w:sz w:val="28"/>
          <w:szCs w:val="28"/>
        </w:rPr>
        <w:t>. Учимся распознавать эмоции других людей по невербальным признакам (мимика, жесты, интонация). Обсуждаем, как наши действия влияют на чувства окружающих.</w:t>
      </w:r>
    </w:p>
    <w:p w14:paraId="7C1BDB89"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«Я управляю собой». Формирование навыков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 Осваиваем простые техники: дыхательные упражнения («надуваем шарик»), мышечная релаксация, переключение внимания.</w:t>
      </w:r>
    </w:p>
    <w:p w14:paraId="53C21CE4"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«Мир отношений». Развитие коммуникативных навыков. Учимся конструктивно выражать свои чувства («Я-сообщения»: «Я злюсь, когда у меня забирают игрушку» вместо «Ты плохой!»), разрешать конфликты и договариваться.</w:t>
      </w:r>
    </w:p>
    <w:p w14:paraId="58DB3610" w14:textId="77777777" w:rsidR="00B75072" w:rsidRDefault="00B75072">
      <w:pPr>
        <w:spacing w:line="240" w:lineRule="auto"/>
        <w:ind w:firstLine="709"/>
        <w:jc w:val="both"/>
        <w:rPr>
          <w:rFonts w:ascii="Times New Roman" w:eastAsia="Times New Roman" w:hAnsi="Times New Roman" w:cs="Times New Roman"/>
          <w:sz w:val="28"/>
          <w:szCs w:val="28"/>
        </w:rPr>
      </w:pPr>
    </w:p>
    <w:p w14:paraId="6CB5D87B"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программа «Эмоциональный код» — это комплексная система, которая через развитие эмоционального интеллекта создает в детском саду среду принятия, взаимопонимания и психологической безопасности для каждого ребенка.</w:t>
      </w:r>
    </w:p>
    <w:p w14:paraId="173ECA44" w14:textId="77777777" w:rsidR="00B75072" w:rsidRPr="00CE4A80" w:rsidRDefault="00AC3632" w:rsidP="00CE4A80">
      <w:pPr>
        <w:pStyle w:val="2"/>
        <w:rPr>
          <w:highlight w:val="white"/>
        </w:rPr>
      </w:pPr>
      <w:bookmarkStart w:id="9" w:name="_Toc230966407"/>
      <w:r w:rsidRPr="00CE4A80">
        <w:rPr>
          <w:highlight w:val="white"/>
        </w:rPr>
        <w:t>1.5 Ожидаемые результаты.</w:t>
      </w:r>
      <w:bookmarkEnd w:id="9"/>
    </w:p>
    <w:p w14:paraId="5EE2559D"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Ожидаемые результаты реализации программы «Формирование инклюзивной образовательной среды посредством развития эмоционального интеллекта дошкольников „Эмоциональный код“ можно разделить на три взаимосвязанные группы: изменения в детях, в педагогах и в образовательной среде в целом.</w:t>
      </w:r>
    </w:p>
    <w:p w14:paraId="2BFB49BE" w14:textId="77777777" w:rsidR="00B75072" w:rsidRDefault="00B75072">
      <w:pPr>
        <w:spacing w:line="240" w:lineRule="auto"/>
        <w:ind w:firstLine="567"/>
        <w:jc w:val="both"/>
        <w:rPr>
          <w:rFonts w:ascii="Times New Roman" w:eastAsia="Times New Roman" w:hAnsi="Times New Roman" w:cs="Times New Roman"/>
          <w:sz w:val="28"/>
          <w:szCs w:val="28"/>
        </w:rPr>
      </w:pPr>
    </w:p>
    <w:p w14:paraId="6248D277"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Результаты у воспитанников</w:t>
      </w:r>
    </w:p>
    <w:p w14:paraId="1EBF1445" w14:textId="77777777" w:rsidR="00B75072" w:rsidRDefault="00B75072">
      <w:pPr>
        <w:spacing w:line="240" w:lineRule="auto"/>
        <w:ind w:firstLine="567"/>
        <w:jc w:val="both"/>
        <w:rPr>
          <w:rFonts w:ascii="Times New Roman" w:eastAsia="Times New Roman" w:hAnsi="Times New Roman" w:cs="Times New Roman"/>
          <w:sz w:val="28"/>
          <w:szCs w:val="28"/>
        </w:rPr>
      </w:pPr>
    </w:p>
    <w:p w14:paraId="23796A45"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Эти результаты отражают уровень развития эмоционального интеллекта детей и их способность к успешной социализации.</w:t>
      </w:r>
    </w:p>
    <w:p w14:paraId="03EE8C52" w14:textId="77777777" w:rsidR="00B75072" w:rsidRDefault="00B75072">
      <w:pPr>
        <w:spacing w:line="240" w:lineRule="auto"/>
        <w:ind w:firstLine="567"/>
        <w:jc w:val="both"/>
        <w:rPr>
          <w:rFonts w:ascii="Times New Roman" w:eastAsia="Times New Roman" w:hAnsi="Times New Roman" w:cs="Times New Roman"/>
          <w:sz w:val="28"/>
          <w:szCs w:val="28"/>
        </w:rPr>
      </w:pPr>
    </w:p>
    <w:p w14:paraId="7189E28E" w14:textId="77777777" w:rsidR="00B75072" w:rsidRDefault="00AC3632">
      <w:pPr>
        <w:spacing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Когнитивный компонент (знания и понимание):</w:t>
      </w:r>
    </w:p>
    <w:p w14:paraId="51C54756" w14:textId="77777777" w:rsidR="00B75072" w:rsidRDefault="00B75072">
      <w:pPr>
        <w:spacing w:line="240" w:lineRule="auto"/>
        <w:ind w:firstLine="567"/>
        <w:jc w:val="both"/>
        <w:rPr>
          <w:rFonts w:ascii="Times New Roman" w:eastAsia="Times New Roman" w:hAnsi="Times New Roman" w:cs="Times New Roman"/>
          <w:sz w:val="28"/>
          <w:szCs w:val="28"/>
        </w:rPr>
      </w:pPr>
    </w:p>
    <w:p w14:paraId="184EA1DC"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знают и правильно называют 5–7 базовых и сложных эмоций (радость, грусть, гнев, страх, удивление, обида, вина).</w:t>
      </w:r>
    </w:p>
    <w:p w14:paraId="1BA432D1"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Умеют соотносить эмоцию с вызвавшей её причиной (например, «Я расстроился, потому что сломалась моя машинка»).</w:t>
      </w:r>
    </w:p>
    <w:p w14:paraId="053E30C1"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Способны распознавать эмоциональное состояние других людей по невербальным признакам (мимика, жесты, интонация).</w:t>
      </w:r>
    </w:p>
    <w:p w14:paraId="3DE111C3"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Понимают, что испытывать разные эмоции — это нормально.</w:t>
      </w:r>
    </w:p>
    <w:p w14:paraId="7E7341C6" w14:textId="77777777" w:rsidR="00B75072" w:rsidRDefault="00B75072">
      <w:pPr>
        <w:spacing w:line="240" w:lineRule="auto"/>
        <w:ind w:firstLine="567"/>
        <w:jc w:val="both"/>
        <w:rPr>
          <w:rFonts w:ascii="Times New Roman" w:eastAsia="Times New Roman" w:hAnsi="Times New Roman" w:cs="Times New Roman"/>
          <w:sz w:val="28"/>
          <w:szCs w:val="28"/>
        </w:rPr>
      </w:pPr>
    </w:p>
    <w:p w14:paraId="26AF4443" w14:textId="77777777" w:rsidR="00B75072" w:rsidRDefault="00AC3632">
      <w:pPr>
        <w:spacing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Эмоциональный компонент (</w:t>
      </w:r>
      <w:proofErr w:type="spellStart"/>
      <w:r>
        <w:rPr>
          <w:rFonts w:ascii="Times New Roman" w:eastAsia="Times New Roman" w:hAnsi="Times New Roman" w:cs="Times New Roman"/>
          <w:i/>
          <w:iCs/>
          <w:sz w:val="28"/>
          <w:szCs w:val="28"/>
        </w:rPr>
        <w:t>саморегуляция</w:t>
      </w:r>
      <w:proofErr w:type="spellEnd"/>
      <w:r>
        <w:rPr>
          <w:rFonts w:ascii="Times New Roman" w:eastAsia="Times New Roman" w:hAnsi="Times New Roman" w:cs="Times New Roman"/>
          <w:i/>
          <w:iCs/>
          <w:sz w:val="28"/>
          <w:szCs w:val="28"/>
        </w:rPr>
        <w:t xml:space="preserve"> и рефлексия):</w:t>
      </w:r>
    </w:p>
    <w:p w14:paraId="2CDA9795" w14:textId="77777777" w:rsidR="00B75072" w:rsidRDefault="00B75072">
      <w:pPr>
        <w:spacing w:line="240" w:lineRule="auto"/>
        <w:ind w:firstLine="567"/>
        <w:jc w:val="both"/>
        <w:rPr>
          <w:rFonts w:ascii="Times New Roman" w:eastAsia="Times New Roman" w:hAnsi="Times New Roman" w:cs="Times New Roman"/>
          <w:sz w:val="28"/>
          <w:szCs w:val="28"/>
        </w:rPr>
      </w:pPr>
    </w:p>
    <w:p w14:paraId="58F5EF6B"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детей снижена частота и интенсивность импульсивных реакций (агрессии, капризов, обид).</w:t>
      </w:r>
    </w:p>
    <w:p w14:paraId="6DEEAFDD"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Развиты навыки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 ребёнок может самостоятельно использовать 1–2 способа для успокоения (глубокое дыхание, уединение в «уголке уединения», проговаривание своей эмоции).</w:t>
      </w:r>
    </w:p>
    <w:p w14:paraId="78DDA2E0"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Проявляется способность к рефлексии: ребёнок может рассказать о своих чувствах и причинах их возникновения.</w:t>
      </w:r>
    </w:p>
    <w:p w14:paraId="69BE534C"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Сформирована адекватная самооценка и позитивное отношение к себе.</w:t>
      </w:r>
    </w:p>
    <w:p w14:paraId="458E886A" w14:textId="77777777" w:rsidR="00B75072" w:rsidRDefault="00B75072">
      <w:pPr>
        <w:spacing w:line="240" w:lineRule="auto"/>
        <w:ind w:firstLine="567"/>
        <w:jc w:val="both"/>
        <w:rPr>
          <w:rFonts w:ascii="Times New Roman" w:eastAsia="Times New Roman" w:hAnsi="Times New Roman" w:cs="Times New Roman"/>
          <w:i/>
          <w:iCs/>
          <w:sz w:val="28"/>
          <w:szCs w:val="28"/>
        </w:rPr>
      </w:pPr>
    </w:p>
    <w:p w14:paraId="08142360" w14:textId="77777777" w:rsidR="00B75072" w:rsidRDefault="00AC3632">
      <w:pPr>
        <w:spacing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Поведенческий компонент (социализация и </w:t>
      </w:r>
      <w:proofErr w:type="spellStart"/>
      <w:r>
        <w:rPr>
          <w:rFonts w:ascii="Times New Roman" w:eastAsia="Times New Roman" w:hAnsi="Times New Roman" w:cs="Times New Roman"/>
          <w:i/>
          <w:iCs/>
          <w:sz w:val="28"/>
          <w:szCs w:val="28"/>
        </w:rPr>
        <w:t>эмпатия</w:t>
      </w:r>
      <w:proofErr w:type="spellEnd"/>
      <w:r>
        <w:rPr>
          <w:rFonts w:ascii="Times New Roman" w:eastAsia="Times New Roman" w:hAnsi="Times New Roman" w:cs="Times New Roman"/>
          <w:i/>
          <w:iCs/>
          <w:sz w:val="28"/>
          <w:szCs w:val="28"/>
        </w:rPr>
        <w:t>):</w:t>
      </w:r>
    </w:p>
    <w:p w14:paraId="079DDDB0"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Повысился уровень </w:t>
      </w:r>
      <w:proofErr w:type="spellStart"/>
      <w:r>
        <w:rPr>
          <w:rFonts w:ascii="Times New Roman" w:eastAsia="Times New Roman" w:hAnsi="Times New Roman" w:cs="Times New Roman"/>
          <w:sz w:val="28"/>
          <w:szCs w:val="28"/>
        </w:rPr>
        <w:t>эмпатии</w:t>
      </w:r>
      <w:proofErr w:type="spellEnd"/>
      <w:r>
        <w:rPr>
          <w:rFonts w:ascii="Times New Roman" w:eastAsia="Times New Roman" w:hAnsi="Times New Roman" w:cs="Times New Roman"/>
          <w:sz w:val="28"/>
          <w:szCs w:val="28"/>
        </w:rPr>
        <w:t>: дети проявляют сочувствие, предлагают помощь сверстнику, который расстроен или обижен.</w:t>
      </w:r>
    </w:p>
    <w:p w14:paraId="4E4E6B2C"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Улучшились навыки конструктивного общения: дети чаще используют «Я-сообщения» («Мне неприятно, когда ты так делаешь»), договариваются, уступают.</w:t>
      </w:r>
    </w:p>
    <w:p w14:paraId="317266B4"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Снизилось количество конфликтов в группе. В случае возникновения конфликтов дети чаще пытаются решить их мирным путём.</w:t>
      </w:r>
    </w:p>
    <w:p w14:paraId="0CDADA91"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с особыми образовательными потребностями (ООП) успешнее интегрируются в коллектив сверстников, чувствуют себя более комфортно и безопасно.</w:t>
      </w:r>
    </w:p>
    <w:p w14:paraId="42FF919E" w14:textId="77777777" w:rsidR="00B75072" w:rsidRDefault="00B75072">
      <w:pPr>
        <w:spacing w:line="240" w:lineRule="auto"/>
        <w:ind w:firstLine="567"/>
        <w:jc w:val="both"/>
        <w:rPr>
          <w:rFonts w:ascii="Times New Roman" w:eastAsia="Times New Roman" w:hAnsi="Times New Roman" w:cs="Times New Roman"/>
          <w:sz w:val="28"/>
          <w:szCs w:val="28"/>
        </w:rPr>
      </w:pPr>
    </w:p>
    <w:p w14:paraId="618222ED"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Результаты у педагогов</w:t>
      </w:r>
    </w:p>
    <w:p w14:paraId="5882D7B5" w14:textId="77777777" w:rsidR="00B75072" w:rsidRDefault="00B75072">
      <w:pPr>
        <w:spacing w:line="240" w:lineRule="auto"/>
        <w:ind w:firstLine="567"/>
        <w:jc w:val="both"/>
        <w:rPr>
          <w:rFonts w:ascii="Times New Roman" w:eastAsia="Times New Roman" w:hAnsi="Times New Roman" w:cs="Times New Roman"/>
          <w:sz w:val="28"/>
          <w:szCs w:val="28"/>
        </w:rPr>
      </w:pPr>
    </w:p>
    <w:p w14:paraId="2E9A0D07"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Повышение профессиональной компетентности: педагоги овладели теоретическими знаниями о структуре эмоционального интеллекта и практическими инструментами для его развития у дошкольников.</w:t>
      </w:r>
    </w:p>
    <w:p w14:paraId="66F289F3"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Освоение новых методик: воспитатели активно используют в работе игровые упражнения, техники арт-терапии и </w:t>
      </w:r>
      <w:proofErr w:type="spellStart"/>
      <w:r>
        <w:rPr>
          <w:rFonts w:ascii="Times New Roman" w:eastAsia="Times New Roman" w:hAnsi="Times New Roman" w:cs="Times New Roman"/>
          <w:sz w:val="28"/>
          <w:szCs w:val="28"/>
        </w:rPr>
        <w:t>психогимнастики</w:t>
      </w:r>
      <w:proofErr w:type="spellEnd"/>
      <w:r>
        <w:rPr>
          <w:rFonts w:ascii="Times New Roman" w:eastAsia="Times New Roman" w:hAnsi="Times New Roman" w:cs="Times New Roman"/>
          <w:sz w:val="28"/>
          <w:szCs w:val="28"/>
        </w:rPr>
        <w:t xml:space="preserve"> для работы с эмоциональной сферой детей.</w:t>
      </w:r>
    </w:p>
    <w:p w14:paraId="01A32944"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Изменение стиля взаимодействия: педагоги стали чаще использовать в общении с детьми техники активного слушания и «Я-сообщений», выступая в роли «эмоционального контейнера» и </w:t>
      </w:r>
      <w:proofErr w:type="spellStart"/>
      <w:r>
        <w:rPr>
          <w:rFonts w:ascii="Times New Roman" w:eastAsia="Times New Roman" w:hAnsi="Times New Roman" w:cs="Times New Roman"/>
          <w:sz w:val="28"/>
          <w:szCs w:val="28"/>
        </w:rPr>
        <w:t>фасилитатора</w:t>
      </w:r>
      <w:proofErr w:type="spellEnd"/>
      <w:r>
        <w:rPr>
          <w:rFonts w:ascii="Times New Roman" w:eastAsia="Times New Roman" w:hAnsi="Times New Roman" w:cs="Times New Roman"/>
          <w:sz w:val="28"/>
          <w:szCs w:val="28"/>
        </w:rPr>
        <w:t>.</w:t>
      </w:r>
    </w:p>
    <w:p w14:paraId="6B72BE16"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Снижение профессионального выгорания: благодаря освоенным техникам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 xml:space="preserve"> и более глубокому пониманию причин детского поведения, уровень стресса у педагогов снижается.</w:t>
      </w:r>
    </w:p>
    <w:p w14:paraId="2BF34E87" w14:textId="77777777" w:rsidR="00B75072" w:rsidRDefault="00B75072">
      <w:pPr>
        <w:spacing w:line="240" w:lineRule="auto"/>
        <w:ind w:firstLine="567"/>
        <w:jc w:val="both"/>
        <w:rPr>
          <w:rFonts w:ascii="Times New Roman" w:eastAsia="Times New Roman" w:hAnsi="Times New Roman" w:cs="Times New Roman"/>
          <w:sz w:val="28"/>
          <w:szCs w:val="28"/>
        </w:rPr>
      </w:pPr>
    </w:p>
    <w:p w14:paraId="30184BB7"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Результаты в образовательной среде (системный эффект)</w:t>
      </w:r>
    </w:p>
    <w:p w14:paraId="2F1D6793" w14:textId="77777777" w:rsidR="00B75072" w:rsidRDefault="00B75072">
      <w:pPr>
        <w:spacing w:line="240" w:lineRule="auto"/>
        <w:ind w:firstLine="567"/>
        <w:jc w:val="both"/>
        <w:rPr>
          <w:rFonts w:ascii="Times New Roman" w:eastAsia="Times New Roman" w:hAnsi="Times New Roman" w:cs="Times New Roman"/>
          <w:sz w:val="28"/>
          <w:szCs w:val="28"/>
        </w:rPr>
      </w:pPr>
    </w:p>
    <w:p w14:paraId="161B3FCE"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Это наиболее важный блок результатов, который характеризует достижение главной цели программы — создание инклюзивной среды.</w:t>
      </w:r>
    </w:p>
    <w:p w14:paraId="2E6B8DAA" w14:textId="77777777" w:rsidR="00B75072" w:rsidRDefault="00B75072">
      <w:pPr>
        <w:spacing w:line="240" w:lineRule="auto"/>
        <w:ind w:firstLine="567"/>
        <w:jc w:val="both"/>
        <w:rPr>
          <w:rFonts w:ascii="Times New Roman" w:eastAsia="Times New Roman" w:hAnsi="Times New Roman" w:cs="Times New Roman"/>
          <w:sz w:val="28"/>
          <w:szCs w:val="28"/>
        </w:rPr>
      </w:pPr>
    </w:p>
    <w:p w14:paraId="6F2685B3"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Психологический климат в группе: сформировалась атмосфера доверия, принятия и психологической безопасности. В группе снизился общий уровень агрессии и тревожности.</w:t>
      </w:r>
    </w:p>
    <w:p w14:paraId="33E42727"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эмпатической культуры: в детском коллективе укрепилась культура взаимопомощи и уважения к чувствам другого. Различия между детьми (в темпах развития, способностях) воспринимаются как норма.</w:t>
      </w:r>
    </w:p>
    <w:p w14:paraId="52BED836" w14:textId="77777777" w:rsidR="00B75072" w:rsidRDefault="00AC3632">
      <w:pPr>
        <w:spacing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инклюзивной среды: образовательное пространство стало по-настоящему доступным и комфортным для всех воспитанников. Дети с ООП не изолированы, а являются полноправными участниками всех видов деятельности.</w:t>
      </w:r>
    </w:p>
    <w:p w14:paraId="7E796FAC"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Активное взаимодействие с семьёй: родители стали полноценными участниками образовательного процесса. В семьях закрепляются единые с детским садом подходы к воспитанию и разрешению эмоциональных трудностей ребёнка.</w:t>
      </w:r>
    </w:p>
    <w:p w14:paraId="13BE1472" w14:textId="77777777" w:rsidR="00B75072" w:rsidRDefault="00B75072">
      <w:pPr>
        <w:spacing w:line="240" w:lineRule="auto"/>
        <w:ind w:firstLine="567"/>
        <w:jc w:val="both"/>
        <w:rPr>
          <w:rFonts w:ascii="Times New Roman" w:eastAsia="Times New Roman" w:hAnsi="Times New Roman" w:cs="Times New Roman"/>
          <w:sz w:val="28"/>
          <w:szCs w:val="28"/>
        </w:rPr>
      </w:pPr>
    </w:p>
    <w:p w14:paraId="7E230FBC" w14:textId="77777777" w:rsidR="00B75072" w:rsidRDefault="00AC3632">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совокупности достижение этих результатов приводит к созданию единого, поддерживающего пространства, где каждый ребёнок имеет возможность для гармоничного развития и успешной подготовки к следующему образовательному этапу.</w:t>
      </w:r>
    </w:p>
    <w:p w14:paraId="221F9396" w14:textId="77777777" w:rsidR="00B75072" w:rsidRDefault="00B75072">
      <w:pPr>
        <w:spacing w:line="360" w:lineRule="auto"/>
        <w:jc w:val="center"/>
        <w:rPr>
          <w:rFonts w:ascii="Times New Roman" w:eastAsia="Times New Roman" w:hAnsi="Times New Roman" w:cs="Times New Roman"/>
          <w:b/>
          <w:bCs/>
          <w:sz w:val="28"/>
          <w:szCs w:val="28"/>
        </w:rPr>
      </w:pPr>
    </w:p>
    <w:p w14:paraId="306DB7BC" w14:textId="77777777" w:rsidR="00B75072" w:rsidRPr="00CE4A80" w:rsidRDefault="00AC3632" w:rsidP="00CE4A80">
      <w:pPr>
        <w:pStyle w:val="2"/>
      </w:pPr>
      <w:bookmarkStart w:id="10" w:name="_Toc230966408"/>
      <w:r w:rsidRPr="00CE4A80">
        <w:t>1.6 Методы отслеживания эффективности программы.</w:t>
      </w:r>
      <w:bookmarkEnd w:id="10"/>
      <w:r w:rsidRPr="00CE4A80">
        <w:t xml:space="preserve"> </w:t>
      </w:r>
    </w:p>
    <w:p w14:paraId="7C2E83C1" w14:textId="77777777" w:rsidR="00B75072" w:rsidRDefault="00B75072">
      <w:pPr>
        <w:spacing w:line="360" w:lineRule="auto"/>
        <w:jc w:val="both"/>
        <w:rPr>
          <w:rFonts w:ascii="Times New Roman" w:eastAsia="Times New Roman" w:hAnsi="Times New Roman" w:cs="Times New Roman"/>
          <w:b/>
          <w:bCs/>
          <w:sz w:val="28"/>
          <w:szCs w:val="28"/>
        </w:rPr>
      </w:pPr>
    </w:p>
    <w:p w14:paraId="1F8188DD" w14:textId="77777777" w:rsidR="00B75072" w:rsidRDefault="00AC3632">
      <w:pPr>
        <w:spacing w:line="360" w:lineRule="auto"/>
        <w:ind w:firstLine="720"/>
        <w:jc w:val="both"/>
        <w:rPr>
          <w:sz w:val="28"/>
          <w:szCs w:val="28"/>
        </w:rPr>
      </w:pPr>
      <w:r>
        <w:rPr>
          <w:rFonts w:ascii="Times New Roman" w:eastAsia="Times New Roman" w:hAnsi="Times New Roman" w:cs="Times New Roman"/>
          <w:sz w:val="28"/>
          <w:szCs w:val="28"/>
        </w:rPr>
        <w:t xml:space="preserve">Результативность, эффективность программы можно выявить путем диагностики. На протяжения курса занятий, диагностика проводится 2 раза: </w:t>
      </w:r>
    </w:p>
    <w:p w14:paraId="476C429A" w14:textId="77777777" w:rsidR="00B75072" w:rsidRDefault="00AC3632">
      <w:pPr>
        <w:spacing w:line="360" w:lineRule="auto"/>
        <w:jc w:val="both"/>
      </w:pPr>
      <w:r>
        <w:rPr>
          <w:rFonts w:ascii="Times New Roman" w:eastAsia="Times New Roman" w:hAnsi="Times New Roman" w:cs="Times New Roman"/>
          <w:sz w:val="28"/>
          <w:szCs w:val="28"/>
        </w:rPr>
        <w:t xml:space="preserve">1) до проведения развивающих занятии по данной программе; </w:t>
      </w:r>
    </w:p>
    <w:p w14:paraId="1F43F041" w14:textId="77777777" w:rsidR="00B75072" w:rsidRDefault="00AC3632">
      <w:pPr>
        <w:spacing w:line="360" w:lineRule="auto"/>
        <w:jc w:val="both"/>
      </w:pPr>
      <w:r>
        <w:rPr>
          <w:rFonts w:ascii="Times New Roman" w:eastAsia="Times New Roman" w:hAnsi="Times New Roman" w:cs="Times New Roman"/>
          <w:sz w:val="28"/>
          <w:szCs w:val="28"/>
        </w:rPr>
        <w:t xml:space="preserve">2) после прохождения всего курса - итоговая диагностика. </w:t>
      </w:r>
    </w:p>
    <w:p w14:paraId="0C64AD15" w14:textId="77777777" w:rsidR="00B75072" w:rsidRDefault="00AC3632">
      <w:pPr>
        <w:spacing w:line="360" w:lineRule="auto"/>
        <w:ind w:firstLine="720"/>
        <w:jc w:val="both"/>
      </w:pPr>
      <w:r>
        <w:rPr>
          <w:rFonts w:ascii="Times New Roman" w:eastAsia="Times New Roman" w:hAnsi="Times New Roman" w:cs="Times New Roman"/>
          <w:sz w:val="28"/>
          <w:szCs w:val="28"/>
        </w:rPr>
        <w:t xml:space="preserve">По результатам итоговой диагностики и на основе сравнительного анализа результатов входящей и итоговой диагностики делается вывод об эффективности произошедших изменении у каждого ребенка. </w:t>
      </w:r>
    </w:p>
    <w:p w14:paraId="0D50AC57" w14:textId="77777777" w:rsidR="00B75072" w:rsidRDefault="00AC3632">
      <w:pPr>
        <w:spacing w:line="360" w:lineRule="auto"/>
        <w:ind w:firstLine="720"/>
        <w:jc w:val="both"/>
      </w:pPr>
      <w:r>
        <w:rPr>
          <w:rFonts w:ascii="Times New Roman" w:eastAsia="Times New Roman" w:hAnsi="Times New Roman" w:cs="Times New Roman"/>
          <w:sz w:val="28"/>
          <w:szCs w:val="28"/>
        </w:rPr>
        <w:t>При проведении диагностики (как входящей, так и итоговой) используются следующие методики (Приложение 1</w:t>
      </w:r>
      <w:proofErr w:type="gramStart"/>
      <w:r>
        <w:rPr>
          <w:rFonts w:ascii="Times New Roman" w:eastAsia="Times New Roman" w:hAnsi="Times New Roman" w:cs="Times New Roman"/>
          <w:sz w:val="28"/>
          <w:szCs w:val="28"/>
        </w:rPr>
        <w:t>) :</w:t>
      </w:r>
      <w:proofErr w:type="gramEnd"/>
      <w:r>
        <w:rPr>
          <w:rFonts w:ascii="Times New Roman" w:eastAsia="Times New Roman" w:hAnsi="Times New Roman" w:cs="Times New Roman"/>
          <w:sz w:val="28"/>
          <w:szCs w:val="28"/>
        </w:rPr>
        <w:t xml:space="preserve"> </w:t>
      </w:r>
    </w:p>
    <w:p w14:paraId="6AF03170" w14:textId="77777777" w:rsidR="00B75072" w:rsidRDefault="00AC3632">
      <w:pPr>
        <w:spacing w:line="360" w:lineRule="auto"/>
        <w:jc w:val="both"/>
      </w:pPr>
      <w:r>
        <w:rPr>
          <w:rFonts w:ascii="Times New Roman" w:eastAsia="Times New Roman" w:hAnsi="Times New Roman" w:cs="Times New Roman"/>
          <w:sz w:val="28"/>
          <w:szCs w:val="28"/>
        </w:rPr>
        <w:t xml:space="preserve">- Опросник для родителей/ педагогов «Диагностика уровня развития эмоционального интеллекта старшего дошкольника», автор М. А. </w:t>
      </w:r>
      <w:proofErr w:type="spellStart"/>
      <w:r>
        <w:rPr>
          <w:rFonts w:ascii="Times New Roman" w:eastAsia="Times New Roman" w:hAnsi="Times New Roman" w:cs="Times New Roman"/>
          <w:sz w:val="28"/>
          <w:szCs w:val="28"/>
        </w:rPr>
        <w:t>Нгуен</w:t>
      </w:r>
      <w:proofErr w:type="spellEnd"/>
      <w:r>
        <w:rPr>
          <w:rFonts w:ascii="Times New Roman" w:eastAsia="Times New Roman" w:hAnsi="Times New Roman" w:cs="Times New Roman"/>
          <w:sz w:val="28"/>
          <w:szCs w:val="28"/>
        </w:rPr>
        <w:t>;</w:t>
      </w:r>
    </w:p>
    <w:p w14:paraId="1BA5797F" w14:textId="77777777" w:rsidR="00B75072" w:rsidRDefault="00AC3632">
      <w:pPr>
        <w:spacing w:line="360" w:lineRule="auto"/>
        <w:jc w:val="both"/>
      </w:pPr>
      <w:r>
        <w:rPr>
          <w:rFonts w:ascii="Times New Roman" w:eastAsia="Times New Roman" w:hAnsi="Times New Roman" w:cs="Times New Roman"/>
          <w:sz w:val="28"/>
          <w:szCs w:val="28"/>
        </w:rPr>
        <w:t>- Проективная методика «Что? Почему? Как?</w:t>
      </w:r>
      <w:proofErr w:type="gramStart"/>
      <w:r>
        <w:rPr>
          <w:rFonts w:ascii="Times New Roman" w:eastAsia="Times New Roman" w:hAnsi="Times New Roman" w:cs="Times New Roman"/>
          <w:sz w:val="28"/>
          <w:szCs w:val="28"/>
        </w:rPr>
        <w:t>» ,</w:t>
      </w:r>
      <w:proofErr w:type="gramEnd"/>
      <w:r>
        <w:rPr>
          <w:rFonts w:ascii="Times New Roman" w:eastAsia="Times New Roman" w:hAnsi="Times New Roman" w:cs="Times New Roman"/>
          <w:sz w:val="28"/>
          <w:szCs w:val="28"/>
        </w:rPr>
        <w:t xml:space="preserve"> автор М. А. </w:t>
      </w:r>
      <w:proofErr w:type="spellStart"/>
      <w:r>
        <w:rPr>
          <w:rFonts w:ascii="Times New Roman" w:eastAsia="Times New Roman" w:hAnsi="Times New Roman" w:cs="Times New Roman"/>
          <w:sz w:val="28"/>
          <w:szCs w:val="28"/>
        </w:rPr>
        <w:t>Нгуен</w:t>
      </w:r>
      <w:proofErr w:type="spellEnd"/>
      <w:r>
        <w:rPr>
          <w:rFonts w:ascii="Times New Roman" w:eastAsia="Times New Roman" w:hAnsi="Times New Roman" w:cs="Times New Roman"/>
          <w:sz w:val="28"/>
          <w:szCs w:val="28"/>
        </w:rPr>
        <w:t>;</w:t>
      </w:r>
    </w:p>
    <w:p w14:paraId="3632AE84" w14:textId="77777777" w:rsidR="00B75072" w:rsidRDefault="00AC3632">
      <w:pPr>
        <w:spacing w:line="360" w:lineRule="auto"/>
        <w:jc w:val="both"/>
      </w:pPr>
      <w:r>
        <w:rPr>
          <w:rFonts w:ascii="Times New Roman" w:eastAsia="Times New Roman" w:hAnsi="Times New Roman" w:cs="Times New Roman"/>
          <w:sz w:val="28"/>
          <w:szCs w:val="28"/>
        </w:rPr>
        <w:t>- Проективная методика «</w:t>
      </w:r>
      <w:proofErr w:type="spellStart"/>
      <w:r>
        <w:rPr>
          <w:rFonts w:ascii="Times New Roman" w:eastAsia="Times New Roman" w:hAnsi="Times New Roman" w:cs="Times New Roman"/>
          <w:sz w:val="28"/>
          <w:szCs w:val="28"/>
        </w:rPr>
        <w:t>Дорисовывание</w:t>
      </w:r>
      <w:proofErr w:type="spellEnd"/>
      <w:r>
        <w:rPr>
          <w:rFonts w:ascii="Times New Roman" w:eastAsia="Times New Roman" w:hAnsi="Times New Roman" w:cs="Times New Roman"/>
          <w:sz w:val="28"/>
          <w:szCs w:val="28"/>
        </w:rPr>
        <w:t xml:space="preserve">: мир вещей - мир людей - мир эмоций» автор М. А. </w:t>
      </w:r>
      <w:proofErr w:type="spellStart"/>
      <w:r>
        <w:rPr>
          <w:rFonts w:ascii="Times New Roman" w:eastAsia="Times New Roman" w:hAnsi="Times New Roman" w:cs="Times New Roman"/>
          <w:sz w:val="28"/>
          <w:szCs w:val="28"/>
        </w:rPr>
        <w:t>Нгуен</w:t>
      </w:r>
      <w:proofErr w:type="spellEnd"/>
      <w:r>
        <w:rPr>
          <w:rFonts w:ascii="Times New Roman" w:eastAsia="Times New Roman" w:hAnsi="Times New Roman" w:cs="Times New Roman"/>
          <w:sz w:val="28"/>
          <w:szCs w:val="28"/>
        </w:rPr>
        <w:t>;</w:t>
      </w:r>
    </w:p>
    <w:p w14:paraId="515DCC54" w14:textId="77777777" w:rsidR="00B75072" w:rsidRDefault="00AC3632">
      <w:pPr>
        <w:spacing w:line="360" w:lineRule="auto"/>
        <w:jc w:val="both"/>
      </w:pPr>
      <w:r>
        <w:rPr>
          <w:rFonts w:ascii="Times New Roman" w:eastAsia="Times New Roman" w:hAnsi="Times New Roman" w:cs="Times New Roman"/>
          <w:sz w:val="28"/>
          <w:szCs w:val="28"/>
        </w:rPr>
        <w:t xml:space="preserve">- Проективная методика «Три желания», автор М. А. </w:t>
      </w:r>
      <w:proofErr w:type="spellStart"/>
      <w:r>
        <w:rPr>
          <w:rFonts w:ascii="Times New Roman" w:eastAsia="Times New Roman" w:hAnsi="Times New Roman" w:cs="Times New Roman"/>
          <w:sz w:val="28"/>
          <w:szCs w:val="28"/>
        </w:rPr>
        <w:t>Нгуен</w:t>
      </w:r>
      <w:proofErr w:type="spellEnd"/>
      <w:r>
        <w:rPr>
          <w:rFonts w:ascii="Times New Roman" w:eastAsia="Times New Roman" w:hAnsi="Times New Roman" w:cs="Times New Roman"/>
          <w:sz w:val="28"/>
          <w:szCs w:val="28"/>
        </w:rPr>
        <w:t>;</w:t>
      </w:r>
    </w:p>
    <w:p w14:paraId="16748C35" w14:textId="77777777" w:rsidR="00B75072" w:rsidRDefault="00AC3632">
      <w:pPr>
        <w:spacing w:line="360" w:lineRule="auto"/>
        <w:jc w:val="both"/>
      </w:pPr>
      <w:r>
        <w:rPr>
          <w:rFonts w:ascii="Times New Roman" w:eastAsia="Times New Roman" w:hAnsi="Times New Roman" w:cs="Times New Roman"/>
          <w:sz w:val="28"/>
          <w:szCs w:val="28"/>
        </w:rPr>
        <w:t>- Методика самооценки «Лесенка», автор В. Щур.</w:t>
      </w:r>
    </w:p>
    <w:p w14:paraId="103390FE"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Дополнительно обязательно использовать следующие методы: (Приложение 2)</w:t>
      </w:r>
    </w:p>
    <w:p w14:paraId="254E1B8B"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 наблюдения, полученные педагогом- психологом; </w:t>
      </w:r>
    </w:p>
    <w:p w14:paraId="408370F9" w14:textId="77777777" w:rsidR="00B75072" w:rsidRDefault="00AC3632" w:rsidP="00D33D84">
      <w:bookmarkStart w:id="11" w:name="_g32jtty3uo3" w:colFirst="0" w:colLast="0"/>
      <w:bookmarkEnd w:id="11"/>
      <w:r>
        <w:t>- оценка продуктов творческой деятельности детей</w:t>
      </w:r>
    </w:p>
    <w:p w14:paraId="0D91D342" w14:textId="77777777" w:rsidR="00B75072" w:rsidRDefault="00B75072" w:rsidP="00D33D84">
      <w:pPr>
        <w:rPr>
          <w:color w:val="231F20"/>
        </w:rPr>
      </w:pPr>
    </w:p>
    <w:p w14:paraId="2E623370" w14:textId="77777777" w:rsidR="00B75072" w:rsidRPr="00CE4A80" w:rsidRDefault="00AC3632" w:rsidP="00CE4A80">
      <w:pPr>
        <w:pStyle w:val="2"/>
      </w:pPr>
      <w:bookmarkStart w:id="12" w:name="_Toc230966409"/>
      <w:r w:rsidRPr="00CE4A80">
        <w:t>1.7 Средства и методы реализации программы.</w:t>
      </w:r>
      <w:bookmarkEnd w:id="12"/>
    </w:p>
    <w:p w14:paraId="085C2CD4" w14:textId="77777777" w:rsidR="00B75072" w:rsidRDefault="00B75072"/>
    <w:p w14:paraId="53306C06"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1.Метод эмоционально-сенсорного воздействия, строящийся на механизме кратковременных эмоциональных реакций. Он является начальником во всей совокупности методов, направленных на актуализацию кратких эмоциональных реакций в процессе образования и используется с младшего дошкольного возраста.</w:t>
      </w:r>
    </w:p>
    <w:p w14:paraId="03AD0610"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2.Метод контрастного сопоставления, строящийся на механизме эмоциональной дифференциации (пробуждения противоположных эмоций) с целью развития эмоционально-ценностного отношения к познаваемым объектам, социальным явлениям и др. Вводится в практику образования начиная со среднего дошкольного возраста.</w:t>
      </w:r>
    </w:p>
    <w:p w14:paraId="1FCE4C29"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3.Метод побуждения к сопереживанию, строящийся на механизме идентификации, пробуждающей эстетические, нравственные эмоции. Он вводится в практику образования начиная со среднего дошкольного возраста.</w:t>
      </w:r>
    </w:p>
    <w:p w14:paraId="484C8B26"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4.Метод эмоционально-образного воздействия, строящийся на механизме эмоционального обособления. Он направлен на побуждение детей к передаче эмоциональных переживаний в образном воплощении, к воплощению субъективного содержания испытываемой ребёнком эмоции. Метод активно используется в старшем дошкольном возрасте; в среднем дошкольном возрасте он применяется в основном на уровне подражания.</w:t>
      </w:r>
    </w:p>
    <w:p w14:paraId="3B830AD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Приём — это конкретная организующая форма, в которую облекается та или иная дидактическая ситуация (И. К. Журавлев).</w:t>
      </w:r>
    </w:p>
    <w:p w14:paraId="2D44CD3A"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отличие от метода, приём является менее устойчивой дидактической категорией, не имеющей регламентаций ни по сочетанию, ни по последовательности их применения.</w:t>
      </w:r>
    </w:p>
    <w:p w14:paraId="4381F719"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Приём создания эмоционально насыщенного фона. Суть его заключается в создании настроя, положительной мотивации на предстоящую деятельность или общение, поддержку познавательного интереса, активности детей во время выполнения труда, физических упражнений и т. д.</w:t>
      </w:r>
    </w:p>
    <w:p w14:paraId="6BF1496E"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Данный приём способствует достижению качественного результата и до настоящего времени является одним из самых популярных механизмов воздействия на эмоции детей.</w:t>
      </w:r>
    </w:p>
    <w:p w14:paraId="229AE884"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Приём игровой драматизации. Благодаря ему ребёнок может занимать позицию переживающего и, совершая определённые действия, решать многие проблемные ситуации опосредованно — от лица какого-либо персонажа; в ролевом воплощении выражать своё отношение к различным сторонам окружающей жизни.</w:t>
      </w:r>
    </w:p>
    <w:p w14:paraId="2BD6C4A1" w14:textId="77777777" w:rsidR="00B75072" w:rsidRDefault="00AC3632">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Ситуации </w:t>
      </w:r>
      <w:proofErr w:type="spellStart"/>
      <w:r>
        <w:rPr>
          <w:rFonts w:ascii="Times New Roman" w:eastAsia="Times New Roman" w:hAnsi="Times New Roman" w:cs="Times New Roman"/>
          <w:sz w:val="28"/>
          <w:szCs w:val="28"/>
        </w:rPr>
        <w:t>сюрпризности</w:t>
      </w:r>
      <w:proofErr w:type="spellEnd"/>
      <w:r>
        <w:rPr>
          <w:rFonts w:ascii="Times New Roman" w:eastAsia="Times New Roman" w:hAnsi="Times New Roman" w:cs="Times New Roman"/>
          <w:sz w:val="28"/>
          <w:szCs w:val="28"/>
        </w:rPr>
        <w:t>, новизны. Данный приём строится на потребности ребёнка в новых впечатлениях.</w:t>
      </w:r>
    </w:p>
    <w:p w14:paraId="69422290" w14:textId="77777777" w:rsidR="00B75072" w:rsidRDefault="00B75072">
      <w:pPr>
        <w:spacing w:line="240" w:lineRule="auto"/>
        <w:ind w:firstLine="709"/>
        <w:jc w:val="both"/>
        <w:rPr>
          <w:rFonts w:ascii="Times New Roman" w:eastAsia="Times New Roman" w:hAnsi="Times New Roman" w:cs="Times New Roman"/>
          <w:sz w:val="28"/>
          <w:szCs w:val="28"/>
        </w:rPr>
      </w:pPr>
    </w:p>
    <w:p w14:paraId="2934D27E" w14:textId="77777777" w:rsidR="00B75072" w:rsidRPr="00CE4A80" w:rsidRDefault="00AC3632" w:rsidP="00CE4A80">
      <w:pPr>
        <w:pStyle w:val="1"/>
      </w:pPr>
      <w:bookmarkStart w:id="13" w:name="_Toc230966410"/>
      <w:r w:rsidRPr="00CE4A80">
        <w:t>2. СОДЕРЖАТЕЛЬНЫЙ РАЗДЕЛ</w:t>
      </w:r>
      <w:bookmarkEnd w:id="13"/>
    </w:p>
    <w:p w14:paraId="6A7BFFFE" w14:textId="77777777" w:rsidR="00B75072" w:rsidRPr="00CE4A80" w:rsidRDefault="00AC3632" w:rsidP="00CE4A80">
      <w:pPr>
        <w:pStyle w:val="2"/>
      </w:pPr>
      <w:r>
        <w:rPr>
          <w:sz w:val="24"/>
          <w:szCs w:val="24"/>
        </w:rPr>
        <w:br/>
      </w:r>
      <w:bookmarkStart w:id="14" w:name="_Toc230966411"/>
      <w:r w:rsidRPr="00CE4A80">
        <w:t>2.1 Структура программы и условия её реализации</w:t>
      </w:r>
      <w:bookmarkEnd w:id="14"/>
    </w:p>
    <w:p w14:paraId="32189368" w14:textId="77777777" w:rsidR="00B75072" w:rsidRDefault="00AC3632">
      <w:pPr>
        <w:spacing w:before="240" w:after="240" w:line="360" w:lineRule="auto"/>
        <w:ind w:firstLine="720"/>
        <w:jc w:val="both"/>
        <w:rPr>
          <w:sz w:val="28"/>
          <w:szCs w:val="28"/>
        </w:rPr>
      </w:pPr>
      <w:r>
        <w:rPr>
          <w:rFonts w:ascii="Times New Roman" w:eastAsia="Times New Roman" w:hAnsi="Times New Roman" w:cs="Times New Roman"/>
          <w:sz w:val="28"/>
          <w:szCs w:val="28"/>
        </w:rPr>
        <w:t>Программа «Эмоциональный код» включает два основных блока, каждый из которых направлен на последовательное и системное формирование компонентов эмоционального интеллекта у детей дошкольного возраста.</w:t>
      </w:r>
    </w:p>
    <w:p w14:paraId="73DBD857" w14:textId="77777777" w:rsidR="00B75072" w:rsidRDefault="00AC3632">
      <w:pPr>
        <w:pStyle w:val="4"/>
        <w:keepNext w:val="0"/>
        <w:keepLines w:val="0"/>
        <w:spacing w:before="240" w:after="40" w:line="360" w:lineRule="auto"/>
        <w:ind w:firstLine="720"/>
        <w:jc w:val="both"/>
        <w:rPr>
          <w:sz w:val="28"/>
          <w:szCs w:val="28"/>
        </w:rPr>
      </w:pPr>
      <w:bookmarkStart w:id="15" w:name="_p8iu8bxjjyrl" w:colFirst="0" w:colLast="0"/>
      <w:bookmarkEnd w:id="15"/>
      <w:r>
        <w:rPr>
          <w:rFonts w:ascii="Times New Roman" w:eastAsia="Times New Roman" w:hAnsi="Times New Roman" w:cs="Times New Roman"/>
          <w:b/>
          <w:bCs/>
          <w:color w:val="000000"/>
          <w:sz w:val="28"/>
          <w:szCs w:val="28"/>
        </w:rPr>
        <w:t>Адаптационно-вводный блок</w:t>
      </w:r>
    </w:p>
    <w:p w14:paraId="54078075" w14:textId="77777777" w:rsidR="00B75072" w:rsidRDefault="00AC3632">
      <w:pPr>
        <w:spacing w:before="240" w:after="240" w:line="360" w:lineRule="auto"/>
        <w:jc w:val="both"/>
        <w:rPr>
          <w:sz w:val="28"/>
          <w:szCs w:val="28"/>
        </w:rPr>
      </w:pPr>
      <w:r>
        <w:rPr>
          <w:rFonts w:ascii="Times New Roman" w:eastAsia="Times New Roman" w:hAnsi="Times New Roman" w:cs="Times New Roman"/>
          <w:b/>
          <w:bCs/>
          <w:sz w:val="28"/>
          <w:szCs w:val="28"/>
        </w:rPr>
        <w:t>Цель:</w:t>
      </w:r>
      <w:r>
        <w:rPr>
          <w:rFonts w:ascii="Times New Roman" w:eastAsia="Times New Roman" w:hAnsi="Times New Roman" w:cs="Times New Roman"/>
          <w:sz w:val="28"/>
          <w:szCs w:val="28"/>
        </w:rPr>
        <w:t xml:space="preserve"> создание благоприятной, эмоционально комфортной и психологически безопасной среды в детском коллективе для продуктивной последующей работы.</w:t>
      </w:r>
    </w:p>
    <w:p w14:paraId="3ED7F646" w14:textId="77777777" w:rsidR="00B75072" w:rsidRDefault="00AC3632">
      <w:pPr>
        <w:spacing w:before="240" w:after="240" w:line="360" w:lineRule="auto"/>
        <w:jc w:val="both"/>
        <w:rPr>
          <w:sz w:val="28"/>
          <w:szCs w:val="28"/>
        </w:rPr>
      </w:pPr>
      <w:r>
        <w:rPr>
          <w:rFonts w:ascii="Times New Roman" w:eastAsia="Times New Roman" w:hAnsi="Times New Roman" w:cs="Times New Roman"/>
          <w:b/>
          <w:bCs/>
          <w:sz w:val="28"/>
          <w:szCs w:val="28"/>
        </w:rPr>
        <w:t>Задачи этапа:</w:t>
      </w:r>
    </w:p>
    <w:p w14:paraId="7E0FB93D" w14:textId="77777777" w:rsidR="00B75072" w:rsidRDefault="00AC3632">
      <w:pPr>
        <w:spacing w:before="240" w:after="240" w:line="360" w:lineRule="auto"/>
        <w:jc w:val="both"/>
        <w:rPr>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развитие навыков знакомства, установления контакта со сверстниками и взрослыми;</w:t>
      </w:r>
      <w:r>
        <w:rPr>
          <w:rFonts w:ascii="Times New Roman" w:eastAsia="Times New Roman" w:hAnsi="Times New Roman" w:cs="Times New Roman"/>
          <w:sz w:val="28"/>
          <w:szCs w:val="28"/>
        </w:rPr>
        <w:br/>
        <w:t>-формирование позитивного отношения к окружающим;</w:t>
      </w:r>
      <w:r>
        <w:rPr>
          <w:rFonts w:ascii="Times New Roman" w:eastAsia="Times New Roman" w:hAnsi="Times New Roman" w:cs="Times New Roman"/>
          <w:sz w:val="28"/>
          <w:szCs w:val="28"/>
        </w:rPr>
        <w:br/>
        <w:t>-развитие способности к принятию индивидуальных различий и уважительному взаимодействию;</w:t>
      </w:r>
      <w:r>
        <w:rPr>
          <w:rFonts w:ascii="Times New Roman" w:eastAsia="Times New Roman" w:hAnsi="Times New Roman" w:cs="Times New Roman"/>
          <w:sz w:val="28"/>
          <w:szCs w:val="28"/>
        </w:rPr>
        <w:br/>
        <w:t xml:space="preserve">-стимулирование проявлений </w:t>
      </w:r>
      <w:proofErr w:type="spellStart"/>
      <w:r>
        <w:rPr>
          <w:rFonts w:ascii="Times New Roman" w:eastAsia="Times New Roman" w:hAnsi="Times New Roman" w:cs="Times New Roman"/>
          <w:sz w:val="28"/>
          <w:szCs w:val="28"/>
        </w:rPr>
        <w:t>эмпатии</w:t>
      </w:r>
      <w:proofErr w:type="spellEnd"/>
      <w:r>
        <w:rPr>
          <w:rFonts w:ascii="Times New Roman" w:eastAsia="Times New Roman" w:hAnsi="Times New Roman" w:cs="Times New Roman"/>
          <w:sz w:val="28"/>
          <w:szCs w:val="28"/>
        </w:rPr>
        <w:t>, поддержки и взаимопомощи в группе.</w:t>
      </w:r>
      <w:r>
        <w:rPr>
          <w:rFonts w:ascii="Times New Roman" w:eastAsia="Times New Roman" w:hAnsi="Times New Roman" w:cs="Times New Roman"/>
          <w:sz w:val="28"/>
          <w:szCs w:val="28"/>
        </w:rPr>
        <w:br/>
      </w:r>
    </w:p>
    <w:p w14:paraId="3C4242E2" w14:textId="77777777" w:rsidR="00B75072" w:rsidRDefault="00AC3632">
      <w:pPr>
        <w:spacing w:before="240" w:after="240" w:line="360" w:lineRule="auto"/>
        <w:ind w:firstLine="720"/>
        <w:jc w:val="both"/>
        <w:rPr>
          <w:sz w:val="28"/>
          <w:szCs w:val="28"/>
        </w:rPr>
      </w:pPr>
      <w:r>
        <w:rPr>
          <w:rFonts w:ascii="Times New Roman" w:eastAsia="Times New Roman" w:hAnsi="Times New Roman" w:cs="Times New Roman"/>
          <w:b/>
          <w:bCs/>
          <w:sz w:val="28"/>
          <w:szCs w:val="28"/>
        </w:rPr>
        <w:t>Эмоциональный блок: изучение и осознание эмоций</w:t>
      </w:r>
      <w:r>
        <w:rPr>
          <w:rFonts w:ascii="Times New Roman" w:eastAsia="Times New Roman" w:hAnsi="Times New Roman" w:cs="Times New Roman"/>
          <w:b/>
          <w:bCs/>
          <w:color w:val="000000"/>
          <w:sz w:val="28"/>
          <w:szCs w:val="28"/>
        </w:rPr>
        <w:t xml:space="preserve"> </w:t>
      </w:r>
    </w:p>
    <w:p w14:paraId="550CBD54" w14:textId="77777777" w:rsidR="00B75072" w:rsidRDefault="00AC3632">
      <w:pPr>
        <w:spacing w:before="240" w:after="240" w:line="360" w:lineRule="auto"/>
        <w:jc w:val="both"/>
        <w:rPr>
          <w:sz w:val="28"/>
          <w:szCs w:val="28"/>
        </w:rPr>
      </w:pPr>
      <w:r>
        <w:rPr>
          <w:rFonts w:ascii="Times New Roman" w:eastAsia="Times New Roman" w:hAnsi="Times New Roman" w:cs="Times New Roman"/>
          <w:sz w:val="28"/>
          <w:szCs w:val="28"/>
        </w:rPr>
        <w:t>Включает два взаимосвязанных направления:</w:t>
      </w:r>
    </w:p>
    <w:p w14:paraId="64C82890" w14:textId="77777777" w:rsidR="00B75072" w:rsidRDefault="00AC3632">
      <w:pPr>
        <w:spacing w:before="240" w:after="240" w:line="360" w:lineRule="auto"/>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1. Знакомство с базовыми эмоциями</w:t>
      </w:r>
      <w:r>
        <w:rPr>
          <w:rFonts w:ascii="Times New Roman" w:eastAsia="Times New Roman" w:hAnsi="Times New Roman" w:cs="Times New Roman"/>
          <w:sz w:val="28"/>
          <w:szCs w:val="28"/>
        </w:rPr>
        <w:t xml:space="preserve"> (радость, грусть, страх, злость и др.):</w:t>
      </w:r>
    </w:p>
    <w:p w14:paraId="6DC90F7A" w14:textId="77777777" w:rsidR="00B75072" w:rsidRDefault="00AC3632">
      <w:pPr>
        <w:spacing w:before="240" w:after="240" w:line="360" w:lineRule="auto"/>
        <w:rPr>
          <w:sz w:val="28"/>
          <w:szCs w:val="28"/>
        </w:rPr>
      </w:pPr>
      <w:r>
        <w:rPr>
          <w:rFonts w:ascii="Times New Roman" w:eastAsia="Times New Roman" w:hAnsi="Times New Roman" w:cs="Times New Roman"/>
          <w:sz w:val="28"/>
          <w:szCs w:val="28"/>
        </w:rPr>
        <w:t xml:space="preserve">-развитие навыков распознавания и различения эмоциональных состояний (у себя и других); </w:t>
      </w:r>
    </w:p>
    <w:p w14:paraId="55639C20" w14:textId="77777777" w:rsidR="00B75072" w:rsidRDefault="00AC3632">
      <w:pPr>
        <w:spacing w:before="240" w:after="240" w:line="360" w:lineRule="auto"/>
        <w:rPr>
          <w:sz w:val="28"/>
          <w:szCs w:val="28"/>
        </w:rPr>
      </w:pPr>
      <w:r>
        <w:rPr>
          <w:rFonts w:ascii="Times New Roman" w:eastAsia="Times New Roman" w:hAnsi="Times New Roman" w:cs="Times New Roman"/>
          <w:sz w:val="28"/>
          <w:szCs w:val="28"/>
        </w:rPr>
        <w:t>-формирование понимания причин и ситуаций, вызывающих различные эмоции;</w:t>
      </w:r>
      <w:r>
        <w:rPr>
          <w:rFonts w:ascii="Times New Roman" w:eastAsia="Times New Roman" w:hAnsi="Times New Roman" w:cs="Times New Roman"/>
          <w:sz w:val="28"/>
          <w:szCs w:val="28"/>
        </w:rPr>
        <w:br/>
        <w:t xml:space="preserve">-освоение способов безопасного и </w:t>
      </w:r>
      <w:proofErr w:type="spellStart"/>
      <w:r>
        <w:rPr>
          <w:rFonts w:ascii="Times New Roman" w:eastAsia="Times New Roman" w:hAnsi="Times New Roman" w:cs="Times New Roman"/>
          <w:sz w:val="28"/>
          <w:szCs w:val="28"/>
        </w:rPr>
        <w:t>экологичного</w:t>
      </w:r>
      <w:proofErr w:type="spellEnd"/>
      <w:r>
        <w:rPr>
          <w:rFonts w:ascii="Times New Roman" w:eastAsia="Times New Roman" w:hAnsi="Times New Roman" w:cs="Times New Roman"/>
          <w:sz w:val="28"/>
          <w:szCs w:val="28"/>
        </w:rPr>
        <w:t xml:space="preserve"> выражения чувств (через речь, рисунок, движение и др.).</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2. Развитие коммуникативных навыков и сотрудничества:</w:t>
      </w:r>
    </w:p>
    <w:p w14:paraId="69696B89" w14:textId="77777777" w:rsidR="00B75072" w:rsidRDefault="00AC3632">
      <w:pPr>
        <w:spacing w:before="240" w:after="240" w:line="360" w:lineRule="auto"/>
        <w:rPr>
          <w:sz w:val="28"/>
          <w:szCs w:val="28"/>
        </w:rPr>
      </w:pPr>
      <w:r>
        <w:rPr>
          <w:rFonts w:ascii="Times New Roman" w:eastAsia="Times New Roman" w:hAnsi="Times New Roman" w:cs="Times New Roman"/>
          <w:sz w:val="28"/>
          <w:szCs w:val="28"/>
        </w:rPr>
        <w:t>-формирование умений взаимодействия в парной и групповой деятельности;</w:t>
      </w:r>
      <w:r>
        <w:rPr>
          <w:rFonts w:ascii="Times New Roman" w:eastAsia="Times New Roman" w:hAnsi="Times New Roman" w:cs="Times New Roman"/>
          <w:sz w:val="28"/>
          <w:szCs w:val="28"/>
        </w:rPr>
        <w:br/>
        <w:t>-развитие навыков конструктивного общения: умение слушать, договариваться, выражать эмоции словами;</w:t>
      </w:r>
      <w:r>
        <w:rPr>
          <w:rFonts w:ascii="Times New Roman" w:eastAsia="Times New Roman" w:hAnsi="Times New Roman" w:cs="Times New Roman"/>
          <w:sz w:val="28"/>
          <w:szCs w:val="28"/>
        </w:rPr>
        <w:br/>
        <w:t>-участие в коллективных творческих проектах, направленных на развитие чувства причастности и социальной компетентности.</w:t>
      </w:r>
    </w:p>
    <w:p w14:paraId="0C4F66E6" w14:textId="77777777" w:rsidR="00B75072" w:rsidRDefault="00AC3632">
      <w:pPr>
        <w:pStyle w:val="3"/>
        <w:keepNext w:val="0"/>
        <w:keepLines w:val="0"/>
        <w:spacing w:before="280" w:line="360" w:lineRule="auto"/>
        <w:ind w:firstLine="720"/>
        <w:jc w:val="both"/>
      </w:pPr>
      <w:bookmarkStart w:id="16" w:name="_vmttv1bp07ax" w:colFirst="0" w:colLast="0"/>
      <w:bookmarkStart w:id="17" w:name="_Toc230966412"/>
      <w:bookmarkEnd w:id="16"/>
      <w:r>
        <w:rPr>
          <w:rFonts w:eastAsia="Times New Roman" w:cs="Times New Roman"/>
          <w:bCs/>
          <w:color w:val="000000"/>
        </w:rPr>
        <w:t>Условия реализации программы</w:t>
      </w:r>
      <w:bookmarkEnd w:id="17"/>
    </w:p>
    <w:p w14:paraId="5D2B5042" w14:textId="77777777" w:rsidR="00B75072" w:rsidRDefault="00AC3632">
      <w:pPr>
        <w:spacing w:before="240" w:after="240" w:line="360" w:lineRule="auto"/>
        <w:ind w:firstLine="720"/>
        <w:jc w:val="both"/>
        <w:rPr>
          <w:sz w:val="28"/>
          <w:szCs w:val="28"/>
        </w:rPr>
      </w:pPr>
      <w:r>
        <w:rPr>
          <w:rFonts w:ascii="Times New Roman" w:eastAsia="Times New Roman" w:hAnsi="Times New Roman" w:cs="Times New Roman"/>
          <w:b/>
          <w:bCs/>
          <w:sz w:val="28"/>
          <w:szCs w:val="28"/>
        </w:rPr>
        <w:t>Материально-техническое обеспечение:</w:t>
      </w:r>
    </w:p>
    <w:p w14:paraId="61B2D17C" w14:textId="77777777" w:rsidR="00B75072" w:rsidRDefault="00AC3632">
      <w:pPr>
        <w:spacing w:before="240" w:after="240" w:line="360" w:lineRule="auto"/>
        <w:jc w:val="both"/>
        <w:rPr>
          <w:sz w:val="28"/>
          <w:szCs w:val="28"/>
        </w:rPr>
      </w:pPr>
      <w:r>
        <w:rPr>
          <w:rFonts w:ascii="Times New Roman" w:eastAsia="Times New Roman" w:hAnsi="Times New Roman" w:cs="Times New Roman"/>
          <w:sz w:val="28"/>
          <w:szCs w:val="28"/>
        </w:rPr>
        <w:t>- отдельное помещение (кабинет или комната) для проведения занятий;</w:t>
      </w:r>
      <w:r>
        <w:rPr>
          <w:rFonts w:ascii="Times New Roman" w:eastAsia="Times New Roman" w:hAnsi="Times New Roman" w:cs="Times New Roman"/>
          <w:sz w:val="28"/>
          <w:szCs w:val="28"/>
        </w:rPr>
        <w:br/>
        <w:t>-мягкое напольное покрытие (ковровое); детская мебель (столы, стулья);</w:t>
      </w:r>
      <w:r>
        <w:rPr>
          <w:rFonts w:ascii="Times New Roman" w:eastAsia="Times New Roman" w:hAnsi="Times New Roman" w:cs="Times New Roman"/>
          <w:sz w:val="28"/>
          <w:szCs w:val="28"/>
        </w:rPr>
        <w:br/>
        <w:t>-магнитно-маркерная доска;</w:t>
      </w:r>
      <w:r>
        <w:rPr>
          <w:rFonts w:ascii="Times New Roman" w:eastAsia="Times New Roman" w:hAnsi="Times New Roman" w:cs="Times New Roman"/>
          <w:sz w:val="28"/>
          <w:szCs w:val="28"/>
        </w:rPr>
        <w:br/>
        <w:t>-аппаратура для воспроизведения аудио- и видеоматериалов.</w:t>
      </w:r>
    </w:p>
    <w:p w14:paraId="241B7643" w14:textId="77777777" w:rsidR="00B75072" w:rsidRDefault="00AC3632">
      <w:pPr>
        <w:spacing w:before="240" w:after="240" w:line="360" w:lineRule="auto"/>
        <w:ind w:firstLine="720"/>
        <w:jc w:val="both"/>
        <w:rPr>
          <w:sz w:val="28"/>
          <w:szCs w:val="28"/>
        </w:rPr>
      </w:pPr>
      <w:r>
        <w:rPr>
          <w:rFonts w:ascii="Times New Roman" w:eastAsia="Times New Roman" w:hAnsi="Times New Roman" w:cs="Times New Roman"/>
          <w:b/>
          <w:bCs/>
          <w:sz w:val="28"/>
          <w:szCs w:val="28"/>
        </w:rPr>
        <w:t>Методические и дидактические материалы:</w:t>
      </w:r>
    </w:p>
    <w:p w14:paraId="0A331BA6" w14:textId="77777777" w:rsidR="00D33D84" w:rsidRPr="00D33D84" w:rsidRDefault="00AC3632" w:rsidP="00D33D84">
      <w:pPr>
        <w:pStyle w:val="aff"/>
        <w:rPr>
          <w:rFonts w:ascii="Times New Roman" w:eastAsia="Times New Roman" w:hAnsi="Times New Roman" w:cs="Times New Roman"/>
          <w:sz w:val="28"/>
          <w:szCs w:val="28"/>
        </w:rPr>
      </w:pPr>
      <w:bookmarkStart w:id="18" w:name="_oxjrv8hl2yl6" w:colFirst="0" w:colLast="0"/>
      <w:bookmarkEnd w:id="18"/>
      <w:r w:rsidRPr="00D33D84">
        <w:t>-</w:t>
      </w:r>
      <w:r w:rsidRPr="00D33D84">
        <w:rPr>
          <w:rFonts w:ascii="Times New Roman" w:eastAsia="Times New Roman" w:hAnsi="Times New Roman" w:cs="Times New Roman"/>
          <w:sz w:val="28"/>
          <w:szCs w:val="28"/>
        </w:rPr>
        <w:t>карточки с изображениями базовых эмоций;</w:t>
      </w:r>
      <w:r w:rsidRPr="00D33D84">
        <w:rPr>
          <w:rFonts w:ascii="Times New Roman" w:eastAsia="Times New Roman" w:hAnsi="Times New Roman" w:cs="Times New Roman"/>
          <w:sz w:val="28"/>
          <w:szCs w:val="28"/>
        </w:rPr>
        <w:br/>
        <w:t>-набор фотографий с мимическими выражениями эмоций;</w:t>
      </w:r>
      <w:r w:rsidRPr="00D33D84">
        <w:rPr>
          <w:rFonts w:ascii="Times New Roman" w:eastAsia="Times New Roman" w:hAnsi="Times New Roman" w:cs="Times New Roman"/>
          <w:sz w:val="28"/>
          <w:szCs w:val="28"/>
        </w:rPr>
        <w:br/>
        <w:t>-цветные карандаши, краски, пластилин, клей, кисти;</w:t>
      </w:r>
      <w:r w:rsidRPr="00D33D84">
        <w:rPr>
          <w:rFonts w:ascii="Times New Roman" w:eastAsia="Times New Roman" w:hAnsi="Times New Roman" w:cs="Times New Roman"/>
          <w:sz w:val="28"/>
          <w:szCs w:val="28"/>
        </w:rPr>
        <w:br/>
        <w:t>-белые листы бумаги для рисования и свободного самовыражения;</w:t>
      </w:r>
      <w:r w:rsidRPr="00D33D84">
        <w:rPr>
          <w:rFonts w:ascii="Times New Roman" w:eastAsia="Times New Roman" w:hAnsi="Times New Roman" w:cs="Times New Roman"/>
          <w:sz w:val="28"/>
          <w:szCs w:val="28"/>
        </w:rPr>
        <w:br/>
        <w:t>-сюжетные картинки и игровые пособия;</w:t>
      </w:r>
      <w:r w:rsidRPr="00D33D84">
        <w:rPr>
          <w:rFonts w:ascii="Times New Roman" w:eastAsia="Times New Roman" w:hAnsi="Times New Roman" w:cs="Times New Roman"/>
          <w:sz w:val="28"/>
          <w:szCs w:val="28"/>
        </w:rPr>
        <w:br/>
        <w:t>-мягкая игрушка для инсценировок и ролевых игр;</w:t>
      </w:r>
      <w:r w:rsidRPr="00D33D84">
        <w:rPr>
          <w:rFonts w:ascii="Times New Roman" w:eastAsia="Times New Roman" w:hAnsi="Times New Roman" w:cs="Times New Roman"/>
          <w:sz w:val="28"/>
          <w:szCs w:val="28"/>
        </w:rPr>
        <w:br/>
        <w:t>- подборка музыкальных композиций для релаксации и эмоционального отклика.</w:t>
      </w:r>
      <w:r w:rsidRPr="00D33D84">
        <w:rPr>
          <w:rFonts w:ascii="Times New Roman" w:eastAsia="Times New Roman" w:hAnsi="Times New Roman" w:cs="Times New Roman"/>
          <w:sz w:val="28"/>
          <w:szCs w:val="28"/>
        </w:rPr>
        <w:br/>
      </w:r>
    </w:p>
    <w:p w14:paraId="6C7072CF" w14:textId="77777777" w:rsidR="00D33D84" w:rsidRDefault="00D33D84" w:rsidP="00D33D84">
      <w:pPr>
        <w:pStyle w:val="aff"/>
        <w:rPr>
          <w:color w:val="231F20"/>
        </w:rPr>
      </w:pPr>
    </w:p>
    <w:p w14:paraId="4C94B79D" w14:textId="65B85A63" w:rsidR="00B75072" w:rsidRDefault="00AC3632" w:rsidP="00D33D84">
      <w:pPr>
        <w:pStyle w:val="1"/>
      </w:pPr>
      <w:bookmarkStart w:id="19" w:name="_Toc230966413"/>
      <w:r>
        <w:t>СОДЕРЖАТЕЛЬНЫЙ РАЗДЕЛ</w:t>
      </w:r>
      <w:bookmarkEnd w:id="19"/>
    </w:p>
    <w:p w14:paraId="0054E29F" w14:textId="77777777" w:rsidR="00B75072" w:rsidRDefault="00AC3632">
      <w:pPr>
        <w:pStyle w:val="2"/>
        <w:spacing w:before="16"/>
        <w:ind w:right="428"/>
      </w:pPr>
      <w:bookmarkStart w:id="20" w:name="_ue5mmc79rdcf" w:colFirst="0" w:colLast="0"/>
      <w:bookmarkStart w:id="21" w:name="_Toc230966414"/>
      <w:bookmarkEnd w:id="20"/>
      <w:r>
        <w:rPr>
          <w:color w:val="231F20"/>
        </w:rPr>
        <w:t>Общие положения</w:t>
      </w:r>
      <w:bookmarkEnd w:id="21"/>
    </w:p>
    <w:p w14:paraId="5386A668" w14:textId="77777777" w:rsidR="00B75072" w:rsidRDefault="00AC3632">
      <w:pPr>
        <w:pStyle w:val="3"/>
        <w:spacing w:before="374"/>
        <w:ind w:right="425"/>
        <w:jc w:val="both"/>
        <w:rPr>
          <w:rFonts w:eastAsia="Times New Roman" w:cs="Times New Roman"/>
        </w:rPr>
      </w:pPr>
      <w:bookmarkStart w:id="22" w:name="_Toc230966415"/>
      <w:r>
        <w:rPr>
          <w:rFonts w:eastAsia="Times New Roman" w:cs="Times New Roman"/>
          <w:color w:val="231F20"/>
        </w:rPr>
        <w:t>Задачи и содержание образовательной деятельности согласно ФОП ДО [44].</w:t>
      </w:r>
      <w:bookmarkEnd w:id="22"/>
    </w:p>
    <w:p w14:paraId="6FAAC9E8" w14:textId="77777777" w:rsidR="00B75072" w:rsidRDefault="00AC3632">
      <w:pPr>
        <w:pBdr>
          <w:top w:val="nil"/>
          <w:left w:val="nil"/>
          <w:bottom w:val="nil"/>
          <w:right w:val="nil"/>
          <w:between w:val="nil"/>
        </w:pBdr>
        <w:spacing w:after="140" w:line="359"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5- 6 лет.</w:t>
      </w:r>
    </w:p>
    <w:p w14:paraId="0610C79D" w14:textId="77777777" w:rsidR="00B75072" w:rsidRDefault="00AC3632">
      <w:pPr>
        <w:pStyle w:val="4"/>
        <w:spacing w:line="297"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 области социально-коммуникативного развития:</w:t>
      </w:r>
    </w:p>
    <w:p w14:paraId="4CC68F1A" w14:textId="77777777" w:rsidR="00B75072" w:rsidRDefault="00AC3632">
      <w:pPr>
        <w:widowControl w:val="0"/>
        <w:numPr>
          <w:ilvl w:val="0"/>
          <w:numId w:val="8"/>
        </w:numPr>
        <w:pBdr>
          <w:top w:val="nil"/>
          <w:left w:val="nil"/>
          <w:bottom w:val="nil"/>
          <w:right w:val="nil"/>
          <w:between w:val="nil"/>
        </w:pBdr>
        <w:tabs>
          <w:tab w:val="left" w:pos="1144"/>
        </w:tabs>
        <w:spacing w:before="4" w:line="244" w:lineRule="auto"/>
        <w:ind w:right="424" w:firstLine="280"/>
        <w:jc w:val="both"/>
      </w:pPr>
      <w:r>
        <w:rPr>
          <w:rFonts w:ascii="Times New Roman" w:eastAsia="Times New Roman" w:hAnsi="Times New Roman" w:cs="Times New Roman"/>
          <w:color w:val="231F20"/>
          <w:sz w:val="28"/>
          <w:szCs w:val="28"/>
        </w:rPr>
        <w:t xml:space="preserve">содействовать пониманию детьми собственных и </w:t>
      </w:r>
      <w:proofErr w:type="gramStart"/>
      <w:r>
        <w:rPr>
          <w:rFonts w:ascii="Times New Roman" w:eastAsia="Times New Roman" w:hAnsi="Times New Roman" w:cs="Times New Roman"/>
          <w:color w:val="231F20"/>
          <w:sz w:val="28"/>
          <w:szCs w:val="28"/>
        </w:rPr>
        <w:t>чужих эмоциональных состояний</w:t>
      </w:r>
      <w:proofErr w:type="gramEnd"/>
      <w:r>
        <w:rPr>
          <w:rFonts w:ascii="Times New Roman" w:eastAsia="Times New Roman" w:hAnsi="Times New Roman" w:cs="Times New Roman"/>
          <w:color w:val="231F20"/>
          <w:sz w:val="28"/>
          <w:szCs w:val="28"/>
        </w:rPr>
        <w:t xml:space="preserve"> и переживаний, овладению способами </w:t>
      </w:r>
      <w:proofErr w:type="spellStart"/>
      <w:r>
        <w:rPr>
          <w:rFonts w:ascii="Times New Roman" w:eastAsia="Times New Roman" w:hAnsi="Times New Roman" w:cs="Times New Roman"/>
          <w:color w:val="231F20"/>
          <w:sz w:val="28"/>
          <w:szCs w:val="28"/>
        </w:rPr>
        <w:t>эмпатийного</w:t>
      </w:r>
      <w:proofErr w:type="spellEnd"/>
      <w:r>
        <w:rPr>
          <w:rFonts w:ascii="Times New Roman" w:eastAsia="Times New Roman" w:hAnsi="Times New Roman" w:cs="Times New Roman"/>
          <w:color w:val="231F20"/>
          <w:sz w:val="28"/>
          <w:szCs w:val="28"/>
        </w:rPr>
        <w:t xml:space="preserve"> поведения в от- </w:t>
      </w:r>
      <w:proofErr w:type="spellStart"/>
      <w:r>
        <w:rPr>
          <w:rFonts w:ascii="Times New Roman" w:eastAsia="Times New Roman" w:hAnsi="Times New Roman" w:cs="Times New Roman"/>
          <w:color w:val="231F20"/>
          <w:sz w:val="28"/>
          <w:szCs w:val="28"/>
        </w:rPr>
        <w:t>вет</w:t>
      </w:r>
      <w:proofErr w:type="spellEnd"/>
      <w:r>
        <w:rPr>
          <w:rFonts w:ascii="Times New Roman" w:eastAsia="Times New Roman" w:hAnsi="Times New Roman" w:cs="Times New Roman"/>
          <w:color w:val="231F20"/>
          <w:sz w:val="28"/>
          <w:szCs w:val="28"/>
        </w:rPr>
        <w:t xml:space="preserve"> на разнообразные эмоциональные проявления сверстников и взрослых;</w:t>
      </w:r>
    </w:p>
    <w:p w14:paraId="786CB3B4"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поддерживать интерес детей к отношениям и событиям в коллективе, </w:t>
      </w:r>
      <w:proofErr w:type="gramStart"/>
      <w:r>
        <w:rPr>
          <w:rFonts w:ascii="Times New Roman" w:eastAsia="Times New Roman" w:hAnsi="Times New Roman" w:cs="Times New Roman"/>
          <w:color w:val="231F20"/>
          <w:sz w:val="28"/>
          <w:szCs w:val="28"/>
        </w:rPr>
        <w:t xml:space="preserve">со- </w:t>
      </w:r>
      <w:proofErr w:type="spellStart"/>
      <w:r>
        <w:rPr>
          <w:rFonts w:ascii="Times New Roman" w:eastAsia="Times New Roman" w:hAnsi="Times New Roman" w:cs="Times New Roman"/>
          <w:color w:val="231F20"/>
          <w:sz w:val="28"/>
          <w:szCs w:val="28"/>
        </w:rPr>
        <w:t>гласованию</w:t>
      </w:r>
      <w:proofErr w:type="spellEnd"/>
      <w:proofErr w:type="gramEnd"/>
      <w:r>
        <w:rPr>
          <w:rFonts w:ascii="Times New Roman" w:eastAsia="Times New Roman" w:hAnsi="Times New Roman" w:cs="Times New Roman"/>
          <w:color w:val="231F20"/>
          <w:sz w:val="28"/>
          <w:szCs w:val="28"/>
        </w:rPr>
        <w:t xml:space="preserve"> действий между собой и заинтересованности в общем результате совместной деятельности;</w:t>
      </w:r>
    </w:p>
    <w:p w14:paraId="7D3709BB"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обеспечивать умение детей вырабатывать и принимать правила </w:t>
      </w:r>
      <w:proofErr w:type="spellStart"/>
      <w:proofErr w:type="gramStart"/>
      <w:r>
        <w:rPr>
          <w:rFonts w:ascii="Times New Roman" w:eastAsia="Times New Roman" w:hAnsi="Times New Roman" w:cs="Times New Roman"/>
          <w:color w:val="231F20"/>
          <w:sz w:val="28"/>
          <w:szCs w:val="28"/>
        </w:rPr>
        <w:t>взаимо</w:t>
      </w:r>
      <w:proofErr w:type="spellEnd"/>
      <w:r>
        <w:rPr>
          <w:rFonts w:ascii="Times New Roman" w:eastAsia="Times New Roman" w:hAnsi="Times New Roman" w:cs="Times New Roman"/>
          <w:color w:val="231F20"/>
          <w:sz w:val="28"/>
          <w:szCs w:val="28"/>
        </w:rPr>
        <w:t>- действия</w:t>
      </w:r>
      <w:proofErr w:type="gramEnd"/>
      <w:r>
        <w:rPr>
          <w:rFonts w:ascii="Times New Roman" w:eastAsia="Times New Roman" w:hAnsi="Times New Roman" w:cs="Times New Roman"/>
          <w:color w:val="231F20"/>
          <w:sz w:val="28"/>
          <w:szCs w:val="28"/>
        </w:rPr>
        <w:t xml:space="preserve"> в группе, понимание детьми последствий несоблюдения принятых правил.</w:t>
      </w:r>
    </w:p>
    <w:p w14:paraId="437D4930" w14:textId="77777777" w:rsidR="00B75072" w:rsidRDefault="00B75072">
      <w:pPr>
        <w:pBdr>
          <w:top w:val="nil"/>
          <w:left w:val="nil"/>
          <w:bottom w:val="nil"/>
          <w:right w:val="nil"/>
          <w:between w:val="nil"/>
        </w:pBdr>
        <w:spacing w:before="22" w:after="140"/>
        <w:jc w:val="both"/>
        <w:rPr>
          <w:rFonts w:ascii="Times New Roman" w:eastAsia="Times New Roman" w:hAnsi="Times New Roman" w:cs="Times New Roman"/>
          <w:color w:val="000000"/>
          <w:sz w:val="28"/>
          <w:szCs w:val="28"/>
        </w:rPr>
      </w:pPr>
    </w:p>
    <w:p w14:paraId="386D92D3" w14:textId="77777777" w:rsidR="00B75072" w:rsidRDefault="00AC3632">
      <w:pPr>
        <w:pStyle w:val="4"/>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Содержание образовательной деятельности:</w:t>
      </w:r>
    </w:p>
    <w:p w14:paraId="5EA68111"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 xml:space="preserve">педагог знакомит детей с основными эмоциями и чувствами, их </w:t>
      </w:r>
      <w:proofErr w:type="spellStart"/>
      <w:proofErr w:type="gramStart"/>
      <w:r>
        <w:rPr>
          <w:rFonts w:ascii="Times New Roman" w:eastAsia="Times New Roman" w:hAnsi="Times New Roman" w:cs="Times New Roman"/>
          <w:color w:val="231F20"/>
          <w:sz w:val="28"/>
          <w:szCs w:val="28"/>
        </w:rPr>
        <w:t>выраже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нием</w:t>
      </w:r>
      <w:proofErr w:type="spellEnd"/>
      <w:proofErr w:type="gramEnd"/>
      <w:r>
        <w:rPr>
          <w:rFonts w:ascii="Times New Roman" w:eastAsia="Times New Roman" w:hAnsi="Times New Roman" w:cs="Times New Roman"/>
          <w:color w:val="231F20"/>
          <w:sz w:val="28"/>
          <w:szCs w:val="28"/>
        </w:rPr>
        <w:t xml:space="preserve">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w:t>
      </w:r>
      <w:proofErr w:type="gramStart"/>
      <w:r>
        <w:rPr>
          <w:rFonts w:ascii="Times New Roman" w:eastAsia="Times New Roman" w:hAnsi="Times New Roman" w:cs="Times New Roman"/>
          <w:color w:val="231F20"/>
          <w:sz w:val="28"/>
          <w:szCs w:val="28"/>
        </w:rPr>
        <w:t>изобрази- тельного</w:t>
      </w:r>
      <w:proofErr w:type="gramEnd"/>
      <w:r>
        <w:rPr>
          <w:rFonts w:ascii="Times New Roman" w:eastAsia="Times New Roman" w:hAnsi="Times New Roman" w:cs="Times New Roman"/>
          <w:color w:val="231F20"/>
          <w:sz w:val="28"/>
          <w:szCs w:val="28"/>
        </w:rPr>
        <w:t xml:space="preserve"> искусства, кинематографа и мультипликации. Учит детей понимать свои и чужие эмоциональные состояния, разговаривать о них, демонстрирует </w:t>
      </w:r>
      <w:proofErr w:type="gramStart"/>
      <w:r>
        <w:rPr>
          <w:rFonts w:ascii="Times New Roman" w:eastAsia="Times New Roman" w:hAnsi="Times New Roman" w:cs="Times New Roman"/>
          <w:color w:val="231F20"/>
          <w:sz w:val="28"/>
          <w:szCs w:val="28"/>
        </w:rPr>
        <w:t xml:space="preserve">приме- </w:t>
      </w:r>
      <w:proofErr w:type="spellStart"/>
      <w:r>
        <w:rPr>
          <w:rFonts w:ascii="Times New Roman" w:eastAsia="Times New Roman" w:hAnsi="Times New Roman" w:cs="Times New Roman"/>
          <w:color w:val="231F20"/>
          <w:sz w:val="28"/>
          <w:szCs w:val="28"/>
        </w:rPr>
        <w:t>ры</w:t>
      </w:r>
      <w:proofErr w:type="spellEnd"/>
      <w:proofErr w:type="gramEnd"/>
      <w:r>
        <w:rPr>
          <w:rFonts w:ascii="Times New Roman" w:eastAsia="Times New Roman" w:hAnsi="Times New Roman" w:cs="Times New Roman"/>
          <w:color w:val="231F20"/>
          <w:sz w:val="28"/>
          <w:szCs w:val="28"/>
        </w:rPr>
        <w:t xml:space="preserve"> эмоциональной поддержки и адекватные возрасту способы регуляции </w:t>
      </w:r>
      <w:proofErr w:type="spell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циональных</w:t>
      </w:r>
      <w:proofErr w:type="spellEnd"/>
      <w:r>
        <w:rPr>
          <w:rFonts w:ascii="Times New Roman" w:eastAsia="Times New Roman" w:hAnsi="Times New Roman" w:cs="Times New Roman"/>
          <w:color w:val="231F20"/>
          <w:sz w:val="28"/>
          <w:szCs w:val="28"/>
        </w:rPr>
        <w:t xml:space="preserve"> состояний;</w:t>
      </w:r>
    </w:p>
    <w:p w14:paraId="34B24FE7" w14:textId="77777777" w:rsidR="00B75072" w:rsidRDefault="00AC3632">
      <w:pPr>
        <w:widowControl w:val="0"/>
        <w:numPr>
          <w:ilvl w:val="0"/>
          <w:numId w:val="8"/>
        </w:numPr>
        <w:pBdr>
          <w:top w:val="nil"/>
          <w:left w:val="nil"/>
          <w:bottom w:val="nil"/>
          <w:right w:val="nil"/>
          <w:between w:val="nil"/>
        </w:pBdr>
        <w:tabs>
          <w:tab w:val="left" w:pos="1144"/>
        </w:tabs>
        <w:spacing w:before="102" w:line="244" w:lineRule="auto"/>
        <w:ind w:right="424" w:firstLine="280"/>
        <w:jc w:val="both"/>
      </w:pPr>
      <w:r>
        <w:rPr>
          <w:rFonts w:ascii="Times New Roman" w:eastAsia="Times New Roman" w:hAnsi="Times New Roman" w:cs="Times New Roman"/>
          <w:color w:val="231F20"/>
          <w:sz w:val="28"/>
          <w:szCs w:val="28"/>
        </w:rPr>
        <w:t xml:space="preserve">педагог поддерживает стремление ребёнка быть членом детского </w:t>
      </w:r>
      <w:proofErr w:type="spellStart"/>
      <w:proofErr w:type="gramStart"/>
      <w:r>
        <w:rPr>
          <w:rFonts w:ascii="Times New Roman" w:eastAsia="Times New Roman" w:hAnsi="Times New Roman" w:cs="Times New Roman"/>
          <w:color w:val="231F20"/>
          <w:sz w:val="28"/>
          <w:szCs w:val="28"/>
        </w:rPr>
        <w:t>коллек</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тива</w:t>
      </w:r>
      <w:proofErr w:type="spellEnd"/>
      <w:proofErr w:type="gramEnd"/>
      <w:r>
        <w:rPr>
          <w:rFonts w:ascii="Times New Roman" w:eastAsia="Times New Roman" w:hAnsi="Times New Roman" w:cs="Times New Roman"/>
          <w:color w:val="231F20"/>
          <w:sz w:val="28"/>
          <w:szCs w:val="28"/>
        </w:rPr>
        <w:t xml:space="preserve">: иметь ближайшее окружение и предпочтения в общении; стремиться к де- </w:t>
      </w:r>
      <w:proofErr w:type="spellStart"/>
      <w:r>
        <w:rPr>
          <w:rFonts w:ascii="Times New Roman" w:eastAsia="Times New Roman" w:hAnsi="Times New Roman" w:cs="Times New Roman"/>
          <w:color w:val="231F20"/>
          <w:sz w:val="28"/>
          <w:szCs w:val="28"/>
        </w:rPr>
        <w:t>ловому</w:t>
      </w:r>
      <w:proofErr w:type="spellEnd"/>
      <w:r>
        <w:rPr>
          <w:rFonts w:ascii="Times New Roman" w:eastAsia="Times New Roman" w:hAnsi="Times New Roman" w:cs="Times New Roman"/>
          <w:color w:val="231F20"/>
          <w:sz w:val="28"/>
          <w:szCs w:val="28"/>
        </w:rPr>
        <w:t xml:space="preserve"> сотрудничеству; в совместной деятельности ориентироваться на свои возможности и сверстника. Способствует овладению детьми умений </w:t>
      </w:r>
      <w:proofErr w:type="spellStart"/>
      <w:proofErr w:type="gramStart"/>
      <w:r>
        <w:rPr>
          <w:rFonts w:ascii="Times New Roman" w:eastAsia="Times New Roman" w:hAnsi="Times New Roman" w:cs="Times New Roman"/>
          <w:color w:val="231F20"/>
          <w:sz w:val="28"/>
          <w:szCs w:val="28"/>
        </w:rPr>
        <w:t>совмест</w:t>
      </w:r>
      <w:proofErr w:type="spellEnd"/>
      <w:r>
        <w:rPr>
          <w:rFonts w:ascii="Times New Roman" w:eastAsia="Times New Roman" w:hAnsi="Times New Roman" w:cs="Times New Roman"/>
          <w:color w:val="231F20"/>
          <w:sz w:val="28"/>
          <w:szCs w:val="28"/>
        </w:rPr>
        <w:t>- ной</w:t>
      </w:r>
      <w:proofErr w:type="gramEnd"/>
      <w:r>
        <w:rPr>
          <w:rFonts w:ascii="Times New Roman" w:eastAsia="Times New Roman" w:hAnsi="Times New Roman" w:cs="Times New Roman"/>
          <w:color w:val="231F20"/>
          <w:sz w:val="28"/>
          <w:szCs w:val="28"/>
        </w:rPr>
        <w:t xml:space="preserve"> деятельности: принимать общую цель, договариваться о способах деятель- </w:t>
      </w:r>
      <w:proofErr w:type="spellStart"/>
      <w:r>
        <w:rPr>
          <w:rFonts w:ascii="Times New Roman" w:eastAsia="Times New Roman" w:hAnsi="Times New Roman" w:cs="Times New Roman"/>
          <w:color w:val="231F20"/>
          <w:sz w:val="28"/>
          <w:szCs w:val="28"/>
        </w:rPr>
        <w:t>ности</w:t>
      </w:r>
      <w:proofErr w:type="spellEnd"/>
      <w:r>
        <w:rPr>
          <w:rFonts w:ascii="Times New Roman" w:eastAsia="Times New Roman" w:hAnsi="Times New Roman" w:cs="Times New Roman"/>
          <w:color w:val="231F20"/>
          <w:sz w:val="28"/>
          <w:szCs w:val="28"/>
        </w:rPr>
        <w:t xml:space="preserve"> и материалах, в процессе общего дела быть внимательными друг к другу, проявлять заинтересованность в достижении результата, выражать свое </w:t>
      </w:r>
      <w:proofErr w:type="spellStart"/>
      <w:r>
        <w:rPr>
          <w:rFonts w:ascii="Times New Roman" w:eastAsia="Times New Roman" w:hAnsi="Times New Roman" w:cs="Times New Roman"/>
          <w:color w:val="231F20"/>
          <w:sz w:val="28"/>
          <w:szCs w:val="28"/>
        </w:rPr>
        <w:t>отно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шение</w:t>
      </w:r>
      <w:proofErr w:type="spellEnd"/>
      <w:r>
        <w:rPr>
          <w:rFonts w:ascii="Times New Roman" w:eastAsia="Times New Roman" w:hAnsi="Times New Roman" w:cs="Times New Roman"/>
          <w:color w:val="231F20"/>
          <w:sz w:val="28"/>
          <w:szCs w:val="28"/>
        </w:rPr>
        <w:t xml:space="preserve"> к результату и взаимоотношениям. Поддерживать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7B02BE2" w14:textId="77777777" w:rsidR="00B75072" w:rsidRDefault="00AC3632">
      <w:pPr>
        <w:pBdr>
          <w:top w:val="nil"/>
          <w:left w:val="nil"/>
          <w:bottom w:val="nil"/>
          <w:right w:val="nil"/>
          <w:between w:val="nil"/>
        </w:pBdr>
        <w:spacing w:before="293" w:after="140" w:line="36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6-7 лет.</w:t>
      </w:r>
    </w:p>
    <w:p w14:paraId="7C904435" w14:textId="77777777" w:rsidR="00B75072" w:rsidRDefault="00AC3632">
      <w:pPr>
        <w:pStyle w:val="4"/>
        <w:spacing w:line="297"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 области социально-коммуникативного развития:</w:t>
      </w:r>
    </w:p>
    <w:p w14:paraId="45958D8E"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1564546F"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507E39E" w14:textId="77777777" w:rsidR="00B75072" w:rsidRDefault="00B75072">
      <w:pPr>
        <w:pBdr>
          <w:top w:val="nil"/>
          <w:left w:val="nil"/>
          <w:bottom w:val="nil"/>
          <w:right w:val="nil"/>
          <w:between w:val="nil"/>
        </w:pBdr>
        <w:spacing w:before="22" w:after="140"/>
        <w:jc w:val="both"/>
        <w:rPr>
          <w:rFonts w:ascii="Times New Roman" w:eastAsia="Times New Roman" w:hAnsi="Times New Roman" w:cs="Times New Roman"/>
          <w:color w:val="000000"/>
          <w:sz w:val="28"/>
          <w:szCs w:val="28"/>
        </w:rPr>
      </w:pPr>
    </w:p>
    <w:p w14:paraId="5AB3EE34" w14:textId="77777777" w:rsidR="00B75072" w:rsidRDefault="00AC3632">
      <w:pPr>
        <w:pStyle w:val="4"/>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Содержание образовательной деятельности:</w:t>
      </w:r>
    </w:p>
    <w:p w14:paraId="43C61782"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3" w:firstLine="280"/>
        <w:jc w:val="both"/>
      </w:pPr>
      <w:r>
        <w:rPr>
          <w:rFonts w:ascii="Times New Roman" w:eastAsia="Times New Roman" w:hAnsi="Times New Roman" w:cs="Times New Roman"/>
          <w:color w:val="231F20"/>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w:t>
      </w:r>
      <w:proofErr w:type="spellStart"/>
      <w:r>
        <w:rPr>
          <w:rFonts w:ascii="Times New Roman" w:eastAsia="Times New Roman" w:hAnsi="Times New Roman" w:cs="Times New Roman"/>
          <w:color w:val="231F20"/>
          <w:sz w:val="28"/>
          <w:szCs w:val="28"/>
        </w:rPr>
        <w:t>эмоцио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нальное</w:t>
      </w:r>
      <w:proofErr w:type="spellEnd"/>
      <w:r>
        <w:rPr>
          <w:rFonts w:ascii="Times New Roman" w:eastAsia="Times New Roman" w:hAnsi="Times New Roman" w:cs="Times New Roman"/>
          <w:color w:val="231F20"/>
          <w:sz w:val="28"/>
          <w:szCs w:val="28"/>
        </w:rPr>
        <w:t xml:space="preserve"> состояние сверстников по невербальным признакам (обращает </w:t>
      </w:r>
      <w:proofErr w:type="spellStart"/>
      <w:r>
        <w:rPr>
          <w:rFonts w:ascii="Times New Roman" w:eastAsia="Times New Roman" w:hAnsi="Times New Roman" w:cs="Times New Roman"/>
          <w:color w:val="231F20"/>
          <w:sz w:val="28"/>
          <w:szCs w:val="28"/>
        </w:rPr>
        <w:t>внима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r>
        <w:rPr>
          <w:rFonts w:ascii="Times New Roman" w:eastAsia="Times New Roman" w:hAnsi="Times New Roman" w:cs="Times New Roman"/>
          <w:color w:val="231F20"/>
          <w:sz w:val="28"/>
          <w:szCs w:val="28"/>
        </w:rPr>
        <w:t xml:space="preserve"> на мимику, позу, поведение); помогает находить причины и следствия воз- </w:t>
      </w:r>
      <w:proofErr w:type="spellStart"/>
      <w:r>
        <w:rPr>
          <w:rFonts w:ascii="Times New Roman" w:eastAsia="Times New Roman" w:hAnsi="Times New Roman" w:cs="Times New Roman"/>
          <w:color w:val="231F20"/>
          <w:sz w:val="28"/>
          <w:szCs w:val="28"/>
        </w:rPr>
        <w:t>никновения</w:t>
      </w:r>
      <w:proofErr w:type="spellEnd"/>
      <w:r>
        <w:rPr>
          <w:rFonts w:ascii="Times New Roman" w:eastAsia="Times New Roman" w:hAnsi="Times New Roman" w:cs="Times New Roman"/>
          <w:color w:val="231F20"/>
          <w:sz w:val="28"/>
          <w:szCs w:val="28"/>
        </w:rPr>
        <w:t xml:space="preserve">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180AF2B"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обогащает представления о нравственных качествах людей, их </w:t>
      </w:r>
      <w:proofErr w:type="spellStart"/>
      <w:proofErr w:type="gramStart"/>
      <w:r>
        <w:rPr>
          <w:rFonts w:ascii="Times New Roman" w:eastAsia="Times New Roman" w:hAnsi="Times New Roman" w:cs="Times New Roman"/>
          <w:color w:val="231F20"/>
          <w:sz w:val="28"/>
          <w:szCs w:val="28"/>
        </w:rPr>
        <w:t>проявле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нии</w:t>
      </w:r>
      <w:proofErr w:type="spellEnd"/>
      <w:proofErr w:type="gramEnd"/>
      <w:r>
        <w:rPr>
          <w:rFonts w:ascii="Times New Roman" w:eastAsia="Times New Roman" w:hAnsi="Times New Roman" w:cs="Times New Roman"/>
          <w:color w:val="231F20"/>
          <w:sz w:val="28"/>
          <w:szCs w:val="28"/>
        </w:rPr>
        <w:t xml:space="preserve"> в поступках и взаимоотношениях;</w:t>
      </w:r>
    </w:p>
    <w:p w14:paraId="60CCCF66"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3" w:firstLine="280"/>
        <w:jc w:val="both"/>
      </w:pPr>
      <w:r>
        <w:rPr>
          <w:rFonts w:ascii="Times New Roman" w:eastAsia="Times New Roman" w:hAnsi="Times New Roman" w:cs="Times New Roman"/>
          <w:color w:val="231F20"/>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w:t>
      </w:r>
      <w:proofErr w:type="spellStart"/>
      <w:proofErr w:type="gramStart"/>
      <w:r>
        <w:rPr>
          <w:rFonts w:ascii="Times New Roman" w:eastAsia="Times New Roman" w:hAnsi="Times New Roman" w:cs="Times New Roman"/>
          <w:color w:val="231F20"/>
          <w:sz w:val="28"/>
          <w:szCs w:val="28"/>
        </w:rPr>
        <w:t>взаимопо</w:t>
      </w:r>
      <w:proofErr w:type="spellEnd"/>
      <w:r>
        <w:rPr>
          <w:rFonts w:ascii="Times New Roman" w:eastAsia="Times New Roman" w:hAnsi="Times New Roman" w:cs="Times New Roman"/>
          <w:color w:val="231F20"/>
          <w:sz w:val="28"/>
          <w:szCs w:val="28"/>
        </w:rPr>
        <w:t>- мощи</w:t>
      </w:r>
      <w:proofErr w:type="gramEnd"/>
      <w:r>
        <w:rPr>
          <w:rFonts w:ascii="Times New Roman" w:eastAsia="Times New Roman" w:hAnsi="Times New Roman" w:cs="Times New Roman"/>
          <w:color w:val="231F20"/>
          <w:sz w:val="28"/>
          <w:szCs w:val="28"/>
        </w:rPr>
        <w:t xml:space="preserve"> детей в различных видах деятельности; подчеркивает ценность каждого ребёнка и его вклада в общее дело.</w:t>
      </w:r>
    </w:p>
    <w:p w14:paraId="2C3D6089" w14:textId="77777777" w:rsidR="00B75072" w:rsidRDefault="00AC3632">
      <w:pPr>
        <w:pStyle w:val="4"/>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воспитания:</w:t>
      </w:r>
    </w:p>
    <w:p w14:paraId="49AD3180"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450CB27" w14:textId="77777777" w:rsidR="00B75072" w:rsidRDefault="00AC3632">
      <w:pPr>
        <w:pBdr>
          <w:top w:val="nil"/>
          <w:left w:val="nil"/>
          <w:bottom w:val="nil"/>
          <w:right w:val="nil"/>
          <w:between w:val="nil"/>
        </w:pBdr>
        <w:spacing w:before="294" w:after="140" w:line="36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5-6 лет.</w:t>
      </w:r>
    </w:p>
    <w:p w14:paraId="7A8E4DDD" w14:textId="77777777" w:rsidR="00B75072" w:rsidRDefault="00AC3632">
      <w:pPr>
        <w:pStyle w:val="4"/>
        <w:spacing w:line="297"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 области речевого развития.</w:t>
      </w:r>
    </w:p>
    <w:p w14:paraId="404E080D" w14:textId="77777777" w:rsidR="00B75072" w:rsidRDefault="00AC3632">
      <w:pPr>
        <w:pBdr>
          <w:top w:val="nil"/>
          <w:left w:val="nil"/>
          <w:bottom w:val="nil"/>
          <w:right w:val="nil"/>
          <w:between w:val="nil"/>
        </w:pBdr>
        <w:spacing w:before="5"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Формирование словаря: </w:t>
      </w:r>
      <w:r>
        <w:rPr>
          <w:rFonts w:ascii="Times New Roman" w:eastAsia="Times New Roman" w:hAnsi="Times New Roman" w:cs="Times New Roman"/>
          <w:color w:val="231F20"/>
          <w:sz w:val="28"/>
          <w:szCs w:val="28"/>
        </w:rPr>
        <w:t>упражнять детей в умении подбирать слова со сходными значениями (синонимы) и противоположными значениями (антонимы).</w:t>
      </w:r>
    </w:p>
    <w:p w14:paraId="0C97C2CD" w14:textId="77777777" w:rsidR="00B75072" w:rsidRDefault="00AC3632">
      <w:pPr>
        <w:spacing w:line="244" w:lineRule="auto"/>
        <w:ind w:left="425" w:right="423" w:firstLine="280"/>
        <w:jc w:val="both"/>
        <w:rPr>
          <w:rFonts w:ascii="Times New Roman" w:eastAsia="Times New Roman" w:hAnsi="Times New Roman" w:cs="Times New Roman"/>
          <w:sz w:val="28"/>
          <w:szCs w:val="28"/>
        </w:rPr>
      </w:pPr>
      <w:r>
        <w:rPr>
          <w:rFonts w:ascii="Times New Roman" w:eastAsia="Times New Roman" w:hAnsi="Times New Roman" w:cs="Times New Roman"/>
          <w:i/>
          <w:iCs/>
          <w:color w:val="231F20"/>
          <w:sz w:val="28"/>
          <w:szCs w:val="28"/>
        </w:rPr>
        <w:t xml:space="preserve">Звуковая культура речи: </w:t>
      </w:r>
      <w:r>
        <w:rPr>
          <w:rFonts w:ascii="Times New Roman" w:eastAsia="Times New Roman" w:hAnsi="Times New Roman" w:cs="Times New Roman"/>
          <w:color w:val="231F20"/>
          <w:sz w:val="28"/>
          <w:szCs w:val="28"/>
        </w:rPr>
        <w:t>закреплять правильное, отчетливое произношение всех звуков родного языка.</w:t>
      </w:r>
    </w:p>
    <w:p w14:paraId="3518F16A" w14:textId="77777777" w:rsidR="00B75072" w:rsidRDefault="00AC3632">
      <w:pPr>
        <w:pBdr>
          <w:top w:val="nil"/>
          <w:left w:val="nil"/>
          <w:bottom w:val="nil"/>
          <w:right w:val="nil"/>
          <w:between w:val="nil"/>
        </w:pBdr>
        <w:spacing w:before="102"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Связная речь: </w:t>
      </w:r>
      <w:r>
        <w:rPr>
          <w:rFonts w:ascii="Times New Roman" w:eastAsia="Times New Roman" w:hAnsi="Times New Roman" w:cs="Times New Roman"/>
          <w:color w:val="231F20"/>
          <w:sz w:val="28"/>
          <w:szCs w:val="28"/>
        </w:rPr>
        <w:t xml:space="preserve">закреплять умение участвовать в общей беседе, внимательно слушать собеседника, не перебивать его, не отвлекаться. Развивать </w:t>
      </w:r>
      <w:proofErr w:type="spellStart"/>
      <w:proofErr w:type="gramStart"/>
      <w:r>
        <w:rPr>
          <w:rFonts w:ascii="Times New Roman" w:eastAsia="Times New Roman" w:hAnsi="Times New Roman" w:cs="Times New Roman"/>
          <w:color w:val="231F20"/>
          <w:sz w:val="28"/>
          <w:szCs w:val="28"/>
        </w:rPr>
        <w:t>коммуни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кативно</w:t>
      </w:r>
      <w:proofErr w:type="spellEnd"/>
      <w:proofErr w:type="gramEnd"/>
      <w:r>
        <w:rPr>
          <w:rFonts w:ascii="Times New Roman" w:eastAsia="Times New Roman" w:hAnsi="Times New Roman" w:cs="Times New Roman"/>
          <w:color w:val="231F20"/>
          <w:sz w:val="28"/>
          <w:szCs w:val="28"/>
        </w:rPr>
        <w:t xml:space="preserve">-речевые умения, умение связно, последовательно и выразительно </w:t>
      </w:r>
      <w:proofErr w:type="spellStart"/>
      <w:r>
        <w:rPr>
          <w:rFonts w:ascii="Times New Roman" w:eastAsia="Times New Roman" w:hAnsi="Times New Roman" w:cs="Times New Roman"/>
          <w:color w:val="231F20"/>
          <w:sz w:val="28"/>
          <w:szCs w:val="28"/>
        </w:rPr>
        <w:t>пе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ресказывать</w:t>
      </w:r>
      <w:proofErr w:type="spellEnd"/>
      <w:r>
        <w:rPr>
          <w:rFonts w:ascii="Times New Roman" w:eastAsia="Times New Roman" w:hAnsi="Times New Roman" w:cs="Times New Roman"/>
          <w:color w:val="231F20"/>
          <w:sz w:val="28"/>
          <w:szCs w:val="28"/>
        </w:rPr>
        <w:t xml:space="preserve"> небольшие литературные произведения, выразительно передавать диалоги действующих лиц, характеристики персонажей.</w:t>
      </w:r>
    </w:p>
    <w:p w14:paraId="18F2392A"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Интерес к художественной литературе: </w:t>
      </w:r>
      <w:r>
        <w:rPr>
          <w:rFonts w:ascii="Times New Roman" w:eastAsia="Times New Roman" w:hAnsi="Times New Roman" w:cs="Times New Roman"/>
          <w:color w:val="231F20"/>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w:t>
      </w:r>
      <w:proofErr w:type="spellStart"/>
      <w:proofErr w:type="gramStart"/>
      <w:r>
        <w:rPr>
          <w:rFonts w:ascii="Times New Roman" w:eastAsia="Times New Roman" w:hAnsi="Times New Roman" w:cs="Times New Roman"/>
          <w:color w:val="231F20"/>
          <w:sz w:val="28"/>
          <w:szCs w:val="28"/>
        </w:rPr>
        <w:t>поэ</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тическом</w:t>
      </w:r>
      <w:proofErr w:type="spellEnd"/>
      <w:proofErr w:type="gramEnd"/>
      <w:r>
        <w:rPr>
          <w:rFonts w:ascii="Times New Roman" w:eastAsia="Times New Roman" w:hAnsi="Times New Roman" w:cs="Times New Roman"/>
          <w:color w:val="231F20"/>
          <w:sz w:val="28"/>
          <w:szCs w:val="28"/>
        </w:rPr>
        <w:t xml:space="preserve"> тексте; рассматривание иллюстраций разных художников к одному и тому же произведению).</w:t>
      </w:r>
    </w:p>
    <w:p w14:paraId="1F87C8F1" w14:textId="77777777" w:rsidR="00B75072" w:rsidRDefault="00AC3632">
      <w:pPr>
        <w:pStyle w:val="4"/>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Содержание образовательной деятельности.</w:t>
      </w:r>
    </w:p>
    <w:p w14:paraId="3734805F" w14:textId="77777777" w:rsidR="00B75072" w:rsidRDefault="00AC3632">
      <w:pPr>
        <w:pBdr>
          <w:top w:val="nil"/>
          <w:left w:val="nil"/>
          <w:bottom w:val="nil"/>
          <w:right w:val="nil"/>
          <w:between w:val="nil"/>
        </w:pBdr>
        <w:spacing w:before="5"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Формирование словаря: </w:t>
      </w:r>
      <w:r>
        <w:rPr>
          <w:rFonts w:ascii="Times New Roman" w:eastAsia="Times New Roman" w:hAnsi="Times New Roman" w:cs="Times New Roman"/>
          <w:color w:val="231F20"/>
          <w:sz w:val="28"/>
          <w:szCs w:val="28"/>
        </w:rPr>
        <w:t xml:space="preserve">педагог осуществляет обогащение словаря за счет расширения представлений о явлениях социальной жизни, </w:t>
      </w:r>
      <w:proofErr w:type="spellStart"/>
      <w:proofErr w:type="gramStart"/>
      <w:r>
        <w:rPr>
          <w:rFonts w:ascii="Times New Roman" w:eastAsia="Times New Roman" w:hAnsi="Times New Roman" w:cs="Times New Roman"/>
          <w:color w:val="231F20"/>
          <w:sz w:val="28"/>
          <w:szCs w:val="28"/>
        </w:rPr>
        <w:t>взаимоотношени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ях</w:t>
      </w:r>
      <w:proofErr w:type="spellEnd"/>
      <w:proofErr w:type="gramEnd"/>
      <w:r>
        <w:rPr>
          <w:rFonts w:ascii="Times New Roman" w:eastAsia="Times New Roman" w:hAnsi="Times New Roman" w:cs="Times New Roman"/>
          <w:color w:val="231F20"/>
          <w:sz w:val="28"/>
          <w:szCs w:val="28"/>
        </w:rPr>
        <w:t xml:space="preserve"> и характерах людей; за счет слов обозначающих: личностные </w:t>
      </w:r>
      <w:proofErr w:type="spellStart"/>
      <w:r>
        <w:rPr>
          <w:rFonts w:ascii="Times New Roman" w:eastAsia="Times New Roman" w:hAnsi="Times New Roman" w:cs="Times New Roman"/>
          <w:color w:val="231F20"/>
          <w:sz w:val="28"/>
          <w:szCs w:val="28"/>
        </w:rPr>
        <w:t>характеристи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ки</w:t>
      </w:r>
      <w:proofErr w:type="spellEnd"/>
      <w:r>
        <w:rPr>
          <w:rFonts w:ascii="Times New Roman" w:eastAsia="Times New Roman" w:hAnsi="Times New Roman" w:cs="Times New Roman"/>
          <w:color w:val="231F20"/>
          <w:sz w:val="28"/>
          <w:szCs w:val="28"/>
        </w:rPr>
        <w:t xml:space="preserve"> человека, его состояния и настроения, внутренние переживания; </w:t>
      </w:r>
      <w:proofErr w:type="spellStart"/>
      <w:r>
        <w:rPr>
          <w:rFonts w:ascii="Times New Roman" w:eastAsia="Times New Roman" w:hAnsi="Times New Roman" w:cs="Times New Roman"/>
          <w:color w:val="231F20"/>
          <w:sz w:val="28"/>
          <w:szCs w:val="28"/>
        </w:rPr>
        <w:t>социаль</w:t>
      </w:r>
      <w:proofErr w:type="spellEnd"/>
      <w:r>
        <w:rPr>
          <w:rFonts w:ascii="Times New Roman" w:eastAsia="Times New Roman" w:hAnsi="Times New Roman" w:cs="Times New Roman"/>
          <w:color w:val="231F20"/>
          <w:sz w:val="28"/>
          <w:szCs w:val="28"/>
        </w:rPr>
        <w:t>- но-нравственные категории, оттенки цвета, тонкое дифференцирование формы, размера и других признаков объекта.</w:t>
      </w:r>
    </w:p>
    <w:p w14:paraId="742D868A"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Звуковая культура речи: </w:t>
      </w:r>
      <w:r>
        <w:rPr>
          <w:rFonts w:ascii="Times New Roman" w:eastAsia="Times New Roman" w:hAnsi="Times New Roman" w:cs="Times New Roman"/>
          <w:color w:val="231F20"/>
          <w:sz w:val="28"/>
          <w:szCs w:val="28"/>
        </w:rPr>
        <w:t xml:space="preserve">педагог развивает у детей звуковую и </w:t>
      </w:r>
      <w:proofErr w:type="spellStart"/>
      <w:proofErr w:type="gramStart"/>
      <w:r>
        <w:rPr>
          <w:rFonts w:ascii="Times New Roman" w:eastAsia="Times New Roman" w:hAnsi="Times New Roman" w:cs="Times New Roman"/>
          <w:color w:val="231F20"/>
          <w:sz w:val="28"/>
          <w:szCs w:val="28"/>
        </w:rPr>
        <w:t>интонацион</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ную</w:t>
      </w:r>
      <w:proofErr w:type="spellEnd"/>
      <w:proofErr w:type="gramEnd"/>
      <w:r>
        <w:rPr>
          <w:rFonts w:ascii="Times New Roman" w:eastAsia="Times New Roman" w:hAnsi="Times New Roman" w:cs="Times New Roman"/>
          <w:color w:val="231F20"/>
          <w:sz w:val="28"/>
          <w:szCs w:val="28"/>
        </w:rPr>
        <w:t xml:space="preserve"> культуру речи;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 бра голоса в зависимости от содержания).</w:t>
      </w:r>
    </w:p>
    <w:p w14:paraId="118F47A8" w14:textId="77777777" w:rsidR="00B75072" w:rsidRDefault="00AC3632">
      <w:pPr>
        <w:spacing w:before="12"/>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Связная речь:</w:t>
      </w:r>
    </w:p>
    <w:p w14:paraId="40BCC4AF" w14:textId="77777777" w:rsidR="00B75072" w:rsidRDefault="00AC3632">
      <w:pPr>
        <w:widowControl w:val="0"/>
        <w:numPr>
          <w:ilvl w:val="0"/>
          <w:numId w:val="7"/>
        </w:numPr>
        <w:pBdr>
          <w:top w:val="nil"/>
          <w:left w:val="nil"/>
          <w:bottom w:val="nil"/>
          <w:right w:val="nil"/>
          <w:between w:val="nil"/>
        </w:pBdr>
        <w:tabs>
          <w:tab w:val="left" w:pos="1144"/>
        </w:tabs>
        <w:spacing w:before="5" w:line="244" w:lineRule="auto"/>
        <w:ind w:right="423" w:firstLine="280"/>
        <w:jc w:val="both"/>
      </w:pPr>
      <w:r>
        <w:rPr>
          <w:rFonts w:ascii="Times New Roman" w:eastAsia="Times New Roman" w:hAnsi="Times New Roman" w:cs="Times New Roman"/>
          <w:color w:val="231F20"/>
          <w:sz w:val="28"/>
          <w:szCs w:val="28"/>
        </w:rPr>
        <w:t>педагог помогает детям использовать невербальные средства общения (мимика, жесты, позы); участвовать в коллективных разговорах, использовать разные виды деятельности и речевые ситуации для развития диалогической речи;</w:t>
      </w:r>
    </w:p>
    <w:p w14:paraId="24D24072" w14:textId="77777777" w:rsidR="00B75072" w:rsidRDefault="00AC3632">
      <w:pPr>
        <w:widowControl w:val="0"/>
        <w:numPr>
          <w:ilvl w:val="0"/>
          <w:numId w:val="7"/>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педагог развивает у детей речевое творчество, формирует интерес к </w:t>
      </w:r>
      <w:proofErr w:type="spellStart"/>
      <w:proofErr w:type="gramStart"/>
      <w:r>
        <w:rPr>
          <w:rFonts w:ascii="Times New Roman" w:eastAsia="Times New Roman" w:hAnsi="Times New Roman" w:cs="Times New Roman"/>
          <w:color w:val="231F20"/>
          <w:sz w:val="28"/>
          <w:szCs w:val="28"/>
        </w:rPr>
        <w:t>са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мостоятельному</w:t>
      </w:r>
      <w:proofErr w:type="spellEnd"/>
      <w:proofErr w:type="gramEnd"/>
      <w:r>
        <w:rPr>
          <w:rFonts w:ascii="Times New Roman" w:eastAsia="Times New Roman" w:hAnsi="Times New Roman" w:cs="Times New Roman"/>
          <w:color w:val="231F20"/>
          <w:sz w:val="28"/>
          <w:szCs w:val="28"/>
        </w:rPr>
        <w:t xml:space="preserve"> сочинению, создание разнообразных видов творческих рас- сказов: придумывание продолжения и окончания к рассказу, рассказы по </w:t>
      </w:r>
      <w:proofErr w:type="spellStart"/>
      <w:r>
        <w:rPr>
          <w:rFonts w:ascii="Times New Roman" w:eastAsia="Times New Roman" w:hAnsi="Times New Roman" w:cs="Times New Roman"/>
          <w:color w:val="231F20"/>
          <w:sz w:val="28"/>
          <w:szCs w:val="28"/>
        </w:rPr>
        <w:t>ана</w:t>
      </w:r>
      <w:proofErr w:type="spellEnd"/>
      <w:r>
        <w:rPr>
          <w:rFonts w:ascii="Times New Roman" w:eastAsia="Times New Roman" w:hAnsi="Times New Roman" w:cs="Times New Roman"/>
          <w:color w:val="231F20"/>
          <w:sz w:val="28"/>
          <w:szCs w:val="28"/>
        </w:rPr>
        <w:t>- логии, рассказы по плану педагога, по модели.</w:t>
      </w:r>
    </w:p>
    <w:p w14:paraId="30FF2B35" w14:textId="77777777" w:rsidR="00B75072" w:rsidRDefault="00AC3632">
      <w:pPr>
        <w:pBdr>
          <w:top w:val="nil"/>
          <w:left w:val="nil"/>
          <w:bottom w:val="nil"/>
          <w:right w:val="nil"/>
          <w:between w:val="nil"/>
        </w:pBdr>
        <w:spacing w:before="293" w:after="140" w:line="36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6-7 лет.</w:t>
      </w:r>
    </w:p>
    <w:p w14:paraId="48296945" w14:textId="77777777" w:rsidR="00B75072" w:rsidRDefault="00AC3632">
      <w:pPr>
        <w:pStyle w:val="4"/>
        <w:spacing w:line="297"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 области речевого развития.</w:t>
      </w:r>
    </w:p>
    <w:p w14:paraId="77B84DCF" w14:textId="77777777" w:rsidR="00B75072" w:rsidRDefault="00AC3632">
      <w:pPr>
        <w:spacing w:before="5" w:line="244" w:lineRule="auto"/>
        <w:ind w:left="425" w:right="423" w:firstLine="280"/>
        <w:jc w:val="both"/>
        <w:rPr>
          <w:rFonts w:ascii="Times New Roman" w:eastAsia="Times New Roman" w:hAnsi="Times New Roman" w:cs="Times New Roman"/>
          <w:sz w:val="28"/>
          <w:szCs w:val="28"/>
        </w:rPr>
      </w:pPr>
      <w:r>
        <w:rPr>
          <w:rFonts w:ascii="Times New Roman" w:eastAsia="Times New Roman" w:hAnsi="Times New Roman" w:cs="Times New Roman"/>
          <w:i/>
          <w:iCs/>
          <w:color w:val="231F20"/>
          <w:sz w:val="28"/>
          <w:szCs w:val="28"/>
        </w:rPr>
        <w:t xml:space="preserve">Формирование словаря: </w:t>
      </w:r>
      <w:r>
        <w:rPr>
          <w:rFonts w:ascii="Times New Roman" w:eastAsia="Times New Roman" w:hAnsi="Times New Roman" w:cs="Times New Roman"/>
          <w:color w:val="231F20"/>
          <w:sz w:val="28"/>
          <w:szCs w:val="28"/>
        </w:rPr>
        <w:t>расширять запас слов, обозначающих название предметов, действий, признаков.</w:t>
      </w:r>
    </w:p>
    <w:p w14:paraId="748E04E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Звуковая культура речи: развивать интонационную сторону речи (мелодика, ритм, сила голоса, темп).</w:t>
      </w:r>
    </w:p>
    <w:p w14:paraId="075F9BFE"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231F20"/>
          <w:sz w:val="28"/>
          <w:szCs w:val="28"/>
        </w:rPr>
      </w:pPr>
      <w:r>
        <w:rPr>
          <w:rFonts w:ascii="Times New Roman" w:eastAsia="Times New Roman" w:hAnsi="Times New Roman" w:cs="Times New Roman"/>
          <w:i/>
          <w:iCs/>
          <w:color w:val="231F20"/>
          <w:sz w:val="28"/>
          <w:szCs w:val="28"/>
        </w:rPr>
        <w:t xml:space="preserve">Связная речь: </w:t>
      </w:r>
      <w:r>
        <w:rPr>
          <w:rFonts w:ascii="Times New Roman" w:eastAsia="Times New Roman" w:hAnsi="Times New Roman" w:cs="Times New Roman"/>
          <w:color w:val="231F20"/>
          <w:sz w:val="28"/>
          <w:szCs w:val="28"/>
        </w:rPr>
        <w:t xml:space="preserve">совершенствовать умение составлять рассказы о предмете, по картинке, по серии сюжетных картинок. Продолжать учить детей составлять </w:t>
      </w:r>
      <w:proofErr w:type="spellStart"/>
      <w:proofErr w:type="gramStart"/>
      <w:r>
        <w:rPr>
          <w:rFonts w:ascii="Times New Roman" w:eastAsia="Times New Roman" w:hAnsi="Times New Roman" w:cs="Times New Roman"/>
          <w:color w:val="231F20"/>
          <w:sz w:val="28"/>
          <w:szCs w:val="28"/>
        </w:rPr>
        <w:t>не-</w:t>
      </w:r>
      <w:proofErr w:type="spellEnd"/>
      <w:r>
        <w:rPr>
          <w:rFonts w:ascii="Times New Roman" w:eastAsia="Times New Roman" w:hAnsi="Times New Roman" w:cs="Times New Roman"/>
          <w:color w:val="231F20"/>
          <w:sz w:val="28"/>
          <w:szCs w:val="28"/>
        </w:rPr>
        <w:t xml:space="preserve"> большие</w:t>
      </w:r>
      <w:proofErr w:type="gramEnd"/>
      <w:r>
        <w:rPr>
          <w:rFonts w:ascii="Times New Roman" w:eastAsia="Times New Roman" w:hAnsi="Times New Roman" w:cs="Times New Roman"/>
          <w:color w:val="231F20"/>
          <w:sz w:val="28"/>
          <w:szCs w:val="28"/>
        </w:rPr>
        <w:t xml:space="preserve"> рассказы из личного опыта, творческие рассказы без наглядного </w:t>
      </w:r>
      <w:proofErr w:type="spellStart"/>
      <w:r>
        <w:rPr>
          <w:rFonts w:ascii="Times New Roman" w:eastAsia="Times New Roman" w:hAnsi="Times New Roman" w:cs="Times New Roman"/>
          <w:color w:val="231F20"/>
          <w:sz w:val="28"/>
          <w:szCs w:val="28"/>
        </w:rPr>
        <w:t>ма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териала</w:t>
      </w:r>
      <w:proofErr w:type="spellEnd"/>
      <w:r>
        <w:rPr>
          <w:rFonts w:ascii="Times New Roman" w:eastAsia="Times New Roman" w:hAnsi="Times New Roman" w:cs="Times New Roman"/>
          <w:color w:val="231F20"/>
          <w:sz w:val="28"/>
          <w:szCs w:val="28"/>
        </w:rPr>
        <w:t>.</w:t>
      </w:r>
    </w:p>
    <w:p w14:paraId="79F0130C"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231F20"/>
          <w:sz w:val="28"/>
          <w:szCs w:val="28"/>
        </w:rPr>
        <w:t>Интерес к художественной литературе:</w:t>
      </w:r>
    </w:p>
    <w:p w14:paraId="0A17A0E8"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 xml:space="preserve">углублять восприятие содержания и формы произведений (оценка </w:t>
      </w:r>
      <w:proofErr w:type="spellStart"/>
      <w:proofErr w:type="gramStart"/>
      <w:r>
        <w:rPr>
          <w:rFonts w:ascii="Times New Roman" w:eastAsia="Times New Roman" w:hAnsi="Times New Roman" w:cs="Times New Roman"/>
          <w:color w:val="231F20"/>
          <w:sz w:val="28"/>
          <w:szCs w:val="28"/>
        </w:rPr>
        <w:t>харак</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тера</w:t>
      </w:r>
      <w:proofErr w:type="spellEnd"/>
      <w:proofErr w:type="gramEnd"/>
      <w:r>
        <w:rPr>
          <w:rFonts w:ascii="Times New Roman" w:eastAsia="Times New Roman" w:hAnsi="Times New Roman" w:cs="Times New Roman"/>
          <w:color w:val="231F20"/>
          <w:sz w:val="28"/>
          <w:szCs w:val="28"/>
        </w:rPr>
        <w:t xml:space="preserve"> персонажа с опорой на его портрет, поступки, мотивы поведения и другие средства раскрытия образа; развитие поэтического слуха);</w:t>
      </w:r>
    </w:p>
    <w:p w14:paraId="4784AD56"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развивать образность речи и словесное творчество (составление </w:t>
      </w:r>
      <w:proofErr w:type="spellStart"/>
      <w:proofErr w:type="gramStart"/>
      <w:r>
        <w:rPr>
          <w:rFonts w:ascii="Times New Roman" w:eastAsia="Times New Roman" w:hAnsi="Times New Roman" w:cs="Times New Roman"/>
          <w:color w:val="231F20"/>
          <w:sz w:val="28"/>
          <w:szCs w:val="28"/>
        </w:rPr>
        <w:t>сравне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ний</w:t>
      </w:r>
      <w:proofErr w:type="spellEnd"/>
      <w:proofErr w:type="gramEnd"/>
      <w:r>
        <w:rPr>
          <w:rFonts w:ascii="Times New Roman" w:eastAsia="Times New Roman" w:hAnsi="Times New Roman" w:cs="Times New Roman"/>
          <w:color w:val="231F20"/>
          <w:sz w:val="28"/>
          <w:szCs w:val="28"/>
        </w:rPr>
        <w:t>, метафор, сочинение текста сказочного и реалистического характера, со- здание рифмованных строк).</w:t>
      </w:r>
    </w:p>
    <w:p w14:paraId="47FA99E7" w14:textId="77777777" w:rsidR="00B75072" w:rsidRDefault="00B75072">
      <w:pPr>
        <w:pBdr>
          <w:top w:val="nil"/>
          <w:left w:val="nil"/>
          <w:bottom w:val="nil"/>
          <w:right w:val="nil"/>
          <w:between w:val="nil"/>
        </w:pBdr>
        <w:spacing w:before="21" w:after="140"/>
        <w:jc w:val="both"/>
        <w:rPr>
          <w:rFonts w:ascii="Times New Roman" w:eastAsia="Times New Roman" w:hAnsi="Times New Roman" w:cs="Times New Roman"/>
          <w:color w:val="000000"/>
          <w:sz w:val="28"/>
          <w:szCs w:val="28"/>
        </w:rPr>
      </w:pPr>
    </w:p>
    <w:p w14:paraId="73EF0EB4" w14:textId="77777777" w:rsidR="00B75072" w:rsidRDefault="00AC3632">
      <w:pPr>
        <w:pStyle w:val="4"/>
        <w:spacing w:before="1"/>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Содержание образовательной деятельности.</w:t>
      </w:r>
    </w:p>
    <w:p w14:paraId="3513FCC9" w14:textId="77777777" w:rsidR="00B75072" w:rsidRDefault="00AC3632">
      <w:pPr>
        <w:pBdr>
          <w:top w:val="nil"/>
          <w:left w:val="nil"/>
          <w:bottom w:val="nil"/>
          <w:right w:val="nil"/>
          <w:between w:val="nil"/>
        </w:pBdr>
        <w:spacing w:before="4"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Формирование словаря: </w:t>
      </w:r>
      <w:r>
        <w:rPr>
          <w:rFonts w:ascii="Times New Roman" w:eastAsia="Times New Roman" w:hAnsi="Times New Roman" w:cs="Times New Roman"/>
          <w:color w:val="231F20"/>
          <w:sz w:val="28"/>
          <w:szCs w:val="28"/>
        </w:rPr>
        <w:t>педагог формирует у детей умение использовать в речи средства языковой выразительности: антонимы, синонимы, метафоры, олицетворения.</w:t>
      </w:r>
    </w:p>
    <w:p w14:paraId="5AD58C5A" w14:textId="77777777" w:rsidR="00B75072" w:rsidRDefault="00AC3632">
      <w:pPr>
        <w:spacing w:line="244" w:lineRule="auto"/>
        <w:ind w:left="425" w:right="424" w:firstLine="280"/>
        <w:jc w:val="both"/>
        <w:rPr>
          <w:rFonts w:ascii="Times New Roman" w:eastAsia="Times New Roman" w:hAnsi="Times New Roman" w:cs="Times New Roman"/>
          <w:sz w:val="28"/>
          <w:szCs w:val="28"/>
        </w:rPr>
      </w:pPr>
      <w:r>
        <w:rPr>
          <w:rFonts w:ascii="Times New Roman" w:eastAsia="Times New Roman" w:hAnsi="Times New Roman" w:cs="Times New Roman"/>
          <w:i/>
          <w:iCs/>
          <w:color w:val="231F20"/>
          <w:sz w:val="28"/>
          <w:szCs w:val="28"/>
        </w:rPr>
        <w:t xml:space="preserve">Звуковая культура речи: </w:t>
      </w:r>
      <w:r>
        <w:rPr>
          <w:rFonts w:ascii="Times New Roman" w:eastAsia="Times New Roman" w:hAnsi="Times New Roman" w:cs="Times New Roman"/>
          <w:color w:val="231F20"/>
          <w:sz w:val="28"/>
          <w:szCs w:val="28"/>
        </w:rPr>
        <w:t xml:space="preserve">педагог способствует автоматизации и </w:t>
      </w:r>
      <w:proofErr w:type="spellStart"/>
      <w:proofErr w:type="gramStart"/>
      <w:r>
        <w:rPr>
          <w:rFonts w:ascii="Times New Roman" w:eastAsia="Times New Roman" w:hAnsi="Times New Roman" w:cs="Times New Roman"/>
          <w:color w:val="231F20"/>
          <w:sz w:val="28"/>
          <w:szCs w:val="28"/>
        </w:rPr>
        <w:t>дифферен</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циации</w:t>
      </w:r>
      <w:proofErr w:type="spellEnd"/>
      <w:proofErr w:type="gramEnd"/>
      <w:r>
        <w:rPr>
          <w:rFonts w:ascii="Times New Roman" w:eastAsia="Times New Roman" w:hAnsi="Times New Roman" w:cs="Times New Roman"/>
          <w:color w:val="231F20"/>
          <w:sz w:val="28"/>
          <w:szCs w:val="28"/>
        </w:rPr>
        <w:t xml:space="preserve"> сложных для произношения звуков в речи.</w:t>
      </w:r>
    </w:p>
    <w:p w14:paraId="4D7630A9"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Связная речь: </w:t>
      </w:r>
      <w:r>
        <w:rPr>
          <w:rFonts w:ascii="Times New Roman" w:eastAsia="Times New Roman" w:hAnsi="Times New Roman" w:cs="Times New Roman"/>
          <w:color w:val="231F20"/>
          <w:sz w:val="28"/>
          <w:szCs w:val="28"/>
        </w:rPr>
        <w:t xml:space="preserve">педагог формирует умение использовать средства языковой выразительности при сочинении сказок, стихотворений, помогает детям </w:t>
      </w:r>
      <w:proofErr w:type="gramStart"/>
      <w:r>
        <w:rPr>
          <w:rFonts w:ascii="Times New Roman" w:eastAsia="Times New Roman" w:hAnsi="Times New Roman" w:cs="Times New Roman"/>
          <w:color w:val="231F20"/>
          <w:sz w:val="28"/>
          <w:szCs w:val="28"/>
        </w:rPr>
        <w:t xml:space="preserve">ос- </w:t>
      </w:r>
      <w:proofErr w:type="spellStart"/>
      <w:r>
        <w:rPr>
          <w:rFonts w:ascii="Times New Roman" w:eastAsia="Times New Roman" w:hAnsi="Times New Roman" w:cs="Times New Roman"/>
          <w:color w:val="231F20"/>
          <w:sz w:val="28"/>
          <w:szCs w:val="28"/>
        </w:rPr>
        <w:t>ваивать</w:t>
      </w:r>
      <w:proofErr w:type="spellEnd"/>
      <w:proofErr w:type="gramEnd"/>
      <w:r>
        <w:rPr>
          <w:rFonts w:ascii="Times New Roman" w:eastAsia="Times New Roman" w:hAnsi="Times New Roman" w:cs="Times New Roman"/>
          <w:color w:val="231F20"/>
          <w:sz w:val="28"/>
          <w:szCs w:val="28"/>
        </w:rPr>
        <w:t xml:space="preserve"> умения коллективного речевого взаимодействия. Педагог использует речевые ситуации и совместную деятельность для формирования </w:t>
      </w:r>
      <w:proofErr w:type="spellStart"/>
      <w:proofErr w:type="gramStart"/>
      <w:r>
        <w:rPr>
          <w:rFonts w:ascii="Times New Roman" w:eastAsia="Times New Roman" w:hAnsi="Times New Roman" w:cs="Times New Roman"/>
          <w:color w:val="231F20"/>
          <w:sz w:val="28"/>
          <w:szCs w:val="28"/>
        </w:rPr>
        <w:t>коммуника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тивно</w:t>
      </w:r>
      <w:proofErr w:type="spellEnd"/>
      <w:proofErr w:type="gramEnd"/>
      <w:r>
        <w:rPr>
          <w:rFonts w:ascii="Times New Roman" w:eastAsia="Times New Roman" w:hAnsi="Times New Roman" w:cs="Times New Roman"/>
          <w:color w:val="231F20"/>
          <w:sz w:val="28"/>
          <w:szCs w:val="28"/>
        </w:rPr>
        <w:t>-речевых умений у детей. В описательных рассказах педагог формирует умение передавать эмоциональное отношение к образам, используя средства языковой выразительности.</w:t>
      </w:r>
    </w:p>
    <w:p w14:paraId="4A35A6AD"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Задачи воспитания: </w:t>
      </w:r>
      <w:r>
        <w:rPr>
          <w:rFonts w:ascii="Times New Roman" w:eastAsia="Times New Roman" w:hAnsi="Times New Roman" w:cs="Times New Roman"/>
          <w:color w:val="231F20"/>
          <w:sz w:val="28"/>
          <w:szCs w:val="28"/>
        </w:rPr>
        <w:t>воспитание отношения к родному языку как ценности, умения чувствовать красоту языка, стремления говорить красиво.</w:t>
      </w:r>
    </w:p>
    <w:p w14:paraId="0748082D" w14:textId="77777777" w:rsidR="00B75072" w:rsidRDefault="00AC3632">
      <w:pPr>
        <w:pBdr>
          <w:top w:val="nil"/>
          <w:left w:val="nil"/>
          <w:bottom w:val="nil"/>
          <w:right w:val="nil"/>
          <w:between w:val="nil"/>
        </w:pBdr>
        <w:spacing w:before="292" w:after="140" w:line="36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5 - 6 лет.</w:t>
      </w:r>
    </w:p>
    <w:p w14:paraId="716E6B34" w14:textId="77777777" w:rsidR="00B75072" w:rsidRDefault="00AC3632">
      <w:pPr>
        <w:pStyle w:val="4"/>
        <w:spacing w:line="297"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 области художественно-эстетического развития.</w:t>
      </w:r>
    </w:p>
    <w:p w14:paraId="3413A752" w14:textId="77777777" w:rsidR="00B75072" w:rsidRDefault="00AC3632">
      <w:pPr>
        <w:spacing w:before="21"/>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Приобщение к искусству:</w:t>
      </w:r>
    </w:p>
    <w:p w14:paraId="7106D153"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D994381"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5" w:firstLine="280"/>
        <w:jc w:val="both"/>
      </w:pPr>
      <w:r>
        <w:rPr>
          <w:rFonts w:ascii="Times New Roman" w:eastAsia="Times New Roman" w:hAnsi="Times New Roman" w:cs="Times New Roman"/>
          <w:color w:val="231F20"/>
          <w:sz w:val="28"/>
          <w:szCs w:val="28"/>
        </w:rPr>
        <w:t>развивать эмоциональный отклик на проявления красоты в окружающем мире, произведениях искусства и собственных творческих работах.</w:t>
      </w:r>
    </w:p>
    <w:p w14:paraId="6BBF8A7F" w14:textId="77777777" w:rsidR="00B75072" w:rsidRDefault="00AC3632">
      <w:pPr>
        <w:spacing w:before="16"/>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Изобразительная деятельность:</w:t>
      </w:r>
    </w:p>
    <w:p w14:paraId="2E3113C9"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5" w:firstLine="280"/>
        <w:jc w:val="both"/>
      </w:pPr>
      <w:r>
        <w:rPr>
          <w:rFonts w:ascii="Times New Roman" w:eastAsia="Times New Roman" w:hAnsi="Times New Roman" w:cs="Times New Roman"/>
          <w:color w:val="231F20"/>
          <w:sz w:val="28"/>
          <w:szCs w:val="28"/>
        </w:rPr>
        <w:t>обогащать у детей сенсорный опыт, развивая органы восприятия: зрение, слух, обоняние, осязание, вкус;</w:t>
      </w:r>
    </w:p>
    <w:p w14:paraId="2BD0E45B"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в процессе восприятия предметов и явлений развивать у детей </w:t>
      </w:r>
      <w:proofErr w:type="gramStart"/>
      <w:r>
        <w:rPr>
          <w:rFonts w:ascii="Times New Roman" w:eastAsia="Times New Roman" w:hAnsi="Times New Roman" w:cs="Times New Roman"/>
          <w:color w:val="231F20"/>
          <w:sz w:val="28"/>
          <w:szCs w:val="28"/>
        </w:rPr>
        <w:t>мысли- тельные</w:t>
      </w:r>
      <w:proofErr w:type="gramEnd"/>
      <w:r>
        <w:rPr>
          <w:rFonts w:ascii="Times New Roman" w:eastAsia="Times New Roman" w:hAnsi="Times New Roman" w:cs="Times New Roman"/>
          <w:color w:val="231F20"/>
          <w:sz w:val="28"/>
          <w:szCs w:val="28"/>
        </w:rPr>
        <w:t xml:space="preserve"> операции: анализ, сравнение, уподобление (на что похоже), </w:t>
      </w:r>
      <w:proofErr w:type="spellStart"/>
      <w:r>
        <w:rPr>
          <w:rFonts w:ascii="Times New Roman" w:eastAsia="Times New Roman" w:hAnsi="Times New Roman" w:cs="Times New Roman"/>
          <w:color w:val="231F20"/>
          <w:sz w:val="28"/>
          <w:szCs w:val="28"/>
        </w:rPr>
        <w:t>установ</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ление</w:t>
      </w:r>
      <w:proofErr w:type="spellEnd"/>
      <w:r>
        <w:rPr>
          <w:rFonts w:ascii="Times New Roman" w:eastAsia="Times New Roman" w:hAnsi="Times New Roman" w:cs="Times New Roman"/>
          <w:color w:val="231F20"/>
          <w:sz w:val="28"/>
          <w:szCs w:val="28"/>
        </w:rPr>
        <w:t xml:space="preserve"> сходства и различия предметов и их частей, выделение общего и </w:t>
      </w:r>
      <w:proofErr w:type="spellStart"/>
      <w:r>
        <w:rPr>
          <w:rFonts w:ascii="Times New Roman" w:eastAsia="Times New Roman" w:hAnsi="Times New Roman" w:cs="Times New Roman"/>
          <w:color w:val="231F20"/>
          <w:sz w:val="28"/>
          <w:szCs w:val="28"/>
        </w:rPr>
        <w:t>единич</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ного</w:t>
      </w:r>
      <w:proofErr w:type="spellEnd"/>
      <w:r>
        <w:rPr>
          <w:rFonts w:ascii="Times New Roman" w:eastAsia="Times New Roman" w:hAnsi="Times New Roman" w:cs="Times New Roman"/>
          <w:color w:val="231F20"/>
          <w:sz w:val="28"/>
          <w:szCs w:val="28"/>
        </w:rPr>
        <w:t>, характерных признаков, обобщение;</w:t>
      </w:r>
    </w:p>
    <w:p w14:paraId="07D544D7" w14:textId="77777777" w:rsidR="00B75072" w:rsidRDefault="00AC3632">
      <w:pPr>
        <w:widowControl w:val="0"/>
        <w:numPr>
          <w:ilvl w:val="0"/>
          <w:numId w:val="8"/>
        </w:numPr>
        <w:pBdr>
          <w:top w:val="nil"/>
          <w:left w:val="nil"/>
          <w:bottom w:val="nil"/>
          <w:right w:val="nil"/>
          <w:between w:val="nil"/>
        </w:pBdr>
        <w:tabs>
          <w:tab w:val="left" w:pos="1144"/>
        </w:tabs>
        <w:spacing w:before="102" w:line="244" w:lineRule="auto"/>
        <w:ind w:right="424" w:firstLine="280"/>
        <w:jc w:val="both"/>
      </w:pPr>
      <w:r>
        <w:rPr>
          <w:rFonts w:ascii="Times New Roman" w:eastAsia="Times New Roman" w:hAnsi="Times New Roman" w:cs="Times New Roman"/>
          <w:color w:val="231F20"/>
          <w:sz w:val="28"/>
          <w:szCs w:val="28"/>
        </w:rPr>
        <w:t xml:space="preserve">формировать умение у детей передавать в изображении не только </w:t>
      </w:r>
      <w:proofErr w:type="gramStart"/>
      <w:r>
        <w:rPr>
          <w:rFonts w:ascii="Times New Roman" w:eastAsia="Times New Roman" w:hAnsi="Times New Roman" w:cs="Times New Roman"/>
          <w:color w:val="231F20"/>
          <w:sz w:val="28"/>
          <w:szCs w:val="28"/>
        </w:rPr>
        <w:t xml:space="preserve">основ- </w:t>
      </w:r>
      <w:proofErr w:type="spellStart"/>
      <w:r>
        <w:rPr>
          <w:rFonts w:ascii="Times New Roman" w:eastAsia="Times New Roman" w:hAnsi="Times New Roman" w:cs="Times New Roman"/>
          <w:color w:val="231F20"/>
          <w:sz w:val="28"/>
          <w:szCs w:val="28"/>
        </w:rPr>
        <w:t>ные</w:t>
      </w:r>
      <w:proofErr w:type="spellEnd"/>
      <w:proofErr w:type="gramEnd"/>
      <w:r>
        <w:rPr>
          <w:rFonts w:ascii="Times New Roman" w:eastAsia="Times New Roman" w:hAnsi="Times New Roman" w:cs="Times New Roman"/>
          <w:color w:val="231F20"/>
          <w:sz w:val="28"/>
          <w:szCs w:val="28"/>
        </w:rPr>
        <w:t xml:space="preserve"> свойства предметов (форма, величина, цвет), но и характерные детали, от- ношение предметов и их частей по величине, высоте, расположению относительно друг друга;</w:t>
      </w:r>
    </w:p>
    <w:p w14:paraId="1BBE8E0D" w14:textId="77777777" w:rsidR="00B75072" w:rsidRDefault="00AC3632">
      <w:pPr>
        <w:widowControl w:val="0"/>
        <w:numPr>
          <w:ilvl w:val="0"/>
          <w:numId w:val="8"/>
        </w:numPr>
        <w:pBdr>
          <w:top w:val="nil"/>
          <w:left w:val="nil"/>
          <w:bottom w:val="nil"/>
          <w:right w:val="nil"/>
          <w:between w:val="nil"/>
        </w:pBdr>
        <w:tabs>
          <w:tab w:val="left" w:pos="1144"/>
        </w:tabs>
        <w:spacing w:before="6" w:line="240" w:lineRule="auto"/>
        <w:ind w:left="1144" w:hanging="439"/>
        <w:jc w:val="both"/>
      </w:pPr>
      <w:r>
        <w:rPr>
          <w:rFonts w:ascii="Times New Roman" w:eastAsia="Times New Roman" w:hAnsi="Times New Roman" w:cs="Times New Roman"/>
          <w:color w:val="231F20"/>
          <w:sz w:val="28"/>
          <w:szCs w:val="28"/>
        </w:rPr>
        <w:t>развивать у детей чувство формы, цвета, пропорций;</w:t>
      </w:r>
    </w:p>
    <w:p w14:paraId="785C470F" w14:textId="77777777" w:rsidR="00B75072" w:rsidRDefault="00AC3632">
      <w:pPr>
        <w:widowControl w:val="0"/>
        <w:numPr>
          <w:ilvl w:val="0"/>
          <w:numId w:val="8"/>
        </w:numPr>
        <w:pBdr>
          <w:top w:val="nil"/>
          <w:left w:val="nil"/>
          <w:bottom w:val="nil"/>
          <w:right w:val="nil"/>
          <w:between w:val="nil"/>
        </w:pBdr>
        <w:tabs>
          <w:tab w:val="left" w:pos="1144"/>
        </w:tabs>
        <w:spacing w:before="6" w:line="244" w:lineRule="auto"/>
        <w:ind w:right="424" w:firstLine="280"/>
        <w:jc w:val="both"/>
      </w:pPr>
      <w:r>
        <w:rPr>
          <w:rFonts w:ascii="Times New Roman" w:eastAsia="Times New Roman" w:hAnsi="Times New Roman" w:cs="Times New Roman"/>
          <w:color w:val="231F20"/>
          <w:sz w:val="28"/>
          <w:szCs w:val="28"/>
        </w:rPr>
        <w:t xml:space="preserve">поддерживать у детей стремление самостоятельно сочетать знакомые </w:t>
      </w:r>
      <w:proofErr w:type="gramStart"/>
      <w:r>
        <w:rPr>
          <w:rFonts w:ascii="Times New Roman" w:eastAsia="Times New Roman" w:hAnsi="Times New Roman" w:cs="Times New Roman"/>
          <w:color w:val="231F20"/>
          <w:sz w:val="28"/>
          <w:szCs w:val="28"/>
        </w:rPr>
        <w:t xml:space="preserve">тех- </w:t>
      </w:r>
      <w:proofErr w:type="spellStart"/>
      <w:r>
        <w:rPr>
          <w:rFonts w:ascii="Times New Roman" w:eastAsia="Times New Roman" w:hAnsi="Times New Roman" w:cs="Times New Roman"/>
          <w:color w:val="231F20"/>
          <w:sz w:val="28"/>
          <w:szCs w:val="28"/>
        </w:rPr>
        <w:t>ники</w:t>
      </w:r>
      <w:proofErr w:type="spellEnd"/>
      <w:proofErr w:type="gramEnd"/>
      <w:r>
        <w:rPr>
          <w:rFonts w:ascii="Times New Roman" w:eastAsia="Times New Roman" w:hAnsi="Times New Roman" w:cs="Times New Roman"/>
          <w:color w:val="231F20"/>
          <w:sz w:val="28"/>
          <w:szCs w:val="28"/>
        </w:rPr>
        <w:t xml:space="preserve">, помогать осваивать новые, по собственной инициативе объединять раз- </w:t>
      </w:r>
      <w:proofErr w:type="spellStart"/>
      <w:r>
        <w:rPr>
          <w:rFonts w:ascii="Times New Roman" w:eastAsia="Times New Roman" w:hAnsi="Times New Roman" w:cs="Times New Roman"/>
          <w:color w:val="231F20"/>
          <w:sz w:val="28"/>
          <w:szCs w:val="28"/>
        </w:rPr>
        <w:t>ные</w:t>
      </w:r>
      <w:proofErr w:type="spellEnd"/>
      <w:r>
        <w:rPr>
          <w:rFonts w:ascii="Times New Roman" w:eastAsia="Times New Roman" w:hAnsi="Times New Roman" w:cs="Times New Roman"/>
          <w:color w:val="231F20"/>
          <w:sz w:val="28"/>
          <w:szCs w:val="28"/>
        </w:rPr>
        <w:t xml:space="preserve"> способы изображения;</w:t>
      </w:r>
    </w:p>
    <w:p w14:paraId="071F0F73"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5" w:firstLine="280"/>
        <w:jc w:val="both"/>
      </w:pPr>
      <w:r>
        <w:rPr>
          <w:rFonts w:ascii="Times New Roman" w:eastAsia="Times New Roman" w:hAnsi="Times New Roman" w:cs="Times New Roman"/>
          <w:color w:val="231F20"/>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4DA07223" w14:textId="77777777" w:rsidR="00B75072" w:rsidRDefault="00AC3632">
      <w:pPr>
        <w:spacing w:before="16"/>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Музыкальная деятельность:</w:t>
      </w:r>
    </w:p>
    <w:p w14:paraId="1F478DDF"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 xml:space="preserve">продолжать формировать у детей эстетическое восприятие музыки, </w:t>
      </w:r>
      <w:proofErr w:type="gramStart"/>
      <w:r>
        <w:rPr>
          <w:rFonts w:ascii="Times New Roman" w:eastAsia="Times New Roman" w:hAnsi="Times New Roman" w:cs="Times New Roman"/>
          <w:color w:val="231F20"/>
          <w:sz w:val="28"/>
          <w:szCs w:val="28"/>
        </w:rPr>
        <w:t xml:space="preserve">уме- </w:t>
      </w:r>
      <w:proofErr w:type="spellStart"/>
      <w:r>
        <w:rPr>
          <w:rFonts w:ascii="Times New Roman" w:eastAsia="Times New Roman" w:hAnsi="Times New Roman" w:cs="Times New Roman"/>
          <w:color w:val="231F20"/>
          <w:sz w:val="28"/>
          <w:szCs w:val="28"/>
        </w:rPr>
        <w:t>ние</w:t>
      </w:r>
      <w:proofErr w:type="spellEnd"/>
      <w:proofErr w:type="gramEnd"/>
      <w:r>
        <w:rPr>
          <w:rFonts w:ascii="Times New Roman" w:eastAsia="Times New Roman" w:hAnsi="Times New Roman" w:cs="Times New Roman"/>
          <w:color w:val="231F20"/>
          <w:sz w:val="28"/>
          <w:szCs w:val="28"/>
        </w:rPr>
        <w:t xml:space="preserve"> различать жанры музыкальных произведений (песня, танец, марш);</w:t>
      </w:r>
    </w:p>
    <w:p w14:paraId="171A5FBB"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продолжать развивать у детей интерес и любовь к музыке, музыкальную отзывчивость на неё;</w:t>
      </w:r>
    </w:p>
    <w:p w14:paraId="69D759DB"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развивать у детей умение творческой интерпретации музыки разными средствами художественной выразительности.</w:t>
      </w:r>
    </w:p>
    <w:p w14:paraId="059F06FF" w14:textId="77777777" w:rsidR="00B75072" w:rsidRDefault="00AC3632">
      <w:pPr>
        <w:spacing w:before="15"/>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Театрализованная деятельность:</w:t>
      </w:r>
    </w:p>
    <w:p w14:paraId="40DC0F59"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 xml:space="preserve">создавать атмосферу творческого выбора и инициативы для каждого </w:t>
      </w:r>
      <w:proofErr w:type="gramStart"/>
      <w:r>
        <w:rPr>
          <w:rFonts w:ascii="Times New Roman" w:eastAsia="Times New Roman" w:hAnsi="Times New Roman" w:cs="Times New Roman"/>
          <w:color w:val="231F20"/>
          <w:sz w:val="28"/>
          <w:szCs w:val="28"/>
        </w:rPr>
        <w:t xml:space="preserve">ре- </w:t>
      </w:r>
      <w:proofErr w:type="spellStart"/>
      <w:r>
        <w:rPr>
          <w:rFonts w:ascii="Times New Roman" w:eastAsia="Times New Roman" w:hAnsi="Times New Roman" w:cs="Times New Roman"/>
          <w:color w:val="231F20"/>
          <w:sz w:val="28"/>
          <w:szCs w:val="28"/>
        </w:rPr>
        <w:t>бёнка</w:t>
      </w:r>
      <w:proofErr w:type="spellEnd"/>
      <w:proofErr w:type="gramEnd"/>
      <w:r>
        <w:rPr>
          <w:rFonts w:ascii="Times New Roman" w:eastAsia="Times New Roman" w:hAnsi="Times New Roman" w:cs="Times New Roman"/>
          <w:color w:val="231F20"/>
          <w:sz w:val="28"/>
          <w:szCs w:val="28"/>
        </w:rPr>
        <w:t>;</w:t>
      </w:r>
    </w:p>
    <w:p w14:paraId="55459156"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3" w:firstLine="280"/>
        <w:jc w:val="both"/>
      </w:pPr>
      <w:r>
        <w:rPr>
          <w:rFonts w:ascii="Times New Roman" w:eastAsia="Times New Roman" w:hAnsi="Times New Roman" w:cs="Times New Roman"/>
          <w:color w:val="231F20"/>
          <w:sz w:val="28"/>
          <w:szCs w:val="28"/>
        </w:rPr>
        <w:t>развивать личностные качества (коммуникативные навыки, партнерские взаимоотношения);</w:t>
      </w:r>
    </w:p>
    <w:p w14:paraId="68E57F6F"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способствовать развитию навыков передачи образа различными </w:t>
      </w:r>
      <w:proofErr w:type="spellStart"/>
      <w:proofErr w:type="gramStart"/>
      <w:r>
        <w:rPr>
          <w:rFonts w:ascii="Times New Roman" w:eastAsia="Times New Roman" w:hAnsi="Times New Roman" w:cs="Times New Roman"/>
          <w:color w:val="231F20"/>
          <w:sz w:val="28"/>
          <w:szCs w:val="28"/>
        </w:rPr>
        <w:t>спосо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бами</w:t>
      </w:r>
      <w:proofErr w:type="spellEnd"/>
      <w:proofErr w:type="gramEnd"/>
      <w:r>
        <w:rPr>
          <w:rFonts w:ascii="Times New Roman" w:eastAsia="Times New Roman" w:hAnsi="Times New Roman" w:cs="Times New Roman"/>
          <w:color w:val="231F20"/>
          <w:sz w:val="28"/>
          <w:szCs w:val="28"/>
        </w:rPr>
        <w:t xml:space="preserve"> (речь, мимика, жест, пантомима и прочее).</w:t>
      </w:r>
    </w:p>
    <w:p w14:paraId="4756B471" w14:textId="77777777" w:rsidR="00B75072" w:rsidRDefault="00B75072">
      <w:pPr>
        <w:pBdr>
          <w:top w:val="nil"/>
          <w:left w:val="nil"/>
          <w:bottom w:val="nil"/>
          <w:right w:val="nil"/>
          <w:between w:val="nil"/>
        </w:pBdr>
        <w:spacing w:before="22" w:after="140"/>
        <w:jc w:val="both"/>
        <w:rPr>
          <w:rFonts w:ascii="Times New Roman" w:eastAsia="Times New Roman" w:hAnsi="Times New Roman" w:cs="Times New Roman"/>
          <w:color w:val="000000"/>
          <w:sz w:val="28"/>
          <w:szCs w:val="28"/>
        </w:rPr>
      </w:pPr>
    </w:p>
    <w:p w14:paraId="64553B33" w14:textId="77777777" w:rsidR="00B75072" w:rsidRDefault="00AC3632">
      <w:pPr>
        <w:pStyle w:val="4"/>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Содержание образовательной деятельности.</w:t>
      </w:r>
    </w:p>
    <w:p w14:paraId="34CCFFCD" w14:textId="77777777" w:rsidR="00B75072" w:rsidRDefault="00AC3632">
      <w:pPr>
        <w:pBdr>
          <w:top w:val="nil"/>
          <w:left w:val="nil"/>
          <w:bottom w:val="nil"/>
          <w:right w:val="nil"/>
          <w:between w:val="nil"/>
        </w:pBdr>
        <w:spacing w:before="5"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Приобщение к искусству: </w:t>
      </w:r>
      <w:r>
        <w:rPr>
          <w:rFonts w:ascii="Times New Roman" w:eastAsia="Times New Roman" w:hAnsi="Times New Roman" w:cs="Times New Roman"/>
          <w:color w:val="231F20"/>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искусства, формирует умение </w:t>
      </w:r>
      <w:proofErr w:type="gramStart"/>
      <w:r>
        <w:rPr>
          <w:rFonts w:ascii="Times New Roman" w:eastAsia="Times New Roman" w:hAnsi="Times New Roman" w:cs="Times New Roman"/>
          <w:color w:val="231F20"/>
          <w:sz w:val="28"/>
          <w:szCs w:val="28"/>
        </w:rPr>
        <w:t xml:space="preserve">вы- </w:t>
      </w:r>
      <w:proofErr w:type="spellStart"/>
      <w:r>
        <w:rPr>
          <w:rFonts w:ascii="Times New Roman" w:eastAsia="Times New Roman" w:hAnsi="Times New Roman" w:cs="Times New Roman"/>
          <w:color w:val="231F20"/>
          <w:sz w:val="28"/>
          <w:szCs w:val="28"/>
        </w:rPr>
        <w:t>делять</w:t>
      </w:r>
      <w:proofErr w:type="spellEnd"/>
      <w:proofErr w:type="gramEnd"/>
      <w:r>
        <w:rPr>
          <w:rFonts w:ascii="Times New Roman" w:eastAsia="Times New Roman" w:hAnsi="Times New Roman" w:cs="Times New Roman"/>
          <w:color w:val="231F20"/>
          <w:sz w:val="28"/>
          <w:szCs w:val="28"/>
        </w:rPr>
        <w:t xml:space="preserve">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w:t>
      </w:r>
      <w:proofErr w:type="gramStart"/>
      <w:r>
        <w:rPr>
          <w:rFonts w:ascii="Times New Roman" w:eastAsia="Times New Roman" w:hAnsi="Times New Roman" w:cs="Times New Roman"/>
          <w:color w:val="231F20"/>
          <w:sz w:val="28"/>
          <w:szCs w:val="28"/>
        </w:rPr>
        <w:t xml:space="preserve">деятель- </w:t>
      </w:r>
      <w:proofErr w:type="spellStart"/>
      <w:r>
        <w:rPr>
          <w:rFonts w:ascii="Times New Roman" w:eastAsia="Times New Roman" w:hAnsi="Times New Roman" w:cs="Times New Roman"/>
          <w:color w:val="231F20"/>
          <w:sz w:val="28"/>
          <w:szCs w:val="28"/>
        </w:rPr>
        <w:t>ности</w:t>
      </w:r>
      <w:proofErr w:type="spellEnd"/>
      <w:proofErr w:type="gramEnd"/>
      <w:r>
        <w:rPr>
          <w:rFonts w:ascii="Times New Roman" w:eastAsia="Times New Roman" w:hAnsi="Times New Roman" w:cs="Times New Roman"/>
          <w:color w:val="231F20"/>
          <w:sz w:val="28"/>
          <w:szCs w:val="28"/>
        </w:rPr>
        <w:t>.</w:t>
      </w:r>
    </w:p>
    <w:p w14:paraId="377E2102"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Изобразительная деятельность: </w:t>
      </w:r>
      <w:r>
        <w:rPr>
          <w:rFonts w:ascii="Times New Roman" w:eastAsia="Times New Roman" w:hAnsi="Times New Roman" w:cs="Times New Roman"/>
          <w:color w:val="231F20"/>
          <w:sz w:val="28"/>
          <w:szCs w:val="28"/>
        </w:rPr>
        <w:t xml:space="preserve">педагог продолжает развивать интерес </w:t>
      </w:r>
      <w:proofErr w:type="gramStart"/>
      <w:r>
        <w:rPr>
          <w:rFonts w:ascii="Times New Roman" w:eastAsia="Times New Roman" w:hAnsi="Times New Roman" w:cs="Times New Roman"/>
          <w:color w:val="231F20"/>
          <w:sz w:val="28"/>
          <w:szCs w:val="28"/>
        </w:rPr>
        <w:t xml:space="preserve">де- </w:t>
      </w:r>
      <w:proofErr w:type="spellStart"/>
      <w:r>
        <w:rPr>
          <w:rFonts w:ascii="Times New Roman" w:eastAsia="Times New Roman" w:hAnsi="Times New Roman" w:cs="Times New Roman"/>
          <w:color w:val="231F20"/>
          <w:sz w:val="28"/>
          <w:szCs w:val="28"/>
        </w:rPr>
        <w:t>тей</w:t>
      </w:r>
      <w:proofErr w:type="spellEnd"/>
      <w:proofErr w:type="gramEnd"/>
      <w:r>
        <w:rPr>
          <w:rFonts w:ascii="Times New Roman" w:eastAsia="Times New Roman" w:hAnsi="Times New Roman" w:cs="Times New Roman"/>
          <w:color w:val="231F20"/>
          <w:sz w:val="28"/>
          <w:szCs w:val="28"/>
        </w:rPr>
        <w:t xml:space="preserve">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w:t>
      </w:r>
      <w:proofErr w:type="spellStart"/>
      <w:proofErr w:type="gramStart"/>
      <w:r>
        <w:rPr>
          <w:rFonts w:ascii="Times New Roman" w:eastAsia="Times New Roman" w:hAnsi="Times New Roman" w:cs="Times New Roman"/>
          <w:color w:val="231F20"/>
          <w:sz w:val="28"/>
          <w:szCs w:val="28"/>
        </w:rPr>
        <w:t>предме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тов</w:t>
      </w:r>
      <w:proofErr w:type="spellEnd"/>
      <w:proofErr w:type="gramEnd"/>
      <w:r>
        <w:rPr>
          <w:rFonts w:ascii="Times New Roman" w:eastAsia="Times New Roman" w:hAnsi="Times New Roman" w:cs="Times New Roman"/>
          <w:color w:val="231F20"/>
          <w:sz w:val="28"/>
          <w:szCs w:val="28"/>
        </w:rPr>
        <w:t xml:space="preserve"> и их частей по величине, высоте, расположению относительно друг друга.</w:t>
      </w:r>
    </w:p>
    <w:p w14:paraId="7CC512C7"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Предметное рисование: педагог продолжает совершенствовать у детей </w:t>
      </w:r>
      <w:proofErr w:type="gramStart"/>
      <w:r>
        <w:rPr>
          <w:rFonts w:ascii="Times New Roman" w:eastAsia="Times New Roman" w:hAnsi="Times New Roman" w:cs="Times New Roman"/>
          <w:color w:val="231F20"/>
          <w:sz w:val="28"/>
          <w:szCs w:val="28"/>
        </w:rPr>
        <w:t xml:space="preserve">уме- </w:t>
      </w:r>
      <w:proofErr w:type="spellStart"/>
      <w:r>
        <w:rPr>
          <w:rFonts w:ascii="Times New Roman" w:eastAsia="Times New Roman" w:hAnsi="Times New Roman" w:cs="Times New Roman"/>
          <w:color w:val="231F20"/>
          <w:sz w:val="28"/>
          <w:szCs w:val="28"/>
        </w:rPr>
        <w:t>ние</w:t>
      </w:r>
      <w:proofErr w:type="spellEnd"/>
      <w:proofErr w:type="gramEnd"/>
      <w:r>
        <w:rPr>
          <w:rFonts w:ascii="Times New Roman" w:eastAsia="Times New Roman" w:hAnsi="Times New Roman" w:cs="Times New Roman"/>
          <w:color w:val="231F20"/>
          <w:sz w:val="28"/>
          <w:szCs w:val="28"/>
        </w:rPr>
        <w:t xml:space="preserve"> передавать в рисунке образы предметов, объектов, персонажей сказок, ли- </w:t>
      </w:r>
      <w:proofErr w:type="spellStart"/>
      <w:r>
        <w:rPr>
          <w:rFonts w:ascii="Times New Roman" w:eastAsia="Times New Roman" w:hAnsi="Times New Roman" w:cs="Times New Roman"/>
          <w:color w:val="231F20"/>
          <w:sz w:val="28"/>
          <w:szCs w:val="28"/>
        </w:rPr>
        <w:t>тературных</w:t>
      </w:r>
      <w:proofErr w:type="spellEnd"/>
      <w:r>
        <w:rPr>
          <w:rFonts w:ascii="Times New Roman" w:eastAsia="Times New Roman" w:hAnsi="Times New Roman" w:cs="Times New Roman"/>
          <w:color w:val="231F20"/>
          <w:sz w:val="28"/>
          <w:szCs w:val="28"/>
        </w:rPr>
        <w:t xml:space="preserve"> произведений. Учит детей рисовать движения фигур.</w:t>
      </w:r>
    </w:p>
    <w:p w14:paraId="3871DF5D" w14:textId="778B2F7C" w:rsidR="00B75072" w:rsidRDefault="00AC3632" w:rsidP="003709A5">
      <w:pPr>
        <w:pBdr>
          <w:top w:val="nil"/>
          <w:left w:val="nil"/>
          <w:bottom w:val="nil"/>
          <w:right w:val="nil"/>
          <w:between w:val="nil"/>
        </w:pBdr>
        <w:spacing w:after="140" w:line="31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Сюжетное рисование: педагог учит детей создавать сюжетные композиции на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231F20"/>
          <w:sz w:val="28"/>
          <w:szCs w:val="28"/>
        </w:rPr>
        <w:t>темы окружающей жизни и на темы литературных произведений.</w:t>
      </w:r>
    </w:p>
    <w:p w14:paraId="0392C7C2" w14:textId="77777777" w:rsidR="00B75072" w:rsidRDefault="00AC3632">
      <w:pPr>
        <w:pBdr>
          <w:top w:val="nil"/>
          <w:left w:val="nil"/>
          <w:bottom w:val="nil"/>
          <w:right w:val="nil"/>
          <w:between w:val="nil"/>
        </w:pBdr>
        <w:spacing w:before="6"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Лепка: педагог развивает у детей умение лепить с натуры и по представлению знакомые предметы; передавать характерные особенности.</w:t>
      </w:r>
    </w:p>
    <w:p w14:paraId="31061034"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50A8739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Музыкальная деятельность: </w:t>
      </w:r>
      <w:r>
        <w:rPr>
          <w:rFonts w:ascii="Times New Roman" w:eastAsia="Times New Roman" w:hAnsi="Times New Roman" w:cs="Times New Roman"/>
          <w:color w:val="231F20"/>
          <w:sz w:val="28"/>
          <w:szCs w:val="28"/>
        </w:rPr>
        <w:t>педагог учит детей исполнять простейшие мелодии на детских музыкальных инструментах.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967DD8B"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Театрализованная деятельность: </w:t>
      </w:r>
      <w:r>
        <w:rPr>
          <w:rFonts w:ascii="Times New Roman" w:eastAsia="Times New Roman" w:hAnsi="Times New Roman" w:cs="Times New Roman"/>
          <w:color w:val="231F20"/>
          <w:sz w:val="28"/>
          <w:szCs w:val="28"/>
        </w:rPr>
        <w:t>педагог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пантомима и прочее). Создает условия для показа результатов творческой деятельности, поддерживает инициативу изготовления декораций, атрибутов.</w:t>
      </w:r>
    </w:p>
    <w:p w14:paraId="50AB0E56" w14:textId="77777777" w:rsidR="00B75072" w:rsidRDefault="00AC3632">
      <w:pPr>
        <w:pBdr>
          <w:top w:val="nil"/>
          <w:left w:val="nil"/>
          <w:bottom w:val="nil"/>
          <w:right w:val="nil"/>
          <w:between w:val="nil"/>
        </w:pBdr>
        <w:spacing w:before="289" w:after="140" w:line="36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6 -7 лет.</w:t>
      </w:r>
    </w:p>
    <w:p w14:paraId="4D51E836" w14:textId="77777777" w:rsidR="00B75072" w:rsidRDefault="00AC3632">
      <w:pPr>
        <w:pStyle w:val="4"/>
        <w:spacing w:line="297"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Задачи в области художественно-эстетического развития.</w:t>
      </w:r>
    </w:p>
    <w:p w14:paraId="5A4639D4" w14:textId="77777777" w:rsidR="00B75072" w:rsidRDefault="00AC3632">
      <w:pPr>
        <w:pBdr>
          <w:top w:val="nil"/>
          <w:left w:val="nil"/>
          <w:bottom w:val="nil"/>
          <w:right w:val="nil"/>
          <w:between w:val="nil"/>
        </w:pBdr>
        <w:spacing w:before="5"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Приобщение к искусству: </w:t>
      </w:r>
      <w:r>
        <w:rPr>
          <w:rFonts w:ascii="Times New Roman" w:eastAsia="Times New Roman" w:hAnsi="Times New Roman" w:cs="Times New Roman"/>
          <w:color w:val="231F20"/>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3256E87" w14:textId="77777777" w:rsidR="00B75072" w:rsidRDefault="00AC3632">
      <w:pPr>
        <w:spacing w:before="14"/>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Изобразительная деятельность:</w:t>
      </w:r>
    </w:p>
    <w:p w14:paraId="5E0E1C30"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 xml:space="preserve">развивать художественный вкус, творческое воображение, </w:t>
      </w:r>
      <w:proofErr w:type="gramStart"/>
      <w:r>
        <w:rPr>
          <w:rFonts w:ascii="Times New Roman" w:eastAsia="Times New Roman" w:hAnsi="Times New Roman" w:cs="Times New Roman"/>
          <w:color w:val="231F20"/>
          <w:sz w:val="28"/>
          <w:szCs w:val="28"/>
        </w:rPr>
        <w:t xml:space="preserve">наблюдатель- </w:t>
      </w:r>
      <w:proofErr w:type="spellStart"/>
      <w:r>
        <w:rPr>
          <w:rFonts w:ascii="Times New Roman" w:eastAsia="Times New Roman" w:hAnsi="Times New Roman" w:cs="Times New Roman"/>
          <w:color w:val="231F20"/>
          <w:sz w:val="28"/>
          <w:szCs w:val="28"/>
        </w:rPr>
        <w:t>ность</w:t>
      </w:r>
      <w:proofErr w:type="spellEnd"/>
      <w:proofErr w:type="gramEnd"/>
      <w:r>
        <w:rPr>
          <w:rFonts w:ascii="Times New Roman" w:eastAsia="Times New Roman" w:hAnsi="Times New Roman" w:cs="Times New Roman"/>
          <w:color w:val="231F20"/>
          <w:sz w:val="28"/>
          <w:szCs w:val="28"/>
        </w:rPr>
        <w:t xml:space="preserve"> и любознательность;</w:t>
      </w:r>
    </w:p>
    <w:p w14:paraId="5E5C53E6"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3" w:firstLine="280"/>
        <w:jc w:val="both"/>
      </w:pPr>
      <w:r>
        <w:rPr>
          <w:rFonts w:ascii="Times New Roman" w:eastAsia="Times New Roman" w:hAnsi="Times New Roman" w:cs="Times New Roman"/>
          <w:color w:val="231F20"/>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70B7F11"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5" w:firstLine="280"/>
        <w:jc w:val="both"/>
      </w:pPr>
      <w:r>
        <w:rPr>
          <w:rFonts w:ascii="Times New Roman" w:eastAsia="Times New Roman" w:hAnsi="Times New Roman" w:cs="Times New Roman"/>
          <w:color w:val="231F20"/>
          <w:sz w:val="28"/>
          <w:szCs w:val="28"/>
        </w:rPr>
        <w:t>создавать условия для свободного, самостоятельного, разнопланового экспериментирования с художественными материалами;</w:t>
      </w:r>
    </w:p>
    <w:p w14:paraId="2F1660DB" w14:textId="77777777" w:rsidR="00B75072" w:rsidRDefault="00AC3632">
      <w:pPr>
        <w:widowControl w:val="0"/>
        <w:numPr>
          <w:ilvl w:val="0"/>
          <w:numId w:val="8"/>
        </w:numPr>
        <w:pBdr>
          <w:top w:val="nil"/>
          <w:left w:val="nil"/>
          <w:bottom w:val="nil"/>
          <w:right w:val="nil"/>
          <w:between w:val="nil"/>
        </w:pBdr>
        <w:tabs>
          <w:tab w:val="left" w:pos="1144"/>
        </w:tabs>
        <w:spacing w:line="314" w:lineRule="auto"/>
        <w:ind w:left="1144" w:hanging="439"/>
        <w:jc w:val="both"/>
      </w:pPr>
      <w:r>
        <w:rPr>
          <w:rFonts w:ascii="Times New Roman" w:eastAsia="Times New Roman" w:hAnsi="Times New Roman" w:cs="Times New Roman"/>
          <w:color w:val="231F20"/>
          <w:sz w:val="28"/>
          <w:szCs w:val="28"/>
        </w:rPr>
        <w:t>продолжать развивать у детей коллективное творчество;</w:t>
      </w:r>
    </w:p>
    <w:p w14:paraId="088E7573" w14:textId="77777777" w:rsidR="00B75072" w:rsidRDefault="00AC3632">
      <w:pPr>
        <w:widowControl w:val="0"/>
        <w:numPr>
          <w:ilvl w:val="0"/>
          <w:numId w:val="8"/>
        </w:numPr>
        <w:pBdr>
          <w:top w:val="nil"/>
          <w:left w:val="nil"/>
          <w:bottom w:val="nil"/>
          <w:right w:val="nil"/>
          <w:between w:val="nil"/>
        </w:pBdr>
        <w:tabs>
          <w:tab w:val="left" w:pos="1144"/>
        </w:tabs>
        <w:spacing w:before="6" w:line="244" w:lineRule="auto"/>
        <w:ind w:right="424" w:firstLine="280"/>
        <w:jc w:val="both"/>
      </w:pPr>
      <w:r>
        <w:rPr>
          <w:rFonts w:ascii="Times New Roman" w:eastAsia="Times New Roman" w:hAnsi="Times New Roman" w:cs="Times New Roman"/>
          <w:color w:val="231F20"/>
          <w:sz w:val="28"/>
          <w:szCs w:val="28"/>
        </w:rPr>
        <w:t xml:space="preserve">воспитывать у детей стремление действовать согласованно, </w:t>
      </w:r>
      <w:proofErr w:type="spellStart"/>
      <w:proofErr w:type="gramStart"/>
      <w:r>
        <w:rPr>
          <w:rFonts w:ascii="Times New Roman" w:eastAsia="Times New Roman" w:hAnsi="Times New Roman" w:cs="Times New Roman"/>
          <w:color w:val="231F20"/>
          <w:sz w:val="28"/>
          <w:szCs w:val="28"/>
        </w:rPr>
        <w:t>договари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ваться</w:t>
      </w:r>
      <w:proofErr w:type="spellEnd"/>
      <w:proofErr w:type="gramEnd"/>
      <w:r>
        <w:rPr>
          <w:rFonts w:ascii="Times New Roman" w:eastAsia="Times New Roman" w:hAnsi="Times New Roman" w:cs="Times New Roman"/>
          <w:color w:val="231F20"/>
          <w:sz w:val="28"/>
          <w:szCs w:val="28"/>
        </w:rPr>
        <w:t xml:space="preserve"> о том, кто какую часть работы будет выполнять, как отдельные </w:t>
      </w:r>
      <w:proofErr w:type="spellStart"/>
      <w:r>
        <w:rPr>
          <w:rFonts w:ascii="Times New Roman" w:eastAsia="Times New Roman" w:hAnsi="Times New Roman" w:cs="Times New Roman"/>
          <w:color w:val="231F20"/>
          <w:sz w:val="28"/>
          <w:szCs w:val="28"/>
        </w:rPr>
        <w:t>изображе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ния</w:t>
      </w:r>
      <w:proofErr w:type="spellEnd"/>
      <w:r>
        <w:rPr>
          <w:rFonts w:ascii="Times New Roman" w:eastAsia="Times New Roman" w:hAnsi="Times New Roman" w:cs="Times New Roman"/>
          <w:color w:val="231F20"/>
          <w:sz w:val="28"/>
          <w:szCs w:val="28"/>
        </w:rPr>
        <w:t xml:space="preserve"> будут объединяться в общую картину.</w:t>
      </w:r>
    </w:p>
    <w:p w14:paraId="5C3C5F9E" w14:textId="77777777" w:rsidR="00B75072" w:rsidRDefault="00AC3632">
      <w:pPr>
        <w:spacing w:before="16"/>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Музыкальная деятельность:</w:t>
      </w:r>
    </w:p>
    <w:p w14:paraId="132D1C00" w14:textId="77777777" w:rsidR="00B75072" w:rsidRDefault="00AC3632">
      <w:pPr>
        <w:widowControl w:val="0"/>
        <w:numPr>
          <w:ilvl w:val="0"/>
          <w:numId w:val="8"/>
        </w:numPr>
        <w:pBdr>
          <w:top w:val="nil"/>
          <w:left w:val="nil"/>
          <w:bottom w:val="nil"/>
          <w:right w:val="nil"/>
          <w:between w:val="nil"/>
        </w:pBdr>
        <w:tabs>
          <w:tab w:val="left" w:pos="1144"/>
        </w:tabs>
        <w:spacing w:before="102" w:line="244" w:lineRule="auto"/>
        <w:ind w:left="1144" w:right="423" w:hanging="439"/>
        <w:jc w:val="both"/>
      </w:pPr>
      <w:r>
        <w:rPr>
          <w:rFonts w:ascii="Times New Roman" w:eastAsia="Times New Roman" w:hAnsi="Times New Roman" w:cs="Times New Roman"/>
          <w:color w:val="231F20"/>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497D92F"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развивать у детей музыкальные способности: поэтический и музыкальный слух, чувство ритма, музыкальную память;</w:t>
      </w:r>
    </w:p>
    <w:p w14:paraId="1073A7DC"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3FFB56D9"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3" w:firstLine="280"/>
        <w:jc w:val="both"/>
      </w:pPr>
      <w:r>
        <w:rPr>
          <w:rFonts w:ascii="Times New Roman" w:eastAsia="Times New Roman" w:hAnsi="Times New Roman" w:cs="Times New Roman"/>
          <w:color w:val="231F20"/>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83F97F4" w14:textId="77777777" w:rsidR="00B75072" w:rsidRDefault="00AC3632">
      <w:pPr>
        <w:spacing w:before="15"/>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Театрализованная деятельность:</w:t>
      </w:r>
    </w:p>
    <w:p w14:paraId="2AB52C4E" w14:textId="77777777" w:rsidR="00B75072" w:rsidRDefault="00AC3632">
      <w:pPr>
        <w:widowControl w:val="0"/>
        <w:numPr>
          <w:ilvl w:val="0"/>
          <w:numId w:val="8"/>
        </w:numPr>
        <w:pBdr>
          <w:top w:val="nil"/>
          <w:left w:val="nil"/>
          <w:bottom w:val="nil"/>
          <w:right w:val="nil"/>
          <w:between w:val="nil"/>
        </w:pBdr>
        <w:tabs>
          <w:tab w:val="left" w:pos="1144"/>
        </w:tabs>
        <w:spacing w:before="5" w:line="244" w:lineRule="auto"/>
        <w:ind w:right="424" w:firstLine="280"/>
        <w:jc w:val="both"/>
      </w:pPr>
      <w:r>
        <w:rPr>
          <w:rFonts w:ascii="Times New Roman" w:eastAsia="Times New Roman" w:hAnsi="Times New Roman" w:cs="Times New Roman"/>
          <w:color w:val="231F20"/>
          <w:sz w:val="28"/>
          <w:szCs w:val="28"/>
        </w:rPr>
        <w:t>развивать у детей умение создавать по предложенной схеме и словесной инструкции декорации и персонажей из различных материалов;</w:t>
      </w:r>
    </w:p>
    <w:p w14:paraId="03717CD0"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3CDEE30"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5" w:firstLine="280"/>
        <w:jc w:val="both"/>
      </w:pPr>
      <w:r>
        <w:rPr>
          <w:rFonts w:ascii="Times New Roman" w:eastAsia="Times New Roman" w:hAnsi="Times New Roman" w:cs="Times New Roman"/>
          <w:color w:val="231F20"/>
          <w:sz w:val="28"/>
          <w:szCs w:val="28"/>
        </w:rPr>
        <w:t xml:space="preserve">продолжать развивать навыки </w:t>
      </w:r>
      <w:proofErr w:type="spellStart"/>
      <w:r>
        <w:rPr>
          <w:rFonts w:ascii="Times New Roman" w:eastAsia="Times New Roman" w:hAnsi="Times New Roman" w:cs="Times New Roman"/>
          <w:color w:val="231F20"/>
          <w:sz w:val="28"/>
          <w:szCs w:val="28"/>
        </w:rPr>
        <w:t>кукловождения</w:t>
      </w:r>
      <w:proofErr w:type="spellEnd"/>
      <w:r>
        <w:rPr>
          <w:rFonts w:ascii="Times New Roman" w:eastAsia="Times New Roman" w:hAnsi="Times New Roman" w:cs="Times New Roman"/>
          <w:color w:val="231F20"/>
          <w:sz w:val="28"/>
          <w:szCs w:val="28"/>
        </w:rPr>
        <w:t xml:space="preserve"> в различных театральных системах (перчаточными, тростевыми, марионетками и так далее);</w:t>
      </w:r>
    </w:p>
    <w:p w14:paraId="7E376ADF"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формировать умение согласовывать свои действия с партнерами, </w:t>
      </w:r>
      <w:proofErr w:type="spellStart"/>
      <w:proofErr w:type="gramStart"/>
      <w:r>
        <w:rPr>
          <w:rFonts w:ascii="Times New Roman" w:eastAsia="Times New Roman" w:hAnsi="Times New Roman" w:cs="Times New Roman"/>
          <w:color w:val="231F20"/>
          <w:sz w:val="28"/>
          <w:szCs w:val="28"/>
        </w:rPr>
        <w:t>приу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чать</w:t>
      </w:r>
      <w:proofErr w:type="spellEnd"/>
      <w:proofErr w:type="gramEnd"/>
      <w:r>
        <w:rPr>
          <w:rFonts w:ascii="Times New Roman" w:eastAsia="Times New Roman" w:hAnsi="Times New Roman" w:cs="Times New Roman"/>
          <w:color w:val="231F20"/>
          <w:sz w:val="28"/>
          <w:szCs w:val="28"/>
        </w:rPr>
        <w:t xml:space="preserve"> правильно оценивать действия персонажей в спектакле;</w:t>
      </w:r>
    </w:p>
    <w:p w14:paraId="2F0BD922"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495CB62"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поощрять способность творчески передавать образ в играх драматизациях, спектаклях.</w:t>
      </w:r>
    </w:p>
    <w:p w14:paraId="31A86D3B" w14:textId="77777777" w:rsidR="00B75072" w:rsidRDefault="00AC3632">
      <w:pPr>
        <w:pStyle w:val="4"/>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Содержание образовательной деятельности.</w:t>
      </w:r>
    </w:p>
    <w:p w14:paraId="25734960" w14:textId="77777777" w:rsidR="00B75072" w:rsidRDefault="00AC3632">
      <w:pPr>
        <w:pBdr>
          <w:top w:val="nil"/>
          <w:left w:val="nil"/>
          <w:bottom w:val="nil"/>
          <w:right w:val="nil"/>
          <w:between w:val="nil"/>
        </w:pBdr>
        <w:spacing w:before="4"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Приобщение к искусству: </w:t>
      </w:r>
      <w:r>
        <w:rPr>
          <w:rFonts w:ascii="Times New Roman" w:eastAsia="Times New Roman" w:hAnsi="Times New Roman" w:cs="Times New Roman"/>
          <w:color w:val="231F20"/>
          <w:sz w:val="28"/>
          <w:szCs w:val="28"/>
        </w:rPr>
        <w:t xml:space="preserve">педагог расширяет знания детей об основных </w:t>
      </w:r>
      <w:proofErr w:type="spellStart"/>
      <w:proofErr w:type="gramStart"/>
      <w:r>
        <w:rPr>
          <w:rFonts w:ascii="Times New Roman" w:eastAsia="Times New Roman" w:hAnsi="Times New Roman" w:cs="Times New Roman"/>
          <w:color w:val="231F20"/>
          <w:sz w:val="28"/>
          <w:szCs w:val="28"/>
        </w:rPr>
        <w:t>ви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дах</w:t>
      </w:r>
      <w:proofErr w:type="spellEnd"/>
      <w:proofErr w:type="gramEnd"/>
      <w:r>
        <w:rPr>
          <w:rFonts w:ascii="Times New Roman" w:eastAsia="Times New Roman" w:hAnsi="Times New Roman" w:cs="Times New Roman"/>
          <w:color w:val="231F20"/>
          <w:sz w:val="28"/>
          <w:szCs w:val="28"/>
        </w:rPr>
        <w:t xml:space="preserve"> искусства, развивает художественное восприятие.</w:t>
      </w:r>
    </w:p>
    <w:p w14:paraId="52D2B2A7" w14:textId="77777777" w:rsidR="00B75072" w:rsidRDefault="00AC3632">
      <w:pPr>
        <w:spacing w:before="15"/>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Изобразительная деятельность.</w:t>
      </w:r>
    </w:p>
    <w:p w14:paraId="781C9525" w14:textId="77777777" w:rsidR="00B75072" w:rsidRDefault="00AC3632">
      <w:pPr>
        <w:pBdr>
          <w:top w:val="nil"/>
          <w:left w:val="nil"/>
          <w:bottom w:val="nil"/>
          <w:right w:val="nil"/>
          <w:between w:val="nil"/>
        </w:pBdr>
        <w:spacing w:before="5"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Предметное рисование: педагог совершенствует у детей умение изображать предметы по памяти и с натуры. Обращает внимание на изменчивость цвета предмета.</w:t>
      </w:r>
    </w:p>
    <w:p w14:paraId="7B929C88"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Сюжетное рисование: педагог продолжает формирование у детей строить композицию рисунка; передавать движения людей и животных. Продолжает формировать у детей умение передавать в рисунках, как сюжеты народных сказок, так и авторских произведений.</w:t>
      </w:r>
    </w:p>
    <w:p w14:paraId="428C036B"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Лепка: педагог развивает творчество детей; учит свободно использовать для создания образов предметов, объектов природы, сказочных персонажей </w:t>
      </w:r>
      <w:proofErr w:type="gramStart"/>
      <w:r>
        <w:rPr>
          <w:rFonts w:ascii="Times New Roman" w:eastAsia="Times New Roman" w:hAnsi="Times New Roman" w:cs="Times New Roman"/>
          <w:color w:val="231F20"/>
          <w:sz w:val="28"/>
          <w:szCs w:val="28"/>
        </w:rPr>
        <w:t>разно- образные</w:t>
      </w:r>
      <w:proofErr w:type="gramEnd"/>
      <w:r>
        <w:rPr>
          <w:rFonts w:ascii="Times New Roman" w:eastAsia="Times New Roman" w:hAnsi="Times New Roman" w:cs="Times New Roman"/>
          <w:color w:val="231F20"/>
          <w:sz w:val="28"/>
          <w:szCs w:val="28"/>
        </w:rPr>
        <w:t xml:space="preserve"> приемы, усвоенные ранее; умение передавать форму основной части и других частей, их пропорции, позу, характерные особенности изображаемых объектов. Продолжает формировать у детей умение передавать характерные движения человека и животных, создавать выразительные образы. Учит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06BFD03"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Аппликация: педагог продолжает формировать умение детей создавать </w:t>
      </w:r>
      <w:proofErr w:type="gramStart"/>
      <w:r>
        <w:rPr>
          <w:rFonts w:ascii="Times New Roman" w:eastAsia="Times New Roman" w:hAnsi="Times New Roman" w:cs="Times New Roman"/>
          <w:color w:val="231F20"/>
          <w:sz w:val="28"/>
          <w:szCs w:val="28"/>
        </w:rPr>
        <w:t xml:space="preserve">пред- </w:t>
      </w:r>
      <w:proofErr w:type="spellStart"/>
      <w:r>
        <w:rPr>
          <w:rFonts w:ascii="Times New Roman" w:eastAsia="Times New Roman" w:hAnsi="Times New Roman" w:cs="Times New Roman"/>
          <w:color w:val="231F20"/>
          <w:sz w:val="28"/>
          <w:szCs w:val="28"/>
        </w:rPr>
        <w:t>метные</w:t>
      </w:r>
      <w:proofErr w:type="spellEnd"/>
      <w:proofErr w:type="gramEnd"/>
      <w:r>
        <w:rPr>
          <w:rFonts w:ascii="Times New Roman" w:eastAsia="Times New Roman" w:hAnsi="Times New Roman" w:cs="Times New Roman"/>
          <w:color w:val="231F20"/>
          <w:sz w:val="28"/>
          <w:szCs w:val="28"/>
        </w:rPr>
        <w:t xml:space="preserve"> и сюжетные изображения с натуры и по представлению. Развивает у детей умение составлять узоры и декоративные композиции из геометрических и растительных элементов на листах бумаги разной формы. Продолжает развивать у детей чувство цвета, колорита, композиции.</w:t>
      </w:r>
    </w:p>
    <w:p w14:paraId="19D6071A"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Музыкальная деятельность: </w:t>
      </w:r>
      <w:r>
        <w:rPr>
          <w:rFonts w:ascii="Times New Roman" w:eastAsia="Times New Roman" w:hAnsi="Times New Roman" w:cs="Times New Roman"/>
          <w:color w:val="231F20"/>
          <w:sz w:val="28"/>
          <w:szCs w:val="28"/>
        </w:rPr>
        <w:t>педагог способствует развитию у детей мышления, фантазии, памяти, слуха; знакомит с элементарными музыкальными понятиями (темп, ритм); творчеством композиторов и музыкантов; учит играть детей на металлофоне.</w:t>
      </w:r>
    </w:p>
    <w:p w14:paraId="42DB2DF6"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Театрализованная деятельность: </w:t>
      </w:r>
      <w:r>
        <w:rPr>
          <w:rFonts w:ascii="Times New Roman" w:eastAsia="Times New Roman" w:hAnsi="Times New Roman" w:cs="Times New Roman"/>
          <w:color w:val="231F20"/>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творческую самостоятельность, эстетический вкус в передаче образа; использовать средства выразительности (поза, жесты, мимика, интонация, движения). Педагог учит детей использовать в театрализованной деятельности разные виды театра.</w:t>
      </w:r>
    </w:p>
    <w:p w14:paraId="6D7F1513" w14:textId="77777777" w:rsidR="00B75072" w:rsidRDefault="00AC3632">
      <w:pPr>
        <w:pBdr>
          <w:top w:val="nil"/>
          <w:left w:val="nil"/>
          <w:bottom w:val="nil"/>
          <w:right w:val="nil"/>
          <w:between w:val="nil"/>
        </w:pBdr>
        <w:spacing w:before="289" w:after="140" w:line="356"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Задачи воспитания:</w:t>
      </w:r>
    </w:p>
    <w:p w14:paraId="3F586A85"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воспитание эстетических чувств (удивления, радости, восхищения) к </w:t>
      </w:r>
      <w:proofErr w:type="gramStart"/>
      <w:r>
        <w:rPr>
          <w:rFonts w:ascii="Times New Roman" w:eastAsia="Times New Roman" w:hAnsi="Times New Roman" w:cs="Times New Roman"/>
          <w:color w:val="231F20"/>
          <w:sz w:val="28"/>
          <w:szCs w:val="28"/>
        </w:rPr>
        <w:t>раз- личным</w:t>
      </w:r>
      <w:proofErr w:type="gramEnd"/>
      <w:r>
        <w:rPr>
          <w:rFonts w:ascii="Times New Roman" w:eastAsia="Times New Roman" w:hAnsi="Times New Roman" w:cs="Times New Roman"/>
          <w:color w:val="231F20"/>
          <w:sz w:val="28"/>
          <w:szCs w:val="28"/>
        </w:rPr>
        <w:t xml:space="preserve"> объектам и явлениям окружающего мира, к произведениям разных </w:t>
      </w:r>
      <w:proofErr w:type="spellStart"/>
      <w:r>
        <w:rPr>
          <w:rFonts w:ascii="Times New Roman" w:eastAsia="Times New Roman" w:hAnsi="Times New Roman" w:cs="Times New Roman"/>
          <w:color w:val="231F20"/>
          <w:sz w:val="28"/>
          <w:szCs w:val="28"/>
        </w:rPr>
        <w:t>ви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дов</w:t>
      </w:r>
      <w:proofErr w:type="spellEnd"/>
      <w:r>
        <w:rPr>
          <w:rFonts w:ascii="Times New Roman" w:eastAsia="Times New Roman" w:hAnsi="Times New Roman" w:cs="Times New Roman"/>
          <w:color w:val="231F20"/>
          <w:sz w:val="28"/>
          <w:szCs w:val="28"/>
        </w:rPr>
        <w:t>, жанров и стилей искусства.</w:t>
      </w:r>
    </w:p>
    <w:p w14:paraId="3DFB4A75"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5" w:firstLine="280"/>
        <w:jc w:val="both"/>
      </w:pPr>
      <w:r>
        <w:rPr>
          <w:rFonts w:ascii="Times New Roman" w:eastAsia="Times New Roman" w:hAnsi="Times New Roman" w:cs="Times New Roman"/>
          <w:color w:val="231F20"/>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14:paraId="6C6431AF"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создание условий для выявления, развития и реализации творческого </w:t>
      </w:r>
      <w:proofErr w:type="gramStart"/>
      <w:r>
        <w:rPr>
          <w:rFonts w:ascii="Times New Roman" w:eastAsia="Times New Roman" w:hAnsi="Times New Roman" w:cs="Times New Roman"/>
          <w:color w:val="231F20"/>
          <w:sz w:val="28"/>
          <w:szCs w:val="28"/>
        </w:rPr>
        <w:t xml:space="preserve">по- </w:t>
      </w:r>
      <w:proofErr w:type="spellStart"/>
      <w:r>
        <w:rPr>
          <w:rFonts w:ascii="Times New Roman" w:eastAsia="Times New Roman" w:hAnsi="Times New Roman" w:cs="Times New Roman"/>
          <w:color w:val="231F20"/>
          <w:sz w:val="28"/>
          <w:szCs w:val="28"/>
        </w:rPr>
        <w:t>тенциала</w:t>
      </w:r>
      <w:proofErr w:type="spellEnd"/>
      <w:proofErr w:type="gramEnd"/>
      <w:r>
        <w:rPr>
          <w:rFonts w:ascii="Times New Roman" w:eastAsia="Times New Roman" w:hAnsi="Times New Roman" w:cs="Times New Roman"/>
          <w:color w:val="231F20"/>
          <w:sz w:val="28"/>
          <w:szCs w:val="28"/>
        </w:rPr>
        <w:t xml:space="preserve"> каждого ребёнка с учётом его индивидуальности, поддержка его </w:t>
      </w:r>
      <w:proofErr w:type="spellStart"/>
      <w:r>
        <w:rPr>
          <w:rFonts w:ascii="Times New Roman" w:eastAsia="Times New Roman" w:hAnsi="Times New Roman" w:cs="Times New Roman"/>
          <w:color w:val="231F20"/>
          <w:sz w:val="28"/>
          <w:szCs w:val="28"/>
        </w:rPr>
        <w:t>го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товности</w:t>
      </w:r>
      <w:proofErr w:type="spellEnd"/>
      <w:r>
        <w:rPr>
          <w:rFonts w:ascii="Times New Roman" w:eastAsia="Times New Roman" w:hAnsi="Times New Roman" w:cs="Times New Roman"/>
          <w:color w:val="231F20"/>
          <w:sz w:val="28"/>
          <w:szCs w:val="28"/>
        </w:rPr>
        <w:t xml:space="preserve"> к творческой самореализации и сотворчеству с другими людьми (деть- ми и взрослыми);</w:t>
      </w:r>
    </w:p>
    <w:p w14:paraId="5AD2F5D7" w14:textId="77777777" w:rsidR="00B75072" w:rsidRDefault="00AC3632">
      <w:pPr>
        <w:widowControl w:val="0"/>
        <w:numPr>
          <w:ilvl w:val="0"/>
          <w:numId w:val="8"/>
        </w:numPr>
        <w:pBdr>
          <w:top w:val="nil"/>
          <w:left w:val="nil"/>
          <w:bottom w:val="nil"/>
          <w:right w:val="nil"/>
          <w:between w:val="nil"/>
        </w:pBdr>
        <w:tabs>
          <w:tab w:val="left" w:pos="1144"/>
        </w:tabs>
        <w:spacing w:line="244" w:lineRule="auto"/>
        <w:ind w:right="424" w:firstLine="280"/>
        <w:jc w:val="both"/>
      </w:pPr>
      <w:r>
        <w:rPr>
          <w:rFonts w:ascii="Times New Roman" w:eastAsia="Times New Roman" w:hAnsi="Times New Roman" w:cs="Times New Roman"/>
          <w:color w:val="231F20"/>
          <w:sz w:val="28"/>
          <w:szCs w:val="28"/>
        </w:rPr>
        <w:t xml:space="preserve">формирование целостной картины мира на основе интеграции </w:t>
      </w:r>
      <w:proofErr w:type="spellStart"/>
      <w:proofErr w:type="gramStart"/>
      <w:r>
        <w:rPr>
          <w:rFonts w:ascii="Times New Roman" w:eastAsia="Times New Roman" w:hAnsi="Times New Roman" w:cs="Times New Roman"/>
          <w:color w:val="231F20"/>
          <w:sz w:val="28"/>
          <w:szCs w:val="28"/>
        </w:rPr>
        <w:t>интеллек</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туального</w:t>
      </w:r>
      <w:proofErr w:type="spellEnd"/>
      <w:proofErr w:type="gramEnd"/>
      <w:r>
        <w:rPr>
          <w:rFonts w:ascii="Times New Roman" w:eastAsia="Times New Roman" w:hAnsi="Times New Roman" w:cs="Times New Roman"/>
          <w:color w:val="231F20"/>
          <w:sz w:val="28"/>
          <w:szCs w:val="28"/>
        </w:rPr>
        <w:t xml:space="preserve"> и эмоционально-образного способов его освоения детьми.</w:t>
      </w:r>
    </w:p>
    <w:p w14:paraId="6A2E2F44" w14:textId="77777777" w:rsidR="00B75072" w:rsidRDefault="00AC3632">
      <w:pPr>
        <w:pStyle w:val="3"/>
        <w:spacing w:before="1"/>
        <w:jc w:val="both"/>
        <w:rPr>
          <w:rFonts w:eastAsia="Times New Roman" w:cs="Times New Roman"/>
        </w:rPr>
      </w:pPr>
      <w:bookmarkStart w:id="23" w:name="_Toc230966416"/>
      <w:r>
        <w:rPr>
          <w:rFonts w:eastAsia="Times New Roman" w:cs="Times New Roman"/>
          <w:color w:val="231F20"/>
        </w:rPr>
        <w:t>Программа воспитания на основе ФОП ДО [44].</w:t>
      </w:r>
      <w:bookmarkEnd w:id="23"/>
    </w:p>
    <w:p w14:paraId="08D82EB4" w14:textId="77777777" w:rsidR="00B75072" w:rsidRDefault="00AC3632">
      <w:pPr>
        <w:pBdr>
          <w:top w:val="nil"/>
          <w:left w:val="nil"/>
          <w:bottom w:val="nil"/>
          <w:right w:val="nil"/>
          <w:between w:val="nil"/>
        </w:pBdr>
        <w:spacing w:before="162" w:after="140" w:line="244" w:lineRule="auto"/>
        <w:ind w:right="423" w:firstLine="280"/>
        <w:jc w:val="both"/>
        <w:rPr>
          <w:rFonts w:ascii="Times New Roman" w:eastAsia="Times New Roman" w:hAnsi="Times New Roman" w:cs="Times New Roman"/>
          <w:color w:val="231F20"/>
          <w:sz w:val="28"/>
          <w:szCs w:val="28"/>
        </w:rPr>
      </w:pPr>
      <w:r>
        <w:rPr>
          <w:rFonts w:ascii="Times New Roman" w:eastAsia="Times New Roman" w:hAnsi="Times New Roman" w:cs="Times New Roman"/>
          <w:i/>
          <w:iCs/>
          <w:color w:val="231F20"/>
          <w:sz w:val="28"/>
          <w:szCs w:val="28"/>
        </w:rPr>
        <w:t xml:space="preserve">Общая цель воспитания: </w:t>
      </w:r>
      <w:r>
        <w:rPr>
          <w:rFonts w:ascii="Times New Roman" w:eastAsia="Times New Roman" w:hAnsi="Times New Roman" w:cs="Times New Roman"/>
          <w:color w:val="231F20"/>
          <w:sz w:val="28"/>
          <w:szCs w:val="28"/>
        </w:rPr>
        <w:t>личностное развитие каждого ребёнка с учетом его индивидуальности и создание условий для позитивной социализации детей на основе традиционных ценностей российского общества.</w:t>
      </w:r>
    </w:p>
    <w:p w14:paraId="6884718D" w14:textId="77777777" w:rsidR="00B75072" w:rsidRDefault="00AC3632">
      <w:pPr>
        <w:pBdr>
          <w:top w:val="nil"/>
          <w:left w:val="nil"/>
          <w:bottom w:val="nil"/>
          <w:right w:val="nil"/>
          <w:between w:val="nil"/>
        </w:pBdr>
        <w:spacing w:before="162"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231F20"/>
          <w:sz w:val="28"/>
          <w:szCs w:val="28"/>
        </w:rPr>
        <w:t xml:space="preserve">Общие задачи воспитания: </w:t>
      </w:r>
      <w:r>
        <w:rPr>
          <w:rFonts w:ascii="Times New Roman" w:eastAsia="Times New Roman" w:hAnsi="Times New Roman" w:cs="Times New Roman"/>
          <w:color w:val="231F20"/>
          <w:sz w:val="28"/>
          <w:szCs w:val="28"/>
        </w:rPr>
        <w:t xml:space="preserve">создавать условия для развития и реализации личностного потенциала ребёнка, его готовности к творческому </w:t>
      </w:r>
      <w:proofErr w:type="spellStart"/>
      <w:proofErr w:type="gramStart"/>
      <w:r>
        <w:rPr>
          <w:rFonts w:ascii="Times New Roman" w:eastAsia="Times New Roman" w:hAnsi="Times New Roman" w:cs="Times New Roman"/>
          <w:color w:val="231F20"/>
          <w:sz w:val="28"/>
          <w:szCs w:val="28"/>
        </w:rPr>
        <w:t>самовыраже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нию</w:t>
      </w:r>
      <w:proofErr w:type="spellEnd"/>
      <w:proofErr w:type="gramEnd"/>
      <w:r>
        <w:rPr>
          <w:rFonts w:ascii="Times New Roman" w:eastAsia="Times New Roman" w:hAnsi="Times New Roman" w:cs="Times New Roman"/>
          <w:color w:val="231F20"/>
          <w:sz w:val="28"/>
          <w:szCs w:val="28"/>
        </w:rPr>
        <w:t>, самовоспитанию.</w:t>
      </w:r>
    </w:p>
    <w:p w14:paraId="3C0516F9" w14:textId="77777777" w:rsidR="00B75072" w:rsidRDefault="00AC3632">
      <w:pPr>
        <w:spacing w:line="314" w:lineRule="auto"/>
        <w:ind w:left="705"/>
        <w:jc w:val="both"/>
        <w:rPr>
          <w:rFonts w:ascii="Times New Roman" w:eastAsia="Times New Roman" w:hAnsi="Times New Roman" w:cs="Times New Roman"/>
          <w:sz w:val="28"/>
          <w:szCs w:val="28"/>
        </w:rPr>
      </w:pPr>
      <w:r>
        <w:rPr>
          <w:rFonts w:ascii="Times New Roman" w:eastAsia="Times New Roman" w:hAnsi="Times New Roman" w:cs="Times New Roman"/>
          <w:i/>
          <w:iCs/>
          <w:color w:val="231F20"/>
          <w:sz w:val="28"/>
          <w:szCs w:val="28"/>
        </w:rPr>
        <w:t xml:space="preserve">Цель социального направления воспитания </w:t>
      </w:r>
      <w:r>
        <w:rPr>
          <w:rFonts w:ascii="Times New Roman" w:eastAsia="Times New Roman" w:hAnsi="Times New Roman" w:cs="Times New Roman"/>
          <w:color w:val="231F20"/>
          <w:sz w:val="28"/>
          <w:szCs w:val="28"/>
        </w:rPr>
        <w:t>– формирование ценностного отношения детей к семье, другому человеку, развитие дружелюбия, умения находить общий язык с другими людьми. В дошкольном детстве ребёнок начинает осваивать всё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грамотного выстроенного воспитательного процесса, в котором проявляется личная социальная инициатива ребёнка в детско-взрослых и детских общностях.</w:t>
      </w:r>
    </w:p>
    <w:p w14:paraId="2A4F25C0" w14:textId="77777777" w:rsidR="00B75072" w:rsidRDefault="00AC3632">
      <w:pPr>
        <w:spacing w:line="244" w:lineRule="auto"/>
        <w:ind w:left="425" w:right="424" w:firstLine="280"/>
        <w:jc w:val="both"/>
        <w:rPr>
          <w:rFonts w:ascii="Times New Roman" w:eastAsia="Times New Roman" w:hAnsi="Times New Roman" w:cs="Times New Roman"/>
          <w:sz w:val="28"/>
          <w:szCs w:val="28"/>
        </w:rPr>
      </w:pPr>
      <w:r>
        <w:rPr>
          <w:rFonts w:ascii="Times New Roman" w:eastAsia="Times New Roman" w:hAnsi="Times New Roman" w:cs="Times New Roman"/>
          <w:i/>
          <w:iCs/>
          <w:color w:val="231F20"/>
          <w:sz w:val="28"/>
          <w:szCs w:val="28"/>
        </w:rPr>
        <w:t xml:space="preserve">Цель эстетического направления воспитания </w:t>
      </w:r>
      <w:r>
        <w:rPr>
          <w:rFonts w:ascii="Times New Roman" w:eastAsia="Times New Roman" w:hAnsi="Times New Roman" w:cs="Times New Roman"/>
          <w:color w:val="231F20"/>
          <w:sz w:val="28"/>
          <w:szCs w:val="28"/>
        </w:rPr>
        <w:t>– способствовать становлению у ребёнка ценностного отношения к красоте.</w:t>
      </w:r>
    </w:p>
    <w:p w14:paraId="396801AE" w14:textId="77777777" w:rsidR="00B75072" w:rsidRDefault="00AC3632">
      <w:pPr>
        <w:pBdr>
          <w:top w:val="nil"/>
          <w:left w:val="nil"/>
          <w:bottom w:val="nil"/>
          <w:right w:val="nil"/>
          <w:between w:val="nil"/>
        </w:pBdr>
        <w:spacing w:after="140" w:line="244" w:lineRule="auto"/>
        <w:ind w:right="422"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w:t>
      </w:r>
      <w:proofErr w:type="gramStart"/>
      <w:r>
        <w:rPr>
          <w:rFonts w:ascii="Times New Roman" w:eastAsia="Times New Roman" w:hAnsi="Times New Roman" w:cs="Times New Roman"/>
          <w:color w:val="231F20"/>
          <w:sz w:val="28"/>
          <w:szCs w:val="28"/>
        </w:rPr>
        <w:t xml:space="preserve">ста- </w:t>
      </w:r>
      <w:proofErr w:type="spellStart"/>
      <w:r>
        <w:rPr>
          <w:rFonts w:ascii="Times New Roman" w:eastAsia="Times New Roman" w:hAnsi="Times New Roman" w:cs="Times New Roman"/>
          <w:color w:val="231F20"/>
          <w:sz w:val="28"/>
          <w:szCs w:val="28"/>
        </w:rPr>
        <w:t>новление</w:t>
      </w:r>
      <w:proofErr w:type="spellEnd"/>
      <w:proofErr w:type="gramEnd"/>
      <w:r>
        <w:rPr>
          <w:rFonts w:ascii="Times New Roman" w:eastAsia="Times New Roman" w:hAnsi="Times New Roman" w:cs="Times New Roman"/>
          <w:color w:val="231F20"/>
          <w:sz w:val="28"/>
          <w:szCs w:val="28"/>
        </w:rPr>
        <w:t xml:space="preserve"> нравственной и духовной составляющих внутреннего мира ребёнка.</w:t>
      </w:r>
    </w:p>
    <w:p w14:paraId="66153C43"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Искусство делает ребёнка отзывчивее, добрее, обогащает его духовный мир, способствует воспитанию воображения, чувств.</w:t>
      </w:r>
    </w:p>
    <w:p w14:paraId="57B5BE30" w14:textId="77777777" w:rsidR="00B75072" w:rsidRDefault="00AC3632">
      <w:pPr>
        <w:spacing w:before="13"/>
        <w:ind w:left="705"/>
        <w:jc w:val="both"/>
        <w:rPr>
          <w:rFonts w:ascii="Times New Roman" w:eastAsia="Times New Roman" w:hAnsi="Times New Roman" w:cs="Times New Roman"/>
          <w:i/>
          <w:iCs/>
          <w:sz w:val="28"/>
          <w:szCs w:val="28"/>
        </w:rPr>
      </w:pPr>
      <w:r>
        <w:rPr>
          <w:rFonts w:ascii="Times New Roman" w:eastAsia="Times New Roman" w:hAnsi="Times New Roman" w:cs="Times New Roman"/>
          <w:i/>
          <w:iCs/>
          <w:color w:val="231F20"/>
          <w:sz w:val="28"/>
          <w:szCs w:val="28"/>
        </w:rPr>
        <w:t>Целевые ориентиры воспитания.</w:t>
      </w:r>
    </w:p>
    <w:p w14:paraId="724E2E32" w14:textId="77777777" w:rsidR="00B75072" w:rsidRDefault="00AC3632">
      <w:pPr>
        <w:pBdr>
          <w:top w:val="nil"/>
          <w:left w:val="nil"/>
          <w:bottom w:val="nil"/>
          <w:right w:val="nil"/>
          <w:between w:val="nil"/>
        </w:pBdr>
        <w:spacing w:before="5"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C4F308C"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Целевые ориентиры воспитания детей на этапе завершения освоения программы.</w:t>
      </w:r>
    </w:p>
    <w:p w14:paraId="4506326A" w14:textId="77777777" w:rsidR="00B75072" w:rsidRDefault="00AC3632">
      <w:pPr>
        <w:widowControl w:val="0"/>
        <w:numPr>
          <w:ilvl w:val="0"/>
          <w:numId w:val="6"/>
        </w:numPr>
        <w:pBdr>
          <w:top w:val="nil"/>
          <w:left w:val="nil"/>
          <w:bottom w:val="nil"/>
          <w:right w:val="nil"/>
          <w:between w:val="nil"/>
        </w:pBdr>
        <w:tabs>
          <w:tab w:val="left" w:pos="0"/>
        </w:tabs>
        <w:spacing w:line="244" w:lineRule="auto"/>
        <w:ind w:left="357" w:right="424" w:firstLine="352"/>
        <w:jc w:val="both"/>
      </w:pPr>
      <w:r>
        <w:rPr>
          <w:rFonts w:ascii="Times New Roman" w:eastAsia="Times New Roman" w:hAnsi="Times New Roman" w:cs="Times New Roman"/>
          <w:color w:val="231F20"/>
          <w:sz w:val="28"/>
          <w:szCs w:val="28"/>
        </w:rPr>
        <w:t xml:space="preserve">Проявляющий ответственность за свои действия и поведение. </w:t>
      </w:r>
      <w:proofErr w:type="spellStart"/>
      <w:proofErr w:type="gramStart"/>
      <w:r>
        <w:rPr>
          <w:rFonts w:ascii="Times New Roman" w:eastAsia="Times New Roman" w:hAnsi="Times New Roman" w:cs="Times New Roman"/>
          <w:color w:val="231F20"/>
          <w:sz w:val="28"/>
          <w:szCs w:val="28"/>
        </w:rPr>
        <w:t>Дружелюб</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ный</w:t>
      </w:r>
      <w:proofErr w:type="spellEnd"/>
      <w:proofErr w:type="gramEnd"/>
      <w:r>
        <w:rPr>
          <w:rFonts w:ascii="Times New Roman" w:eastAsia="Times New Roman" w:hAnsi="Times New Roman" w:cs="Times New Roman"/>
          <w:color w:val="231F20"/>
          <w:sz w:val="28"/>
          <w:szCs w:val="28"/>
        </w:rPr>
        <w:t xml:space="preserve"> и доброжелательный, умеющий слушать и слышать собеседника, </w:t>
      </w:r>
      <w:proofErr w:type="spellStart"/>
      <w:r>
        <w:rPr>
          <w:rFonts w:ascii="Times New Roman" w:eastAsia="Times New Roman" w:hAnsi="Times New Roman" w:cs="Times New Roman"/>
          <w:color w:val="231F20"/>
          <w:sz w:val="28"/>
          <w:szCs w:val="28"/>
        </w:rPr>
        <w:t>спо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собный</w:t>
      </w:r>
      <w:proofErr w:type="spellEnd"/>
      <w:r>
        <w:rPr>
          <w:rFonts w:ascii="Times New Roman" w:eastAsia="Times New Roman" w:hAnsi="Times New Roman" w:cs="Times New Roman"/>
          <w:color w:val="231F20"/>
          <w:sz w:val="28"/>
          <w:szCs w:val="28"/>
        </w:rPr>
        <w:t xml:space="preserve"> взаимодействовать со взрослыми и сверстниками на основе об- </w:t>
      </w:r>
      <w:proofErr w:type="spellStart"/>
      <w:r>
        <w:rPr>
          <w:rFonts w:ascii="Times New Roman" w:eastAsia="Times New Roman" w:hAnsi="Times New Roman" w:cs="Times New Roman"/>
          <w:color w:val="231F20"/>
          <w:sz w:val="28"/>
          <w:szCs w:val="28"/>
        </w:rPr>
        <w:t>щих</w:t>
      </w:r>
      <w:proofErr w:type="spellEnd"/>
      <w:r>
        <w:rPr>
          <w:rFonts w:ascii="Times New Roman" w:eastAsia="Times New Roman" w:hAnsi="Times New Roman" w:cs="Times New Roman"/>
          <w:color w:val="231F20"/>
          <w:sz w:val="28"/>
          <w:szCs w:val="28"/>
        </w:rPr>
        <w:t xml:space="preserve"> интересов и дел.</w:t>
      </w:r>
    </w:p>
    <w:p w14:paraId="19C8F842" w14:textId="77777777" w:rsidR="00B75072" w:rsidRDefault="00AC3632">
      <w:pPr>
        <w:widowControl w:val="0"/>
        <w:numPr>
          <w:ilvl w:val="0"/>
          <w:numId w:val="6"/>
        </w:numPr>
        <w:pBdr>
          <w:top w:val="nil"/>
          <w:left w:val="nil"/>
          <w:bottom w:val="nil"/>
          <w:right w:val="nil"/>
          <w:between w:val="nil"/>
        </w:pBdr>
        <w:tabs>
          <w:tab w:val="left" w:pos="0"/>
        </w:tabs>
        <w:spacing w:line="244" w:lineRule="auto"/>
        <w:ind w:left="357" w:right="424" w:firstLine="352"/>
        <w:jc w:val="both"/>
      </w:pPr>
      <w:r>
        <w:rPr>
          <w:rFonts w:ascii="Times New Roman" w:eastAsia="Times New Roman" w:hAnsi="Times New Roman" w:cs="Times New Roman"/>
          <w:color w:val="231F20"/>
          <w:sz w:val="28"/>
          <w:szCs w:val="28"/>
        </w:rPr>
        <w:t xml:space="preserve">Способный воспринимать и чувствовать прекрасное в быту, природе, </w:t>
      </w:r>
      <w:proofErr w:type="gramStart"/>
      <w:r>
        <w:rPr>
          <w:rFonts w:ascii="Times New Roman" w:eastAsia="Times New Roman" w:hAnsi="Times New Roman" w:cs="Times New Roman"/>
          <w:color w:val="231F20"/>
          <w:sz w:val="28"/>
          <w:szCs w:val="28"/>
        </w:rPr>
        <w:t>по- ступках</w:t>
      </w:r>
      <w:proofErr w:type="gramEnd"/>
      <w:r>
        <w:rPr>
          <w:rFonts w:ascii="Times New Roman" w:eastAsia="Times New Roman" w:hAnsi="Times New Roman" w:cs="Times New Roman"/>
          <w:color w:val="231F20"/>
          <w:sz w:val="28"/>
          <w:szCs w:val="28"/>
        </w:rPr>
        <w:t xml:space="preserve">, искусстве. Стремящийся к отображению прекрасного в </w:t>
      </w:r>
      <w:proofErr w:type="spellStart"/>
      <w:proofErr w:type="gramStart"/>
      <w:r>
        <w:rPr>
          <w:rFonts w:ascii="Times New Roman" w:eastAsia="Times New Roman" w:hAnsi="Times New Roman" w:cs="Times New Roman"/>
          <w:color w:val="231F20"/>
          <w:sz w:val="28"/>
          <w:szCs w:val="28"/>
        </w:rPr>
        <w:t>продук</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тивных</w:t>
      </w:r>
      <w:proofErr w:type="spellEnd"/>
      <w:proofErr w:type="gramEnd"/>
      <w:r>
        <w:rPr>
          <w:rFonts w:ascii="Times New Roman" w:eastAsia="Times New Roman" w:hAnsi="Times New Roman" w:cs="Times New Roman"/>
          <w:color w:val="231F20"/>
          <w:sz w:val="28"/>
          <w:szCs w:val="28"/>
        </w:rPr>
        <w:t xml:space="preserve"> видах деятельности.</w:t>
      </w:r>
    </w:p>
    <w:p w14:paraId="4DE8B718" w14:textId="77777777" w:rsidR="00B75072" w:rsidRPr="003C1044" w:rsidRDefault="00AC3632" w:rsidP="003C1044">
      <w:pPr>
        <w:pStyle w:val="2"/>
      </w:pPr>
      <w:bookmarkStart w:id="24" w:name="_hgvhsecjlpkp" w:colFirst="0" w:colLast="0"/>
      <w:bookmarkStart w:id="25" w:name="_Toc230966417"/>
      <w:bookmarkEnd w:id="24"/>
      <w:r w:rsidRPr="003C1044">
        <w:t>Эмоциональные признаки</w:t>
      </w:r>
      <w:bookmarkEnd w:id="25"/>
    </w:p>
    <w:p w14:paraId="73C4F99E" w14:textId="77777777" w:rsidR="00B75072" w:rsidRPr="003C1044" w:rsidRDefault="00AC3632" w:rsidP="003C1044">
      <w:pPr>
        <w:pStyle w:val="2"/>
      </w:pPr>
      <w:bookmarkStart w:id="26" w:name="_xhcabw71nwu" w:colFirst="0" w:colLast="0"/>
      <w:bookmarkStart w:id="27" w:name="_Toc230966418"/>
      <w:bookmarkEnd w:id="26"/>
      <w:r w:rsidRPr="003C1044">
        <w:t>Вербальное и невербальное проявление эмоций</w:t>
      </w:r>
      <w:bookmarkEnd w:id="27"/>
    </w:p>
    <w:p w14:paraId="66A923CC" w14:textId="77777777" w:rsidR="00B75072" w:rsidRDefault="00AC3632">
      <w:pPr>
        <w:pBdr>
          <w:top w:val="nil"/>
          <w:left w:val="nil"/>
          <w:bottom w:val="nil"/>
          <w:right w:val="nil"/>
          <w:between w:val="nil"/>
        </w:pBdr>
        <w:spacing w:before="314"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Основными видами коммуникации являются вербальная и невербальная </w:t>
      </w:r>
      <w:proofErr w:type="gramStart"/>
      <w:r>
        <w:rPr>
          <w:rFonts w:ascii="Times New Roman" w:eastAsia="Times New Roman" w:hAnsi="Times New Roman" w:cs="Times New Roman"/>
          <w:color w:val="231F20"/>
          <w:sz w:val="28"/>
          <w:szCs w:val="28"/>
        </w:rPr>
        <w:t xml:space="preserve">ком- </w:t>
      </w:r>
      <w:proofErr w:type="spellStart"/>
      <w:r>
        <w:rPr>
          <w:rFonts w:ascii="Times New Roman" w:eastAsia="Times New Roman" w:hAnsi="Times New Roman" w:cs="Times New Roman"/>
          <w:color w:val="231F20"/>
          <w:sz w:val="28"/>
          <w:szCs w:val="28"/>
        </w:rPr>
        <w:t>муникация</w:t>
      </w:r>
      <w:proofErr w:type="spellEnd"/>
      <w:proofErr w:type="gramEnd"/>
      <w:r>
        <w:rPr>
          <w:rFonts w:ascii="Times New Roman" w:eastAsia="Times New Roman" w:hAnsi="Times New Roman" w:cs="Times New Roman"/>
          <w:color w:val="231F20"/>
          <w:sz w:val="28"/>
          <w:szCs w:val="28"/>
        </w:rPr>
        <w:t>.</w:t>
      </w:r>
    </w:p>
    <w:p w14:paraId="01CF3DA1"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Вербальная коммуникация использует в качестве знаковой системы человеческую речь, естественный звуковой язык, систему фонетических знаков.</w:t>
      </w:r>
    </w:p>
    <w:p w14:paraId="067BE7EA"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По мнению А. Н. Леонтьева: «Невербальные коммуникации (лат. </w:t>
      </w:r>
      <w:proofErr w:type="spellStart"/>
      <w:r>
        <w:rPr>
          <w:rFonts w:ascii="Times New Roman" w:eastAsia="Times New Roman" w:hAnsi="Times New Roman" w:cs="Times New Roman"/>
          <w:color w:val="231F20"/>
          <w:sz w:val="28"/>
          <w:szCs w:val="28"/>
        </w:rPr>
        <w:t>verbalis</w:t>
      </w:r>
      <w:proofErr w:type="spellEnd"/>
      <w:r>
        <w:rPr>
          <w:rFonts w:ascii="Times New Roman" w:eastAsia="Times New Roman" w:hAnsi="Times New Roman" w:cs="Times New Roman"/>
          <w:color w:val="231F20"/>
          <w:sz w:val="28"/>
          <w:szCs w:val="28"/>
        </w:rPr>
        <w:t xml:space="preserve"> — устный и лат. </w:t>
      </w:r>
      <w:proofErr w:type="spellStart"/>
      <w:r>
        <w:rPr>
          <w:rFonts w:ascii="Times New Roman" w:eastAsia="Times New Roman" w:hAnsi="Times New Roman" w:cs="Times New Roman"/>
          <w:color w:val="231F20"/>
          <w:sz w:val="28"/>
          <w:szCs w:val="28"/>
        </w:rPr>
        <w:t>communicatio</w:t>
      </w:r>
      <w:proofErr w:type="spellEnd"/>
      <w:r>
        <w:rPr>
          <w:rFonts w:ascii="Times New Roman" w:eastAsia="Times New Roman" w:hAnsi="Times New Roman" w:cs="Times New Roman"/>
          <w:color w:val="231F20"/>
          <w:sz w:val="28"/>
          <w:szCs w:val="28"/>
        </w:rPr>
        <w:t xml:space="preserve"> — общаться) — форма общения, которая представляет собой поведение, сигнализирующее о характере взаимодействия и эмоциональных состояниях общающихся индивидов».</w:t>
      </w:r>
    </w:p>
    <w:p w14:paraId="5A7CA5BE"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Наиболее значимая работа последних лет в этой области невербальной </w:t>
      </w:r>
      <w:proofErr w:type="gramStart"/>
      <w:r>
        <w:rPr>
          <w:rFonts w:ascii="Times New Roman" w:eastAsia="Times New Roman" w:hAnsi="Times New Roman" w:cs="Times New Roman"/>
          <w:color w:val="231F20"/>
          <w:sz w:val="28"/>
          <w:szCs w:val="28"/>
        </w:rPr>
        <w:t xml:space="preserve">ком- </w:t>
      </w:r>
      <w:proofErr w:type="spellStart"/>
      <w:r>
        <w:rPr>
          <w:rFonts w:ascii="Times New Roman" w:eastAsia="Times New Roman" w:hAnsi="Times New Roman" w:cs="Times New Roman"/>
          <w:color w:val="231F20"/>
          <w:sz w:val="28"/>
          <w:szCs w:val="28"/>
        </w:rPr>
        <w:t>муникации</w:t>
      </w:r>
      <w:proofErr w:type="spellEnd"/>
      <w:proofErr w:type="gramEnd"/>
      <w:r>
        <w:rPr>
          <w:rFonts w:ascii="Times New Roman" w:eastAsia="Times New Roman" w:hAnsi="Times New Roman" w:cs="Times New Roman"/>
          <w:color w:val="231F20"/>
          <w:sz w:val="28"/>
          <w:szCs w:val="28"/>
        </w:rPr>
        <w:t xml:space="preserve"> — Г. Е. </w:t>
      </w:r>
      <w:proofErr w:type="spellStart"/>
      <w:r>
        <w:rPr>
          <w:rFonts w:ascii="Times New Roman" w:eastAsia="Times New Roman" w:hAnsi="Times New Roman" w:cs="Times New Roman"/>
          <w:color w:val="231F20"/>
          <w:sz w:val="28"/>
          <w:szCs w:val="28"/>
        </w:rPr>
        <w:t>Крейдлина</w:t>
      </w:r>
      <w:proofErr w:type="spellEnd"/>
      <w:r>
        <w:rPr>
          <w:rFonts w:ascii="Times New Roman" w:eastAsia="Times New Roman" w:hAnsi="Times New Roman" w:cs="Times New Roman"/>
          <w:color w:val="231F20"/>
          <w:sz w:val="28"/>
          <w:szCs w:val="28"/>
        </w:rPr>
        <w:t xml:space="preserve"> «Невербальная семиотика: язык тела и естествен- </w:t>
      </w:r>
      <w:proofErr w:type="spellStart"/>
      <w:r>
        <w:rPr>
          <w:rFonts w:ascii="Times New Roman" w:eastAsia="Times New Roman" w:hAnsi="Times New Roman" w:cs="Times New Roman"/>
          <w:color w:val="231F20"/>
          <w:sz w:val="28"/>
          <w:szCs w:val="28"/>
        </w:rPr>
        <w:t>ный</w:t>
      </w:r>
      <w:proofErr w:type="spellEnd"/>
      <w:r>
        <w:rPr>
          <w:rFonts w:ascii="Times New Roman" w:eastAsia="Times New Roman" w:hAnsi="Times New Roman" w:cs="Times New Roman"/>
          <w:color w:val="231F20"/>
          <w:sz w:val="28"/>
          <w:szCs w:val="28"/>
        </w:rPr>
        <w:t xml:space="preserve"> язык» [34]. В этой книге автор перечисляет частные науки, из которых складывается невербальная семиотика. Это следующие научные области:</w:t>
      </w:r>
    </w:p>
    <w:p w14:paraId="7AEF6185" w14:textId="77777777" w:rsidR="00B75072" w:rsidRDefault="00AC3632">
      <w:pPr>
        <w:widowControl w:val="0"/>
        <w:numPr>
          <w:ilvl w:val="0"/>
          <w:numId w:val="5"/>
        </w:numPr>
        <w:pBdr>
          <w:top w:val="nil"/>
          <w:left w:val="nil"/>
          <w:bottom w:val="nil"/>
          <w:right w:val="nil"/>
          <w:between w:val="nil"/>
        </w:pBdr>
        <w:tabs>
          <w:tab w:val="left" w:pos="1063"/>
        </w:tabs>
        <w:spacing w:line="317" w:lineRule="auto"/>
        <w:ind w:left="1063" w:hanging="358"/>
        <w:jc w:val="both"/>
      </w:pPr>
      <w:r>
        <w:rPr>
          <w:rFonts w:ascii="Times New Roman" w:eastAsia="Times New Roman" w:hAnsi="Times New Roman" w:cs="Times New Roman"/>
          <w:color w:val="231F20"/>
          <w:sz w:val="28"/>
          <w:szCs w:val="28"/>
        </w:rPr>
        <w:t>Паралингвистика — наука о звуковых кодах невербальной коммуникации.</w:t>
      </w:r>
    </w:p>
    <w:p w14:paraId="4C7D37BB" w14:textId="77777777" w:rsidR="00B75072" w:rsidRDefault="00AC3632">
      <w:pPr>
        <w:widowControl w:val="0"/>
        <w:numPr>
          <w:ilvl w:val="0"/>
          <w:numId w:val="5"/>
        </w:numPr>
        <w:pBdr>
          <w:top w:val="nil"/>
          <w:left w:val="nil"/>
          <w:bottom w:val="nil"/>
          <w:right w:val="nil"/>
          <w:between w:val="nil"/>
        </w:pBdr>
        <w:tabs>
          <w:tab w:val="left" w:pos="1063"/>
          <w:tab w:val="left" w:pos="1065"/>
        </w:tabs>
        <w:spacing w:line="225" w:lineRule="auto"/>
        <w:ind w:right="425"/>
        <w:jc w:val="both"/>
      </w:pPr>
      <w:proofErr w:type="spellStart"/>
      <w:r>
        <w:rPr>
          <w:rFonts w:ascii="Times New Roman" w:eastAsia="Times New Roman" w:hAnsi="Times New Roman" w:cs="Times New Roman"/>
          <w:color w:val="231F20"/>
          <w:sz w:val="28"/>
          <w:szCs w:val="28"/>
        </w:rPr>
        <w:t>Кинесика</w:t>
      </w:r>
      <w:proofErr w:type="spellEnd"/>
      <w:r>
        <w:rPr>
          <w:rFonts w:ascii="Times New Roman" w:eastAsia="Times New Roman" w:hAnsi="Times New Roman" w:cs="Times New Roman"/>
          <w:color w:val="231F20"/>
          <w:sz w:val="28"/>
          <w:szCs w:val="28"/>
        </w:rPr>
        <w:t xml:space="preserve"> — наука о жестах и жестовых движениях, о жестовых процессах и жестовых системах.</w:t>
      </w:r>
    </w:p>
    <w:p w14:paraId="7ACFEA0E" w14:textId="77777777" w:rsidR="00B75072" w:rsidRDefault="00AC3632">
      <w:pPr>
        <w:widowControl w:val="0"/>
        <w:numPr>
          <w:ilvl w:val="0"/>
          <w:numId w:val="5"/>
        </w:numPr>
        <w:pBdr>
          <w:top w:val="nil"/>
          <w:left w:val="nil"/>
          <w:bottom w:val="nil"/>
          <w:right w:val="nil"/>
          <w:between w:val="nil"/>
        </w:pBdr>
        <w:tabs>
          <w:tab w:val="left" w:pos="1063"/>
          <w:tab w:val="left" w:pos="1065"/>
        </w:tabs>
        <w:spacing w:line="225" w:lineRule="auto"/>
        <w:ind w:right="424"/>
        <w:jc w:val="both"/>
      </w:pPr>
      <w:proofErr w:type="spellStart"/>
      <w:r>
        <w:rPr>
          <w:rFonts w:ascii="Times New Roman" w:eastAsia="Times New Roman" w:hAnsi="Times New Roman" w:cs="Times New Roman"/>
          <w:color w:val="231F20"/>
          <w:sz w:val="28"/>
          <w:szCs w:val="28"/>
        </w:rPr>
        <w:t>Окулесика</w:t>
      </w:r>
      <w:proofErr w:type="spellEnd"/>
      <w:r>
        <w:rPr>
          <w:rFonts w:ascii="Times New Roman" w:eastAsia="Times New Roman" w:hAnsi="Times New Roman" w:cs="Times New Roman"/>
          <w:color w:val="231F20"/>
          <w:sz w:val="28"/>
          <w:szCs w:val="28"/>
        </w:rPr>
        <w:t xml:space="preserve"> — наука о языке глаз и визуальном поведении людей во время общения.</w:t>
      </w:r>
    </w:p>
    <w:p w14:paraId="15531539" w14:textId="77777777" w:rsidR="00B75072" w:rsidRDefault="00AC3632">
      <w:pPr>
        <w:widowControl w:val="0"/>
        <w:numPr>
          <w:ilvl w:val="0"/>
          <w:numId w:val="5"/>
        </w:numPr>
        <w:pBdr>
          <w:top w:val="nil"/>
          <w:left w:val="nil"/>
          <w:bottom w:val="nil"/>
          <w:right w:val="nil"/>
          <w:between w:val="nil"/>
        </w:pBdr>
        <w:tabs>
          <w:tab w:val="left" w:pos="1063"/>
          <w:tab w:val="left" w:pos="1065"/>
        </w:tabs>
        <w:spacing w:line="225" w:lineRule="auto"/>
        <w:ind w:right="424"/>
        <w:jc w:val="both"/>
      </w:pPr>
      <w:r>
        <w:rPr>
          <w:rFonts w:ascii="Times New Roman" w:eastAsia="Times New Roman" w:hAnsi="Times New Roman" w:cs="Times New Roman"/>
          <w:color w:val="231F20"/>
          <w:sz w:val="28"/>
          <w:szCs w:val="28"/>
        </w:rPr>
        <w:t xml:space="preserve">Аускультация — наука о слуховом восприятии звуков и аудиальном </w:t>
      </w:r>
      <w:proofErr w:type="spellStart"/>
      <w:proofErr w:type="gramStart"/>
      <w:r>
        <w:rPr>
          <w:rFonts w:ascii="Times New Roman" w:eastAsia="Times New Roman" w:hAnsi="Times New Roman" w:cs="Times New Roman"/>
          <w:color w:val="231F20"/>
          <w:sz w:val="28"/>
          <w:szCs w:val="28"/>
        </w:rPr>
        <w:t>пове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дении</w:t>
      </w:r>
      <w:proofErr w:type="spellEnd"/>
      <w:proofErr w:type="gramEnd"/>
      <w:r>
        <w:rPr>
          <w:rFonts w:ascii="Times New Roman" w:eastAsia="Times New Roman" w:hAnsi="Times New Roman" w:cs="Times New Roman"/>
          <w:color w:val="231F20"/>
          <w:sz w:val="28"/>
          <w:szCs w:val="28"/>
        </w:rPr>
        <w:t xml:space="preserve"> людей в процессе коммуникации.</w:t>
      </w:r>
    </w:p>
    <w:p w14:paraId="2F61E22E" w14:textId="77777777" w:rsidR="00B75072" w:rsidRDefault="00AC3632">
      <w:pPr>
        <w:widowControl w:val="0"/>
        <w:numPr>
          <w:ilvl w:val="0"/>
          <w:numId w:val="5"/>
        </w:numPr>
        <w:pBdr>
          <w:top w:val="nil"/>
          <w:left w:val="nil"/>
          <w:bottom w:val="nil"/>
          <w:right w:val="nil"/>
          <w:between w:val="nil"/>
        </w:pBdr>
        <w:tabs>
          <w:tab w:val="left" w:pos="1063"/>
        </w:tabs>
        <w:spacing w:line="327" w:lineRule="auto"/>
        <w:ind w:left="1063" w:hanging="358"/>
        <w:jc w:val="both"/>
      </w:pPr>
      <w:proofErr w:type="spellStart"/>
      <w:r>
        <w:rPr>
          <w:rFonts w:ascii="Times New Roman" w:eastAsia="Times New Roman" w:hAnsi="Times New Roman" w:cs="Times New Roman"/>
          <w:color w:val="231F20"/>
          <w:sz w:val="28"/>
          <w:szCs w:val="28"/>
        </w:rPr>
        <w:t>Гаптика</w:t>
      </w:r>
      <w:proofErr w:type="spellEnd"/>
      <w:r>
        <w:rPr>
          <w:rFonts w:ascii="Times New Roman" w:eastAsia="Times New Roman" w:hAnsi="Times New Roman" w:cs="Times New Roman"/>
          <w:color w:val="231F20"/>
          <w:sz w:val="28"/>
          <w:szCs w:val="28"/>
        </w:rPr>
        <w:t xml:space="preserve"> — наука о языке касаний и тактильной коммуникации.</w:t>
      </w:r>
    </w:p>
    <w:p w14:paraId="592EDA92" w14:textId="77777777" w:rsidR="00B75072" w:rsidRDefault="00AC3632">
      <w:pPr>
        <w:widowControl w:val="0"/>
        <w:numPr>
          <w:ilvl w:val="0"/>
          <w:numId w:val="5"/>
        </w:numPr>
        <w:pBdr>
          <w:top w:val="nil"/>
          <w:left w:val="nil"/>
          <w:bottom w:val="nil"/>
          <w:right w:val="nil"/>
          <w:between w:val="nil"/>
        </w:pBdr>
        <w:tabs>
          <w:tab w:val="left" w:pos="1063"/>
          <w:tab w:val="left" w:pos="1065"/>
        </w:tabs>
        <w:spacing w:before="1" w:line="320" w:lineRule="auto"/>
        <w:ind w:right="424"/>
        <w:jc w:val="both"/>
      </w:pPr>
      <w:proofErr w:type="spellStart"/>
      <w:r>
        <w:rPr>
          <w:rFonts w:ascii="Times New Roman" w:eastAsia="Times New Roman" w:hAnsi="Times New Roman" w:cs="Times New Roman"/>
          <w:color w:val="231F20"/>
          <w:sz w:val="28"/>
          <w:szCs w:val="28"/>
        </w:rPr>
        <w:t>Гастика</w:t>
      </w:r>
      <w:proofErr w:type="spellEnd"/>
      <w:r>
        <w:rPr>
          <w:rFonts w:ascii="Times New Roman" w:eastAsia="Times New Roman" w:hAnsi="Times New Roman" w:cs="Times New Roman"/>
          <w:color w:val="231F20"/>
          <w:sz w:val="28"/>
          <w:szCs w:val="28"/>
        </w:rPr>
        <w:t xml:space="preserve"> — наука о знаковых и коммуникативных функциях пищи и </w:t>
      </w:r>
      <w:proofErr w:type="gramStart"/>
      <w:r>
        <w:rPr>
          <w:rFonts w:ascii="Times New Roman" w:eastAsia="Times New Roman" w:hAnsi="Times New Roman" w:cs="Times New Roman"/>
          <w:color w:val="231F20"/>
          <w:sz w:val="28"/>
          <w:szCs w:val="28"/>
        </w:rPr>
        <w:t>напит- ков</w:t>
      </w:r>
      <w:proofErr w:type="gramEnd"/>
      <w:r>
        <w:rPr>
          <w:rFonts w:ascii="Times New Roman" w:eastAsia="Times New Roman" w:hAnsi="Times New Roman" w:cs="Times New Roman"/>
          <w:color w:val="231F20"/>
          <w:sz w:val="28"/>
          <w:szCs w:val="28"/>
        </w:rPr>
        <w:t>, о приёме пищи, о культурных и коммуникативных функциях снадобий и угощений.</w:t>
      </w:r>
    </w:p>
    <w:p w14:paraId="75840766" w14:textId="77777777" w:rsidR="00B75072" w:rsidRDefault="00AC3632">
      <w:pPr>
        <w:widowControl w:val="0"/>
        <w:numPr>
          <w:ilvl w:val="0"/>
          <w:numId w:val="5"/>
        </w:numPr>
        <w:pBdr>
          <w:top w:val="nil"/>
          <w:left w:val="nil"/>
          <w:bottom w:val="nil"/>
          <w:right w:val="nil"/>
          <w:between w:val="nil"/>
        </w:pBdr>
        <w:tabs>
          <w:tab w:val="left" w:pos="1063"/>
          <w:tab w:val="left" w:pos="1065"/>
        </w:tabs>
        <w:spacing w:line="225" w:lineRule="auto"/>
        <w:ind w:right="424"/>
        <w:jc w:val="both"/>
      </w:pPr>
      <w:proofErr w:type="spellStart"/>
      <w:r>
        <w:rPr>
          <w:rFonts w:ascii="Times New Roman" w:eastAsia="Times New Roman" w:hAnsi="Times New Roman" w:cs="Times New Roman"/>
          <w:color w:val="231F20"/>
          <w:sz w:val="28"/>
          <w:szCs w:val="28"/>
        </w:rPr>
        <w:t>Ольфакция</w:t>
      </w:r>
      <w:proofErr w:type="spellEnd"/>
      <w:r>
        <w:rPr>
          <w:rFonts w:ascii="Times New Roman" w:eastAsia="Times New Roman" w:hAnsi="Times New Roman" w:cs="Times New Roman"/>
          <w:color w:val="231F20"/>
          <w:sz w:val="28"/>
          <w:szCs w:val="28"/>
        </w:rPr>
        <w:t xml:space="preserve"> — наука о языке запахов, смыслах, передаваемых с помощью запахов, и роли запахов в коммуникации.</w:t>
      </w:r>
    </w:p>
    <w:p w14:paraId="651CD7A0" w14:textId="77777777" w:rsidR="00B75072" w:rsidRDefault="00AC3632">
      <w:pPr>
        <w:widowControl w:val="0"/>
        <w:numPr>
          <w:ilvl w:val="0"/>
          <w:numId w:val="5"/>
        </w:numPr>
        <w:pBdr>
          <w:top w:val="nil"/>
          <w:left w:val="nil"/>
          <w:bottom w:val="nil"/>
          <w:right w:val="nil"/>
          <w:between w:val="nil"/>
        </w:pBdr>
        <w:tabs>
          <w:tab w:val="left" w:pos="1063"/>
          <w:tab w:val="left" w:pos="1065"/>
        </w:tabs>
        <w:spacing w:line="225" w:lineRule="auto"/>
        <w:ind w:right="424"/>
        <w:jc w:val="both"/>
      </w:pPr>
      <w:proofErr w:type="spellStart"/>
      <w:r>
        <w:rPr>
          <w:rFonts w:ascii="Times New Roman" w:eastAsia="Times New Roman" w:hAnsi="Times New Roman" w:cs="Times New Roman"/>
          <w:color w:val="231F20"/>
          <w:sz w:val="28"/>
          <w:szCs w:val="28"/>
        </w:rPr>
        <w:t>Проксемика</w:t>
      </w:r>
      <w:proofErr w:type="spellEnd"/>
      <w:r>
        <w:rPr>
          <w:rFonts w:ascii="Times New Roman" w:eastAsia="Times New Roman" w:hAnsi="Times New Roman" w:cs="Times New Roman"/>
          <w:color w:val="231F20"/>
          <w:sz w:val="28"/>
          <w:szCs w:val="28"/>
        </w:rPr>
        <w:t xml:space="preserve"> — наука о пространстве коммуникации, его структуре и </w:t>
      </w:r>
      <w:proofErr w:type="spellStart"/>
      <w:proofErr w:type="gramStart"/>
      <w:r>
        <w:rPr>
          <w:rFonts w:ascii="Times New Roman" w:eastAsia="Times New Roman" w:hAnsi="Times New Roman" w:cs="Times New Roman"/>
          <w:color w:val="231F20"/>
          <w:sz w:val="28"/>
          <w:szCs w:val="28"/>
        </w:rPr>
        <w:t>функ</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циях</w:t>
      </w:r>
      <w:proofErr w:type="spellEnd"/>
      <w:proofErr w:type="gramEnd"/>
      <w:r>
        <w:rPr>
          <w:rFonts w:ascii="Times New Roman" w:eastAsia="Times New Roman" w:hAnsi="Times New Roman" w:cs="Times New Roman"/>
          <w:color w:val="231F20"/>
          <w:sz w:val="28"/>
          <w:szCs w:val="28"/>
        </w:rPr>
        <w:t>.</w:t>
      </w:r>
    </w:p>
    <w:p w14:paraId="1E8913D5" w14:textId="77777777" w:rsidR="00B75072" w:rsidRDefault="00AC3632">
      <w:pPr>
        <w:widowControl w:val="0"/>
        <w:numPr>
          <w:ilvl w:val="0"/>
          <w:numId w:val="5"/>
        </w:numPr>
        <w:pBdr>
          <w:top w:val="nil"/>
          <w:left w:val="nil"/>
          <w:bottom w:val="nil"/>
          <w:right w:val="nil"/>
          <w:between w:val="nil"/>
        </w:pBdr>
        <w:tabs>
          <w:tab w:val="left" w:pos="1063"/>
          <w:tab w:val="left" w:pos="1065"/>
        </w:tabs>
        <w:spacing w:line="225" w:lineRule="auto"/>
        <w:ind w:right="424"/>
        <w:jc w:val="both"/>
      </w:pPr>
      <w:proofErr w:type="spellStart"/>
      <w:r>
        <w:rPr>
          <w:rFonts w:ascii="Times New Roman" w:eastAsia="Times New Roman" w:hAnsi="Times New Roman" w:cs="Times New Roman"/>
          <w:color w:val="231F20"/>
          <w:sz w:val="28"/>
          <w:szCs w:val="28"/>
        </w:rPr>
        <w:t>Хронемика</w:t>
      </w:r>
      <w:proofErr w:type="spellEnd"/>
      <w:r>
        <w:rPr>
          <w:rFonts w:ascii="Times New Roman" w:eastAsia="Times New Roman" w:hAnsi="Times New Roman" w:cs="Times New Roman"/>
          <w:color w:val="231F20"/>
          <w:sz w:val="28"/>
          <w:szCs w:val="28"/>
        </w:rPr>
        <w:t xml:space="preserve"> — наука о времени коммуникации, о его структурных, </w:t>
      </w:r>
      <w:proofErr w:type="spellStart"/>
      <w:proofErr w:type="gramStart"/>
      <w:r>
        <w:rPr>
          <w:rFonts w:ascii="Times New Roman" w:eastAsia="Times New Roman" w:hAnsi="Times New Roman" w:cs="Times New Roman"/>
          <w:color w:val="231F20"/>
          <w:sz w:val="28"/>
          <w:szCs w:val="28"/>
        </w:rPr>
        <w:t>семио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тических</w:t>
      </w:r>
      <w:proofErr w:type="spellEnd"/>
      <w:proofErr w:type="gramEnd"/>
      <w:r>
        <w:rPr>
          <w:rFonts w:ascii="Times New Roman" w:eastAsia="Times New Roman" w:hAnsi="Times New Roman" w:cs="Times New Roman"/>
          <w:color w:val="231F20"/>
          <w:sz w:val="28"/>
          <w:szCs w:val="28"/>
        </w:rPr>
        <w:t xml:space="preserve"> и культурных функциях.</w:t>
      </w:r>
    </w:p>
    <w:p w14:paraId="0BCA8BC7" w14:textId="77777777" w:rsidR="00B75072" w:rsidRDefault="00AC3632">
      <w:pPr>
        <w:widowControl w:val="0"/>
        <w:numPr>
          <w:ilvl w:val="0"/>
          <w:numId w:val="5"/>
        </w:numPr>
        <w:pBdr>
          <w:top w:val="nil"/>
          <w:left w:val="nil"/>
          <w:bottom w:val="nil"/>
          <w:right w:val="nil"/>
          <w:between w:val="nil"/>
        </w:pBdr>
        <w:tabs>
          <w:tab w:val="left" w:pos="1065"/>
          <w:tab w:val="left" w:pos="1142"/>
        </w:tabs>
        <w:spacing w:line="235" w:lineRule="auto"/>
        <w:ind w:right="424"/>
        <w:jc w:val="both"/>
      </w:pPr>
      <w:proofErr w:type="spellStart"/>
      <w:r>
        <w:rPr>
          <w:rFonts w:ascii="Times New Roman" w:eastAsia="Times New Roman" w:hAnsi="Times New Roman" w:cs="Times New Roman"/>
          <w:color w:val="231F20"/>
          <w:sz w:val="28"/>
          <w:szCs w:val="28"/>
        </w:rPr>
        <w:t>Системология</w:t>
      </w:r>
      <w:proofErr w:type="spellEnd"/>
      <w:r>
        <w:rPr>
          <w:rFonts w:ascii="Times New Roman" w:eastAsia="Times New Roman" w:hAnsi="Times New Roman" w:cs="Times New Roman"/>
          <w:color w:val="231F20"/>
          <w:sz w:val="28"/>
          <w:szCs w:val="28"/>
        </w:rPr>
        <w:t xml:space="preserve"> — наука о системах объектов, каковыми люди окружают свой мир, о функциях и смыслах, которые эти объекты выражают в </w:t>
      </w:r>
      <w:proofErr w:type="spellStart"/>
      <w:proofErr w:type="gramStart"/>
      <w:r>
        <w:rPr>
          <w:rFonts w:ascii="Times New Roman" w:eastAsia="Times New Roman" w:hAnsi="Times New Roman" w:cs="Times New Roman"/>
          <w:color w:val="231F20"/>
          <w:sz w:val="28"/>
          <w:szCs w:val="28"/>
        </w:rPr>
        <w:t>процес</w:t>
      </w:r>
      <w:proofErr w:type="spellEnd"/>
      <w:r>
        <w:rPr>
          <w:rFonts w:ascii="Times New Roman" w:eastAsia="Times New Roman" w:hAnsi="Times New Roman" w:cs="Times New Roman"/>
          <w:color w:val="231F20"/>
          <w:sz w:val="28"/>
          <w:szCs w:val="28"/>
        </w:rPr>
        <w:t>- се</w:t>
      </w:r>
      <w:proofErr w:type="gramEnd"/>
      <w:r>
        <w:rPr>
          <w:rFonts w:ascii="Times New Roman" w:eastAsia="Times New Roman" w:hAnsi="Times New Roman" w:cs="Times New Roman"/>
          <w:color w:val="231F20"/>
          <w:sz w:val="28"/>
          <w:szCs w:val="28"/>
        </w:rPr>
        <w:t xml:space="preserve"> коммуникации [34].</w:t>
      </w:r>
    </w:p>
    <w:p w14:paraId="74610A03"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программе мы будем рассматривать следующие научные области: </w:t>
      </w:r>
      <w:proofErr w:type="gramStart"/>
      <w:r>
        <w:rPr>
          <w:rFonts w:ascii="Times New Roman" w:eastAsia="Times New Roman" w:hAnsi="Times New Roman" w:cs="Times New Roman"/>
          <w:color w:val="231F20"/>
          <w:sz w:val="28"/>
          <w:szCs w:val="28"/>
        </w:rPr>
        <w:t>Пара- лингвистика</w:t>
      </w:r>
      <w:proofErr w:type="gram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Кинесика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Гаптика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Проксемика</w:t>
      </w:r>
      <w:proofErr w:type="spellEnd"/>
      <w:r>
        <w:rPr>
          <w:rFonts w:ascii="Times New Roman" w:eastAsia="Times New Roman" w:hAnsi="Times New Roman" w:cs="Times New Roman"/>
          <w:color w:val="231F20"/>
          <w:sz w:val="28"/>
          <w:szCs w:val="28"/>
        </w:rPr>
        <w:t>.</w:t>
      </w:r>
    </w:p>
    <w:p w14:paraId="49CA022F" w14:textId="77777777" w:rsidR="00B75072" w:rsidRDefault="00AC3632">
      <w:pPr>
        <w:widowControl w:val="0"/>
        <w:numPr>
          <w:ilvl w:val="0"/>
          <w:numId w:val="4"/>
        </w:numPr>
        <w:pBdr>
          <w:top w:val="nil"/>
          <w:left w:val="nil"/>
          <w:bottom w:val="nil"/>
          <w:right w:val="nil"/>
          <w:between w:val="nil"/>
        </w:pBdr>
        <w:tabs>
          <w:tab w:val="left" w:pos="1063"/>
        </w:tabs>
        <w:spacing w:line="317" w:lineRule="auto"/>
        <w:ind w:left="1063" w:hanging="358"/>
        <w:jc w:val="both"/>
      </w:pPr>
      <w:proofErr w:type="spellStart"/>
      <w:r>
        <w:rPr>
          <w:rFonts w:ascii="Times New Roman" w:eastAsia="Times New Roman" w:hAnsi="Times New Roman" w:cs="Times New Roman"/>
          <w:color w:val="231F20"/>
          <w:sz w:val="28"/>
          <w:szCs w:val="28"/>
        </w:rPr>
        <w:t>Кинесика</w:t>
      </w:r>
      <w:proofErr w:type="spellEnd"/>
      <w:r>
        <w:rPr>
          <w:rFonts w:ascii="Times New Roman" w:eastAsia="Times New Roman" w:hAnsi="Times New Roman" w:cs="Times New Roman"/>
          <w:color w:val="231F20"/>
          <w:sz w:val="28"/>
          <w:szCs w:val="28"/>
        </w:rPr>
        <w:t>: выражения лица, тела и глаз (позы, жесты, походка, улыбка).</w:t>
      </w:r>
    </w:p>
    <w:p w14:paraId="65C2B0E5" w14:textId="77777777" w:rsidR="00B75072" w:rsidRDefault="00AC3632">
      <w:pPr>
        <w:widowControl w:val="0"/>
        <w:numPr>
          <w:ilvl w:val="0"/>
          <w:numId w:val="4"/>
        </w:numPr>
        <w:pBdr>
          <w:top w:val="nil"/>
          <w:left w:val="nil"/>
          <w:bottom w:val="nil"/>
          <w:right w:val="nil"/>
          <w:between w:val="nil"/>
        </w:pBdr>
        <w:tabs>
          <w:tab w:val="left" w:pos="1063"/>
          <w:tab w:val="left" w:pos="1065"/>
        </w:tabs>
        <w:spacing w:line="225" w:lineRule="auto"/>
        <w:ind w:right="424"/>
        <w:jc w:val="both"/>
      </w:pPr>
      <w:r>
        <w:rPr>
          <w:rFonts w:ascii="Times New Roman" w:eastAsia="Times New Roman" w:hAnsi="Times New Roman" w:cs="Times New Roman"/>
          <w:color w:val="231F20"/>
          <w:sz w:val="28"/>
          <w:szCs w:val="28"/>
        </w:rPr>
        <w:t>Паралингвистика: молчание и способ произнесения слов (высота тона, громкость, ударение, скорость речи, смех, плач).</w:t>
      </w:r>
    </w:p>
    <w:p w14:paraId="790929A3" w14:textId="77777777" w:rsidR="00B75072" w:rsidRDefault="00AC3632">
      <w:pPr>
        <w:widowControl w:val="0"/>
        <w:numPr>
          <w:ilvl w:val="0"/>
          <w:numId w:val="4"/>
        </w:numPr>
        <w:pBdr>
          <w:top w:val="nil"/>
          <w:left w:val="nil"/>
          <w:bottom w:val="nil"/>
          <w:right w:val="nil"/>
          <w:between w:val="nil"/>
        </w:pBdr>
        <w:tabs>
          <w:tab w:val="left" w:pos="1063"/>
          <w:tab w:val="left" w:pos="1065"/>
        </w:tabs>
        <w:spacing w:line="225" w:lineRule="auto"/>
        <w:ind w:right="423"/>
        <w:jc w:val="both"/>
      </w:pPr>
      <w:proofErr w:type="spellStart"/>
      <w:r>
        <w:rPr>
          <w:rFonts w:ascii="Times New Roman" w:eastAsia="Times New Roman" w:hAnsi="Times New Roman" w:cs="Times New Roman"/>
          <w:color w:val="231F20"/>
          <w:sz w:val="28"/>
          <w:szCs w:val="28"/>
        </w:rPr>
        <w:t>Проксемика</w:t>
      </w:r>
      <w:proofErr w:type="spellEnd"/>
      <w:r>
        <w:rPr>
          <w:rFonts w:ascii="Times New Roman" w:eastAsia="Times New Roman" w:hAnsi="Times New Roman" w:cs="Times New Roman"/>
          <w:color w:val="231F20"/>
          <w:sz w:val="28"/>
          <w:szCs w:val="28"/>
        </w:rPr>
        <w:t>: использование пространства (расстояние и отдаленность при разговоре и территория).</w:t>
      </w:r>
    </w:p>
    <w:p w14:paraId="6F8F5A5B" w14:textId="77777777" w:rsidR="00B75072" w:rsidRDefault="00AC3632">
      <w:pPr>
        <w:widowControl w:val="0"/>
        <w:numPr>
          <w:ilvl w:val="0"/>
          <w:numId w:val="4"/>
        </w:numPr>
        <w:pBdr>
          <w:top w:val="nil"/>
          <w:left w:val="nil"/>
          <w:bottom w:val="nil"/>
          <w:right w:val="nil"/>
          <w:between w:val="nil"/>
        </w:pBdr>
        <w:tabs>
          <w:tab w:val="left" w:pos="1063"/>
        </w:tabs>
        <w:spacing w:line="340" w:lineRule="auto"/>
        <w:ind w:left="1063" w:hanging="358"/>
        <w:jc w:val="both"/>
      </w:pPr>
      <w:proofErr w:type="spellStart"/>
      <w:r>
        <w:rPr>
          <w:rFonts w:ascii="Times New Roman" w:eastAsia="Times New Roman" w:hAnsi="Times New Roman" w:cs="Times New Roman"/>
          <w:color w:val="231F20"/>
          <w:sz w:val="28"/>
          <w:szCs w:val="28"/>
        </w:rPr>
        <w:t>Гаптика</w:t>
      </w:r>
      <w:proofErr w:type="spellEnd"/>
      <w:r>
        <w:rPr>
          <w:rFonts w:ascii="Times New Roman" w:eastAsia="Times New Roman" w:hAnsi="Times New Roman" w:cs="Times New Roman"/>
          <w:color w:val="231F20"/>
          <w:sz w:val="28"/>
          <w:szCs w:val="28"/>
        </w:rPr>
        <w:t>: использование прикосновений.</w:t>
      </w:r>
    </w:p>
    <w:p w14:paraId="698A56E8"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Как справедливо отмечает Г. В. Барышникова, «невербальный вид </w:t>
      </w:r>
      <w:proofErr w:type="spellStart"/>
      <w:proofErr w:type="gramStart"/>
      <w:r>
        <w:rPr>
          <w:rFonts w:ascii="Times New Roman" w:eastAsia="Times New Roman" w:hAnsi="Times New Roman" w:cs="Times New Roman"/>
          <w:color w:val="231F20"/>
          <w:sz w:val="28"/>
          <w:szCs w:val="28"/>
        </w:rPr>
        <w:t>коммуни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кации</w:t>
      </w:r>
      <w:proofErr w:type="spellEnd"/>
      <w:proofErr w:type="gramEnd"/>
      <w:r>
        <w:rPr>
          <w:rFonts w:ascii="Times New Roman" w:eastAsia="Times New Roman" w:hAnsi="Times New Roman" w:cs="Times New Roman"/>
          <w:color w:val="231F20"/>
          <w:sz w:val="28"/>
          <w:szCs w:val="28"/>
        </w:rPr>
        <w:t xml:space="preserve"> информирует иногда гораздо больше и правдивее об эмоциональном со- стоянии </w:t>
      </w:r>
      <w:proofErr w:type="spellStart"/>
      <w:r>
        <w:rPr>
          <w:rFonts w:ascii="Times New Roman" w:eastAsia="Times New Roman" w:hAnsi="Times New Roman" w:cs="Times New Roman"/>
          <w:color w:val="231F20"/>
          <w:sz w:val="28"/>
          <w:szCs w:val="28"/>
        </w:rPr>
        <w:t>коммуниканта</w:t>
      </w:r>
      <w:proofErr w:type="spellEnd"/>
      <w:r>
        <w:rPr>
          <w:rFonts w:ascii="Times New Roman" w:eastAsia="Times New Roman" w:hAnsi="Times New Roman" w:cs="Times New Roman"/>
          <w:color w:val="231F20"/>
          <w:sz w:val="28"/>
          <w:szCs w:val="28"/>
        </w:rPr>
        <w:t>» [35].</w:t>
      </w:r>
    </w:p>
    <w:p w14:paraId="7B34FA3D" w14:textId="77777777" w:rsidR="00B75072" w:rsidRDefault="00B75072">
      <w:pPr>
        <w:pBdr>
          <w:top w:val="nil"/>
          <w:left w:val="nil"/>
          <w:bottom w:val="nil"/>
          <w:right w:val="nil"/>
          <w:between w:val="nil"/>
        </w:pBdr>
        <w:spacing w:before="234" w:after="140"/>
        <w:jc w:val="both"/>
        <w:rPr>
          <w:rFonts w:ascii="Times New Roman" w:eastAsia="Times New Roman" w:hAnsi="Times New Roman" w:cs="Times New Roman"/>
          <w:color w:val="000000"/>
          <w:sz w:val="28"/>
          <w:szCs w:val="28"/>
        </w:rPr>
      </w:pPr>
    </w:p>
    <w:p w14:paraId="3A70EEF2" w14:textId="77777777" w:rsidR="00B75072" w:rsidRPr="003C1044" w:rsidRDefault="00AC3632" w:rsidP="003C1044">
      <w:pPr>
        <w:pStyle w:val="2"/>
      </w:pPr>
      <w:bookmarkStart w:id="28" w:name="_6y1qnlaz2uo" w:colFirst="0" w:colLast="0"/>
      <w:bookmarkStart w:id="29" w:name="_Toc230966419"/>
      <w:bookmarkEnd w:id="28"/>
      <w:r w:rsidRPr="003C1044">
        <w:t>Идентификация (распознавание) эмоций</w:t>
      </w:r>
      <w:bookmarkEnd w:id="29"/>
    </w:p>
    <w:p w14:paraId="198B8C43" w14:textId="77777777" w:rsidR="00B75072" w:rsidRDefault="00AC3632">
      <w:pPr>
        <w:pBdr>
          <w:top w:val="nil"/>
          <w:left w:val="nil"/>
          <w:bottom w:val="nil"/>
          <w:right w:val="nil"/>
          <w:between w:val="nil"/>
        </w:pBdr>
        <w:spacing w:before="314"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Распознавание эмоций описано в разделах: «Описание эмоций», «Портрет эмоций. Эмоциональное проявление в мимике, позах, жестах», «Эмоциональное проявление в реакции тела», «Эмоциональное проявление в речи»,</w:t>
      </w:r>
    </w:p>
    <w:p w14:paraId="1990B1B8" w14:textId="77777777" w:rsidR="00B75072" w:rsidRDefault="00AC3632">
      <w:pPr>
        <w:pBdr>
          <w:top w:val="nil"/>
          <w:left w:val="nil"/>
          <w:bottom w:val="nil"/>
          <w:right w:val="nil"/>
          <w:between w:val="nil"/>
        </w:pBdr>
        <w:spacing w:before="6" w:after="140" w:line="244" w:lineRule="auto"/>
        <w:ind w:right="4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«Упражнениях для развития голоса», «Упражнения на распознавание собственных эмоций», «Упражнения на распознавание эмоций других людей», «Игры на определение собственных эмоций», «Игры на определение эмоционального состояния на слух», «Игры на понимание внешнего проявления эмоций».</w:t>
      </w:r>
    </w:p>
    <w:p w14:paraId="5EFEAF57" w14:textId="77777777" w:rsidR="00B75072" w:rsidRPr="003C1044" w:rsidRDefault="00AC3632" w:rsidP="003C1044">
      <w:pPr>
        <w:pStyle w:val="2"/>
      </w:pPr>
      <w:bookmarkStart w:id="30" w:name="_s769exo5omul" w:colFirst="0" w:colLast="0"/>
      <w:bookmarkStart w:id="31" w:name="_Toc230966420"/>
      <w:bookmarkEnd w:id="30"/>
      <w:r w:rsidRPr="003C1044">
        <w:t>Выражение и управление собственными эмоциями</w:t>
      </w:r>
      <w:bookmarkEnd w:id="31"/>
    </w:p>
    <w:p w14:paraId="6B999217" w14:textId="77777777" w:rsidR="00B75072" w:rsidRDefault="00AC3632">
      <w:pPr>
        <w:pBdr>
          <w:top w:val="nil"/>
          <w:left w:val="nil"/>
          <w:bottom w:val="nil"/>
          <w:right w:val="nil"/>
          <w:between w:val="nil"/>
        </w:pBdr>
        <w:spacing w:before="354"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Особенность детских эмоций в том, что ребёнку кажется, что всё, что с ним происходит, — самое страшное [67].</w:t>
      </w:r>
    </w:p>
    <w:p w14:paraId="7D86755C" w14:textId="77777777" w:rsidR="00B75072" w:rsidRDefault="00AC3632">
      <w:pPr>
        <w:pBdr>
          <w:top w:val="nil"/>
          <w:left w:val="nil"/>
          <w:bottom w:val="nil"/>
          <w:right w:val="nil"/>
          <w:between w:val="nil"/>
        </w:pBdr>
        <w:spacing w:after="140" w:line="244" w:lineRule="auto"/>
        <w:ind w:right="422"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Поэтому они не могут адекватно оценить степень своей эмоциональной </w:t>
      </w:r>
      <w:proofErr w:type="gramStart"/>
      <w:r>
        <w:rPr>
          <w:rFonts w:ascii="Times New Roman" w:eastAsia="Times New Roman" w:hAnsi="Times New Roman" w:cs="Times New Roman"/>
          <w:color w:val="231F20"/>
          <w:sz w:val="28"/>
          <w:szCs w:val="28"/>
        </w:rPr>
        <w:t>вы- разительности</w:t>
      </w:r>
      <w:proofErr w:type="gramEnd"/>
      <w:r>
        <w:rPr>
          <w:rFonts w:ascii="Times New Roman" w:eastAsia="Times New Roman" w:hAnsi="Times New Roman" w:cs="Times New Roman"/>
          <w:color w:val="231F20"/>
          <w:sz w:val="28"/>
          <w:szCs w:val="28"/>
        </w:rPr>
        <w:t xml:space="preserve">. Эмоции проявляются слишком бурно, и они не могут </w:t>
      </w:r>
      <w:proofErr w:type="spellStart"/>
      <w:proofErr w:type="gramStart"/>
      <w:r>
        <w:rPr>
          <w:rFonts w:ascii="Times New Roman" w:eastAsia="Times New Roman" w:hAnsi="Times New Roman" w:cs="Times New Roman"/>
          <w:color w:val="231F20"/>
          <w:sz w:val="28"/>
          <w:szCs w:val="28"/>
        </w:rPr>
        <w:t>самостоя</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тельно</w:t>
      </w:r>
      <w:proofErr w:type="spellEnd"/>
      <w:proofErr w:type="gramEnd"/>
      <w:r>
        <w:rPr>
          <w:rFonts w:ascii="Times New Roman" w:eastAsia="Times New Roman" w:hAnsi="Times New Roman" w:cs="Times New Roman"/>
          <w:color w:val="231F20"/>
          <w:sz w:val="28"/>
          <w:szCs w:val="28"/>
        </w:rPr>
        <w:t xml:space="preserve"> выйти из ситуации, породившей их. Задача взрослого — научить ребёнка </w:t>
      </w:r>
      <w:proofErr w:type="spellStart"/>
      <w:r>
        <w:rPr>
          <w:rFonts w:ascii="Times New Roman" w:eastAsia="Times New Roman" w:hAnsi="Times New Roman" w:cs="Times New Roman"/>
          <w:color w:val="231F20"/>
          <w:sz w:val="28"/>
          <w:szCs w:val="28"/>
        </w:rPr>
        <w:t>саморегуляции</w:t>
      </w:r>
      <w:proofErr w:type="spellEnd"/>
      <w:r>
        <w:rPr>
          <w:rFonts w:ascii="Times New Roman" w:eastAsia="Times New Roman" w:hAnsi="Times New Roman" w:cs="Times New Roman"/>
          <w:color w:val="231F20"/>
          <w:sz w:val="28"/>
          <w:szCs w:val="28"/>
        </w:rPr>
        <w:t>. Основой здесь является не запрет на проявление эмоции, а направление в сторону социально приемлемого способа выражения. В развитии эмоционального интеллекта, данное умение называется «выражение и управление собственными эмоциями».</w:t>
      </w:r>
    </w:p>
    <w:p w14:paraId="2A51581D"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На начальном этапе взрослый при виде ярко проявленной эмоции ребёнка не запрещает её, не ругает за её проявление, а пытается помочь ребёнку взять эмоцию под свой контроль.</w:t>
      </w:r>
    </w:p>
    <w:p w14:paraId="0DAE1699"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Важно при сильной эмоции (гнева, печали и других) переключить внимание ребёнка, так как проявление эмоции принимает крайние способы выхода (</w:t>
      </w:r>
      <w:proofErr w:type="gramStart"/>
      <w:r>
        <w:rPr>
          <w:rFonts w:ascii="Times New Roman" w:eastAsia="Times New Roman" w:hAnsi="Times New Roman" w:cs="Times New Roman"/>
          <w:color w:val="231F20"/>
          <w:sz w:val="28"/>
          <w:szCs w:val="28"/>
        </w:rPr>
        <w:t>на- пример</w:t>
      </w:r>
      <w:proofErr w:type="gramEnd"/>
      <w:r>
        <w:rPr>
          <w:rFonts w:ascii="Times New Roman" w:eastAsia="Times New Roman" w:hAnsi="Times New Roman" w:cs="Times New Roman"/>
          <w:color w:val="231F20"/>
          <w:sz w:val="28"/>
          <w:szCs w:val="28"/>
        </w:rPr>
        <w:t>, нанесение физических ударов, разбивание предметов при гневе) [67]. Затем начинается работа над распознаванием эмоции у ребёнка. Данное умение в эмоциональном интеллекте называется «распознавание собственных</w:t>
      </w:r>
    </w:p>
    <w:p w14:paraId="6AA598B0" w14:textId="77777777" w:rsidR="00B75072" w:rsidRDefault="00AC3632">
      <w:pPr>
        <w:pBdr>
          <w:top w:val="nil"/>
          <w:left w:val="nil"/>
          <w:bottom w:val="nil"/>
          <w:right w:val="nil"/>
          <w:between w:val="nil"/>
        </w:pBdr>
        <w:spacing w:after="140" w:line="31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эмоций».</w:t>
      </w:r>
    </w:p>
    <w:p w14:paraId="6DDF7F1C" w14:textId="77777777" w:rsidR="00B75072" w:rsidRDefault="00AC3632">
      <w:pPr>
        <w:pBdr>
          <w:top w:val="nil"/>
          <w:left w:val="nil"/>
          <w:bottom w:val="nil"/>
          <w:right w:val="nil"/>
          <w:between w:val="nil"/>
        </w:pBdr>
        <w:spacing w:before="5"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Умение назвать эмоции — первая ступень в развитии эмоционального интеллекта и начало </w:t>
      </w:r>
      <w:proofErr w:type="spellStart"/>
      <w:r>
        <w:rPr>
          <w:rFonts w:ascii="Times New Roman" w:eastAsia="Times New Roman" w:hAnsi="Times New Roman" w:cs="Times New Roman"/>
          <w:color w:val="231F20"/>
          <w:sz w:val="28"/>
          <w:szCs w:val="28"/>
        </w:rPr>
        <w:t>саморегуляции</w:t>
      </w:r>
      <w:proofErr w:type="spellEnd"/>
      <w:r>
        <w:rPr>
          <w:rFonts w:ascii="Times New Roman" w:eastAsia="Times New Roman" w:hAnsi="Times New Roman" w:cs="Times New Roman"/>
          <w:color w:val="231F20"/>
          <w:sz w:val="28"/>
          <w:szCs w:val="28"/>
        </w:rPr>
        <w:t>.</w:t>
      </w:r>
    </w:p>
    <w:p w14:paraId="321C59F2"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Знание об эмоциях относится к когнитивному компоненту эмоционального интеллекта.</w:t>
      </w:r>
    </w:p>
    <w:p w14:paraId="04B36DA9" w14:textId="77777777" w:rsidR="00B75072" w:rsidRDefault="00AC3632">
      <w:pPr>
        <w:pBdr>
          <w:top w:val="nil"/>
          <w:left w:val="nil"/>
          <w:bottom w:val="nil"/>
          <w:right w:val="nil"/>
          <w:between w:val="nil"/>
        </w:pBdr>
        <w:spacing w:before="293" w:after="140" w:line="356"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Гнев</w:t>
      </w:r>
    </w:p>
    <w:p w14:paraId="7282B094"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Причины детского гнева: несправедливость, отсутствие выбора (ультимативная форма обращения), нетерпение, тон обращения «свысока».</w:t>
      </w:r>
    </w:p>
    <w:p w14:paraId="1ABD02D9"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Рекомендуемая схема </w:t>
      </w:r>
      <w:proofErr w:type="spellStart"/>
      <w:r>
        <w:rPr>
          <w:rFonts w:ascii="Times New Roman" w:eastAsia="Times New Roman" w:hAnsi="Times New Roman" w:cs="Times New Roman"/>
          <w:color w:val="231F20"/>
          <w:sz w:val="28"/>
          <w:szCs w:val="28"/>
        </w:rPr>
        <w:t>саморегуляции</w:t>
      </w:r>
      <w:proofErr w:type="spellEnd"/>
      <w:r>
        <w:rPr>
          <w:rFonts w:ascii="Times New Roman" w:eastAsia="Times New Roman" w:hAnsi="Times New Roman" w:cs="Times New Roman"/>
          <w:color w:val="231F20"/>
          <w:sz w:val="28"/>
          <w:szCs w:val="28"/>
        </w:rPr>
        <w:t xml:space="preserve"> при появлении гнева: остановись, </w:t>
      </w:r>
      <w:proofErr w:type="spellStart"/>
      <w:proofErr w:type="gramStart"/>
      <w:r>
        <w:rPr>
          <w:rFonts w:ascii="Times New Roman" w:eastAsia="Times New Roman" w:hAnsi="Times New Roman" w:cs="Times New Roman"/>
          <w:color w:val="231F20"/>
          <w:sz w:val="28"/>
          <w:szCs w:val="28"/>
        </w:rPr>
        <w:t>успо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койся</w:t>
      </w:r>
      <w:proofErr w:type="spellEnd"/>
      <w:proofErr w:type="gramEnd"/>
      <w:r>
        <w:rPr>
          <w:rFonts w:ascii="Times New Roman" w:eastAsia="Times New Roman" w:hAnsi="Times New Roman" w:cs="Times New Roman"/>
          <w:color w:val="231F20"/>
          <w:sz w:val="28"/>
          <w:szCs w:val="28"/>
        </w:rPr>
        <w:t>, действуй конструктивно.</w:t>
      </w:r>
    </w:p>
    <w:p w14:paraId="6022F3A8"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 обучении </w:t>
      </w:r>
      <w:proofErr w:type="spellStart"/>
      <w:r>
        <w:rPr>
          <w:rFonts w:ascii="Times New Roman" w:eastAsia="Times New Roman" w:hAnsi="Times New Roman" w:cs="Times New Roman"/>
          <w:color w:val="231F20"/>
          <w:sz w:val="28"/>
          <w:szCs w:val="28"/>
        </w:rPr>
        <w:t>саморегуляции</w:t>
      </w:r>
      <w:proofErr w:type="spellEnd"/>
      <w:r>
        <w:rPr>
          <w:rFonts w:ascii="Times New Roman" w:eastAsia="Times New Roman" w:hAnsi="Times New Roman" w:cs="Times New Roman"/>
          <w:color w:val="231F20"/>
          <w:sz w:val="28"/>
          <w:szCs w:val="28"/>
        </w:rPr>
        <w:t xml:space="preserve"> сначала используют приёмы, направленные на поиск эмоции в теле (задавая вопросы по принципу: «Скажи, где ты чувствуешь гнев?», упражнение «Айсберг»), это позволяет сбить агрессивный настрой и переключиться на анализ состояния своего тела при выражении </w:t>
      </w:r>
      <w:proofErr w:type="spellStart"/>
      <w:proofErr w:type="gramStart"/>
      <w:r>
        <w:rPr>
          <w:rFonts w:ascii="Times New Roman" w:eastAsia="Times New Roman" w:hAnsi="Times New Roman" w:cs="Times New Roman"/>
          <w:color w:val="231F20"/>
          <w:sz w:val="28"/>
          <w:szCs w:val="28"/>
        </w:rPr>
        <w:t>эмоциональ</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ного</w:t>
      </w:r>
      <w:proofErr w:type="spellEnd"/>
      <w:proofErr w:type="gramEnd"/>
      <w:r>
        <w:rPr>
          <w:rFonts w:ascii="Times New Roman" w:eastAsia="Times New Roman" w:hAnsi="Times New Roman" w:cs="Times New Roman"/>
          <w:color w:val="231F20"/>
          <w:sz w:val="28"/>
          <w:szCs w:val="28"/>
        </w:rPr>
        <w:t xml:space="preserve"> состояния.</w:t>
      </w:r>
    </w:p>
    <w:p w14:paraId="37EA500B" w14:textId="77777777" w:rsidR="00B75072"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Затем на смену приходят приёмы на обретение спокойствия и равновесия.</w:t>
      </w:r>
    </w:p>
    <w:p w14:paraId="330D91EF" w14:textId="77777777" w:rsidR="00B75072" w:rsidRDefault="00AC3632">
      <w:pPr>
        <w:pBdr>
          <w:top w:val="nil"/>
          <w:left w:val="nil"/>
          <w:bottom w:val="nil"/>
          <w:right w:val="nil"/>
          <w:between w:val="nil"/>
        </w:pBdr>
        <w:spacing w:before="102" w:after="140" w:line="244" w:lineRule="auto"/>
        <w:ind w:right="4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Значительную роль здесь отводят дыхательным упражнениям («Надуй воздушный шар», «Послушай своё сердце», «Пять пальцев»).</w:t>
      </w:r>
    </w:p>
    <w:p w14:paraId="2AA452CB" w14:textId="77777777" w:rsidR="00B75072" w:rsidRDefault="00AC3632">
      <w:pPr>
        <w:pBdr>
          <w:top w:val="nil"/>
          <w:left w:val="nil"/>
          <w:bottom w:val="nil"/>
          <w:right w:val="nil"/>
          <w:between w:val="nil"/>
        </w:pBdr>
        <w:spacing w:after="140" w:line="244" w:lineRule="auto"/>
        <w:ind w:right="422"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Завершает процесс обучения </w:t>
      </w:r>
      <w:proofErr w:type="spellStart"/>
      <w:r>
        <w:rPr>
          <w:rFonts w:ascii="Times New Roman" w:eastAsia="Times New Roman" w:hAnsi="Times New Roman" w:cs="Times New Roman"/>
          <w:color w:val="231F20"/>
          <w:sz w:val="28"/>
          <w:szCs w:val="28"/>
        </w:rPr>
        <w:t>саморегуляции</w:t>
      </w:r>
      <w:proofErr w:type="spellEnd"/>
      <w:r>
        <w:rPr>
          <w:rFonts w:ascii="Times New Roman" w:eastAsia="Times New Roman" w:hAnsi="Times New Roman" w:cs="Times New Roman"/>
          <w:color w:val="231F20"/>
          <w:sz w:val="28"/>
          <w:szCs w:val="28"/>
        </w:rPr>
        <w:t xml:space="preserve"> — знание о том, что вызывает гнев у ребёнка и как можно действовать, когда гневаешься, и как нельзя [67].</w:t>
      </w:r>
    </w:p>
    <w:p w14:paraId="7D090ED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Для этого проводят этические беседы, где рассматривают разные ситуации и обсуждают вместе с детьми, как поступить лучше всего. Также используются русские народные сказки (например, «Баба-Яга и ягоды»), </w:t>
      </w:r>
      <w:proofErr w:type="spellStart"/>
      <w:r>
        <w:rPr>
          <w:rFonts w:ascii="Times New Roman" w:eastAsia="Times New Roman" w:hAnsi="Times New Roman" w:cs="Times New Roman"/>
          <w:color w:val="231F20"/>
          <w:sz w:val="28"/>
          <w:szCs w:val="28"/>
        </w:rPr>
        <w:t>потешки</w:t>
      </w:r>
      <w:proofErr w:type="spellEnd"/>
      <w:r>
        <w:rPr>
          <w:rFonts w:ascii="Times New Roman" w:eastAsia="Times New Roman" w:hAnsi="Times New Roman" w:cs="Times New Roman"/>
          <w:color w:val="231F20"/>
          <w:sz w:val="28"/>
          <w:szCs w:val="28"/>
        </w:rPr>
        <w:t>, стихи.</w:t>
      </w:r>
    </w:p>
    <w:p w14:paraId="5F8B007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Приём, помогающий детям определить причину гнева, называется «Имя </w:t>
      </w:r>
      <w:proofErr w:type="spellStart"/>
      <w:proofErr w:type="gramStart"/>
      <w:r>
        <w:rPr>
          <w:rFonts w:ascii="Times New Roman" w:eastAsia="Times New Roman" w:hAnsi="Times New Roman" w:cs="Times New Roman"/>
          <w:color w:val="231F20"/>
          <w:sz w:val="28"/>
          <w:szCs w:val="28"/>
        </w:rPr>
        <w:t>гне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w:t>
      </w:r>
      <w:proofErr w:type="spellEnd"/>
      <w:proofErr w:type="gramEnd"/>
      <w:r>
        <w:rPr>
          <w:rFonts w:ascii="Times New Roman" w:eastAsia="Times New Roman" w:hAnsi="Times New Roman" w:cs="Times New Roman"/>
          <w:color w:val="231F20"/>
          <w:sz w:val="28"/>
          <w:szCs w:val="28"/>
        </w:rPr>
        <w:t xml:space="preserve">». Детям предлагают придумать имя для своего гнева (как персонажа), </w:t>
      </w:r>
      <w:proofErr w:type="spellStart"/>
      <w:proofErr w:type="gramStart"/>
      <w:r>
        <w:rPr>
          <w:rFonts w:ascii="Times New Roman" w:eastAsia="Times New Roman" w:hAnsi="Times New Roman" w:cs="Times New Roman"/>
          <w:color w:val="231F20"/>
          <w:sz w:val="28"/>
          <w:szCs w:val="28"/>
        </w:rPr>
        <w:t>опи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сать</w:t>
      </w:r>
      <w:proofErr w:type="spellEnd"/>
      <w:proofErr w:type="gramEnd"/>
      <w:r>
        <w:rPr>
          <w:rFonts w:ascii="Times New Roman" w:eastAsia="Times New Roman" w:hAnsi="Times New Roman" w:cs="Times New Roman"/>
          <w:color w:val="231F20"/>
          <w:sz w:val="28"/>
          <w:szCs w:val="28"/>
        </w:rPr>
        <w:t xml:space="preserve"> его и рассказать, в каких ситуациях этот персонаж появляется [67].</w:t>
      </w:r>
    </w:p>
    <w:p w14:paraId="729D64BD" w14:textId="77777777" w:rsidR="00B75072" w:rsidRDefault="00AC3632">
      <w:pPr>
        <w:pBdr>
          <w:top w:val="nil"/>
          <w:left w:val="nil"/>
          <w:bottom w:val="nil"/>
          <w:right w:val="nil"/>
          <w:between w:val="nil"/>
        </w:pBdr>
        <w:spacing w:before="293" w:after="140" w:line="356"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Грусть</w:t>
      </w:r>
    </w:p>
    <w:p w14:paraId="1B2E9781"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Дети, которые слишком сильно подвергаются грусти, становятся </w:t>
      </w:r>
      <w:proofErr w:type="gramStart"/>
      <w:r>
        <w:rPr>
          <w:rFonts w:ascii="Times New Roman" w:eastAsia="Times New Roman" w:hAnsi="Times New Roman" w:cs="Times New Roman"/>
          <w:color w:val="231F20"/>
          <w:sz w:val="28"/>
          <w:szCs w:val="28"/>
        </w:rPr>
        <w:t xml:space="preserve">отстранён- </w:t>
      </w:r>
      <w:proofErr w:type="spellStart"/>
      <w:r>
        <w:rPr>
          <w:rFonts w:ascii="Times New Roman" w:eastAsia="Times New Roman" w:hAnsi="Times New Roman" w:cs="Times New Roman"/>
          <w:color w:val="231F20"/>
          <w:sz w:val="28"/>
          <w:szCs w:val="28"/>
        </w:rPr>
        <w:t>ными</w:t>
      </w:r>
      <w:proofErr w:type="spellEnd"/>
      <w:proofErr w:type="gramEnd"/>
      <w:r>
        <w:rPr>
          <w:rFonts w:ascii="Times New Roman" w:eastAsia="Times New Roman" w:hAnsi="Times New Roman" w:cs="Times New Roman"/>
          <w:color w:val="231F20"/>
          <w:sz w:val="28"/>
          <w:szCs w:val="28"/>
        </w:rPr>
        <w:t xml:space="preserve">, погружёнными в себя, им сложно в таком состоянии поддерживать актив- </w:t>
      </w:r>
      <w:proofErr w:type="spellStart"/>
      <w:r>
        <w:rPr>
          <w:rFonts w:ascii="Times New Roman" w:eastAsia="Times New Roman" w:hAnsi="Times New Roman" w:cs="Times New Roman"/>
          <w:color w:val="231F20"/>
          <w:sz w:val="28"/>
          <w:szCs w:val="28"/>
        </w:rPr>
        <w:t>ные</w:t>
      </w:r>
      <w:proofErr w:type="spellEnd"/>
      <w:r>
        <w:rPr>
          <w:rFonts w:ascii="Times New Roman" w:eastAsia="Times New Roman" w:hAnsi="Times New Roman" w:cs="Times New Roman"/>
          <w:color w:val="231F20"/>
          <w:sz w:val="28"/>
          <w:szCs w:val="28"/>
        </w:rPr>
        <w:t xml:space="preserve"> социальные контакты.</w:t>
      </w:r>
    </w:p>
    <w:p w14:paraId="6576F89E"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Схема </w:t>
      </w:r>
      <w:proofErr w:type="spellStart"/>
      <w:r>
        <w:rPr>
          <w:rFonts w:ascii="Times New Roman" w:eastAsia="Times New Roman" w:hAnsi="Times New Roman" w:cs="Times New Roman"/>
          <w:color w:val="231F20"/>
          <w:sz w:val="28"/>
          <w:szCs w:val="28"/>
        </w:rPr>
        <w:t>саморегуляции</w:t>
      </w:r>
      <w:proofErr w:type="spellEnd"/>
      <w:r>
        <w:rPr>
          <w:rFonts w:ascii="Times New Roman" w:eastAsia="Times New Roman" w:hAnsi="Times New Roman" w:cs="Times New Roman"/>
          <w:color w:val="231F20"/>
          <w:sz w:val="28"/>
          <w:szCs w:val="28"/>
        </w:rPr>
        <w:t xml:space="preserve"> такая же, как и для гнева: остановись, успокойся, </w:t>
      </w:r>
      <w:proofErr w:type="spellStart"/>
      <w:proofErr w:type="gramStart"/>
      <w:r>
        <w:rPr>
          <w:rFonts w:ascii="Times New Roman" w:eastAsia="Times New Roman" w:hAnsi="Times New Roman" w:cs="Times New Roman"/>
          <w:color w:val="231F20"/>
          <w:sz w:val="28"/>
          <w:szCs w:val="28"/>
        </w:rPr>
        <w:t>дей</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ствуй</w:t>
      </w:r>
      <w:proofErr w:type="spellEnd"/>
      <w:proofErr w:type="gramEnd"/>
      <w:r>
        <w:rPr>
          <w:rFonts w:ascii="Times New Roman" w:eastAsia="Times New Roman" w:hAnsi="Times New Roman" w:cs="Times New Roman"/>
          <w:color w:val="231F20"/>
          <w:sz w:val="28"/>
          <w:szCs w:val="28"/>
        </w:rPr>
        <w:t xml:space="preserve"> конструктивно.</w:t>
      </w:r>
    </w:p>
    <w:p w14:paraId="202CAD8D"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Главное — научить таких детей </w:t>
      </w:r>
      <w:proofErr w:type="spellStart"/>
      <w:r>
        <w:rPr>
          <w:rFonts w:ascii="Times New Roman" w:eastAsia="Times New Roman" w:hAnsi="Times New Roman" w:cs="Times New Roman"/>
          <w:color w:val="231F20"/>
          <w:sz w:val="28"/>
          <w:szCs w:val="28"/>
        </w:rPr>
        <w:t>коммуницировать</w:t>
      </w:r>
      <w:proofErr w:type="spellEnd"/>
      <w:r>
        <w:rPr>
          <w:rFonts w:ascii="Times New Roman" w:eastAsia="Times New Roman" w:hAnsi="Times New Roman" w:cs="Times New Roman"/>
          <w:color w:val="231F20"/>
          <w:sz w:val="28"/>
          <w:szCs w:val="28"/>
        </w:rPr>
        <w:t xml:space="preserve"> и устанавливать </w:t>
      </w:r>
      <w:proofErr w:type="spellStart"/>
      <w:proofErr w:type="gramStart"/>
      <w:r>
        <w:rPr>
          <w:rFonts w:ascii="Times New Roman" w:eastAsia="Times New Roman" w:hAnsi="Times New Roman" w:cs="Times New Roman"/>
          <w:color w:val="231F20"/>
          <w:sz w:val="28"/>
          <w:szCs w:val="28"/>
        </w:rPr>
        <w:t>взаимоот</w:t>
      </w:r>
      <w:proofErr w:type="spellEnd"/>
      <w:r>
        <w:rPr>
          <w:rFonts w:ascii="Times New Roman" w:eastAsia="Times New Roman" w:hAnsi="Times New Roman" w:cs="Times New Roman"/>
          <w:color w:val="231F20"/>
          <w:sz w:val="28"/>
          <w:szCs w:val="28"/>
        </w:rPr>
        <w:t>- ношения</w:t>
      </w:r>
      <w:proofErr w:type="gramEnd"/>
      <w:r>
        <w:rPr>
          <w:rFonts w:ascii="Times New Roman" w:eastAsia="Times New Roman" w:hAnsi="Times New Roman" w:cs="Times New Roman"/>
          <w:color w:val="231F20"/>
          <w:sz w:val="28"/>
          <w:szCs w:val="28"/>
        </w:rPr>
        <w:t xml:space="preserve"> [67].</w:t>
      </w:r>
    </w:p>
    <w:p w14:paraId="6D0AC021"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Одним из приёмов может служить беседа, в которой в зависимости от </w:t>
      </w:r>
      <w:proofErr w:type="spellStart"/>
      <w:proofErr w:type="gramStart"/>
      <w:r>
        <w:rPr>
          <w:rFonts w:ascii="Times New Roman" w:eastAsia="Times New Roman" w:hAnsi="Times New Roman" w:cs="Times New Roman"/>
          <w:color w:val="231F20"/>
          <w:sz w:val="28"/>
          <w:szCs w:val="28"/>
        </w:rPr>
        <w:t>ситуа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ции</w:t>
      </w:r>
      <w:proofErr w:type="spellEnd"/>
      <w:proofErr w:type="gramEnd"/>
      <w:r>
        <w:rPr>
          <w:rFonts w:ascii="Times New Roman" w:eastAsia="Times New Roman" w:hAnsi="Times New Roman" w:cs="Times New Roman"/>
          <w:color w:val="231F20"/>
          <w:sz w:val="28"/>
          <w:szCs w:val="28"/>
        </w:rPr>
        <w:t xml:space="preserve"> нужно найти трёх человек, к которым можно обратиться. </w:t>
      </w:r>
      <w:proofErr w:type="gramStart"/>
      <w:r>
        <w:rPr>
          <w:rFonts w:ascii="Times New Roman" w:eastAsia="Times New Roman" w:hAnsi="Times New Roman" w:cs="Times New Roman"/>
          <w:color w:val="231F20"/>
          <w:sz w:val="28"/>
          <w:szCs w:val="28"/>
        </w:rPr>
        <w:t>Например</w:t>
      </w:r>
      <w:proofErr w:type="gramEnd"/>
      <w:r>
        <w:rPr>
          <w:rFonts w:ascii="Times New Roman" w:eastAsia="Times New Roman" w:hAnsi="Times New Roman" w:cs="Times New Roman"/>
          <w:color w:val="231F20"/>
          <w:sz w:val="28"/>
          <w:szCs w:val="28"/>
        </w:rPr>
        <w:t xml:space="preserve">: «Если ты потерялся в магазине, к кому можно подойти?» Здесь же можно обсудить варианты, которые будут наиболее приемлемыми. В данной ситуации можно </w:t>
      </w:r>
      <w:proofErr w:type="gramStart"/>
      <w:r>
        <w:rPr>
          <w:rFonts w:ascii="Times New Roman" w:eastAsia="Times New Roman" w:hAnsi="Times New Roman" w:cs="Times New Roman"/>
          <w:color w:val="231F20"/>
          <w:sz w:val="28"/>
          <w:szCs w:val="28"/>
        </w:rPr>
        <w:t>по- дойти</w:t>
      </w:r>
      <w:proofErr w:type="gramEnd"/>
      <w:r>
        <w:rPr>
          <w:rFonts w:ascii="Times New Roman" w:eastAsia="Times New Roman" w:hAnsi="Times New Roman" w:cs="Times New Roman"/>
          <w:color w:val="231F20"/>
          <w:sz w:val="28"/>
          <w:szCs w:val="28"/>
        </w:rPr>
        <w:t xml:space="preserve"> к охраннику, продавцу, работнику на кассе и сообщить о своей ситуации. И нельзя выходить из здания и там искать помощи. Ещё один вариант: «Если ты остался один в метро, к кому можно подойти?» Здесь приемлемыми вариантами ответа будут: к полицейскому или сотруднику охраны, к работнику, который </w:t>
      </w:r>
      <w:proofErr w:type="spellStart"/>
      <w:proofErr w:type="gramStart"/>
      <w:r>
        <w:rPr>
          <w:rFonts w:ascii="Times New Roman" w:eastAsia="Times New Roman" w:hAnsi="Times New Roman" w:cs="Times New Roman"/>
          <w:color w:val="231F20"/>
          <w:sz w:val="28"/>
          <w:szCs w:val="28"/>
        </w:rPr>
        <w:t>сле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дит</w:t>
      </w:r>
      <w:proofErr w:type="spellEnd"/>
      <w:proofErr w:type="gramEnd"/>
      <w:r>
        <w:rPr>
          <w:rFonts w:ascii="Times New Roman" w:eastAsia="Times New Roman" w:hAnsi="Times New Roman" w:cs="Times New Roman"/>
          <w:color w:val="231F20"/>
          <w:sz w:val="28"/>
          <w:szCs w:val="28"/>
        </w:rPr>
        <w:t xml:space="preserve"> за работой эскалатора, к сотрудникам на кассе. Нельзя также выходить из метро или продолжать свой путь, важно оставаться на одном месте (в метро на некоторых станциях отмечены места, куда необходимо подойти и ждать </w:t>
      </w:r>
      <w:proofErr w:type="gramStart"/>
      <w:r>
        <w:rPr>
          <w:rFonts w:ascii="Times New Roman" w:eastAsia="Times New Roman" w:hAnsi="Times New Roman" w:cs="Times New Roman"/>
          <w:color w:val="231F20"/>
          <w:sz w:val="28"/>
          <w:szCs w:val="28"/>
        </w:rPr>
        <w:t>родите- лей</w:t>
      </w:r>
      <w:proofErr w:type="gramEnd"/>
      <w:r>
        <w:rPr>
          <w:rFonts w:ascii="Times New Roman" w:eastAsia="Times New Roman" w:hAnsi="Times New Roman" w:cs="Times New Roman"/>
          <w:color w:val="231F20"/>
          <w:sz w:val="28"/>
          <w:szCs w:val="28"/>
        </w:rPr>
        <w:t>, если потерялся), нельзя идти за неизвестными тебе пассажирами. Можно использовать хорошо знакомые ситуации: дома, в детском саду, на площадке. И также искать трёх человек, к которым можно подойти (к родителям, друзьям, воспитателю, помощнику воспитателя и другим).</w:t>
      </w:r>
    </w:p>
    <w:p w14:paraId="50799DE2"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Такие беседы помогут сформировать у детей представления не только о </w:t>
      </w:r>
      <w:proofErr w:type="gramStart"/>
      <w:r>
        <w:rPr>
          <w:rFonts w:ascii="Times New Roman" w:eastAsia="Times New Roman" w:hAnsi="Times New Roman" w:cs="Times New Roman"/>
          <w:color w:val="231F20"/>
          <w:sz w:val="28"/>
          <w:szCs w:val="28"/>
        </w:rPr>
        <w:t xml:space="preserve">безо- </w:t>
      </w:r>
      <w:proofErr w:type="spellStart"/>
      <w:r>
        <w:rPr>
          <w:rFonts w:ascii="Times New Roman" w:eastAsia="Times New Roman" w:hAnsi="Times New Roman" w:cs="Times New Roman"/>
          <w:color w:val="231F20"/>
          <w:sz w:val="28"/>
          <w:szCs w:val="28"/>
        </w:rPr>
        <w:t>пасности</w:t>
      </w:r>
      <w:proofErr w:type="spellEnd"/>
      <w:proofErr w:type="gramEnd"/>
      <w:r>
        <w:rPr>
          <w:rFonts w:ascii="Times New Roman" w:eastAsia="Times New Roman" w:hAnsi="Times New Roman" w:cs="Times New Roman"/>
          <w:color w:val="231F20"/>
          <w:sz w:val="28"/>
          <w:szCs w:val="28"/>
        </w:rPr>
        <w:t>, но и о том, как действовать, когда тебе грустно и страшно.</w:t>
      </w:r>
    </w:p>
    <w:p w14:paraId="64AAD68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заключение можно предложить детям посмотреть мультфильмы: «Мама для мамонтёнка», «Крошка Енот».</w:t>
      </w:r>
    </w:p>
    <w:p w14:paraId="08F489FB" w14:textId="77777777" w:rsidR="00B75072" w:rsidRDefault="00AC3632">
      <w:pPr>
        <w:pBdr>
          <w:top w:val="nil"/>
          <w:left w:val="nil"/>
          <w:bottom w:val="nil"/>
          <w:right w:val="nil"/>
          <w:between w:val="nil"/>
        </w:pBdr>
        <w:spacing w:before="281" w:after="140" w:line="356"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Как успокоить детей</w:t>
      </w:r>
    </w:p>
    <w:p w14:paraId="285E179C"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Когда дети слишком возбуждены и необходимо снять это эмоциональное </w:t>
      </w:r>
      <w:proofErr w:type="gramStart"/>
      <w:r>
        <w:rPr>
          <w:rFonts w:ascii="Times New Roman" w:eastAsia="Times New Roman" w:hAnsi="Times New Roman" w:cs="Times New Roman"/>
          <w:color w:val="231F20"/>
          <w:sz w:val="28"/>
          <w:szCs w:val="28"/>
        </w:rPr>
        <w:t>со- стояние</w:t>
      </w:r>
      <w:proofErr w:type="gramEnd"/>
      <w:r>
        <w:rPr>
          <w:rFonts w:ascii="Times New Roman" w:eastAsia="Times New Roman" w:hAnsi="Times New Roman" w:cs="Times New Roman"/>
          <w:color w:val="231F20"/>
          <w:sz w:val="28"/>
          <w:szCs w:val="28"/>
        </w:rPr>
        <w:t>, используют приём «Угадай звук». Объявляем детям, что сейчас нужно будет послушать и определить, что это за звук, какой он (громкий, тихий, звонкий, приглушённый и другое). Для этого подойдёт и простой колокольчик.</w:t>
      </w:r>
    </w:p>
    <w:p w14:paraId="3CBC82B4" w14:textId="77777777" w:rsidR="00B75072" w:rsidRPr="003C1044" w:rsidRDefault="00AC3632" w:rsidP="003C1044">
      <w:pPr>
        <w:pStyle w:val="2"/>
      </w:pPr>
      <w:bookmarkStart w:id="32" w:name="_Toc230966421"/>
      <w:r w:rsidRPr="003C1044">
        <w:t>Описание эмоций</w:t>
      </w:r>
      <w:r w:rsidRPr="003C1044">
        <w:rPr>
          <w:noProof/>
          <w:lang w:val="ru-RU"/>
        </w:rPr>
        <w:drawing>
          <wp:anchor distT="0" distB="0" distL="0" distR="0" simplePos="0" relativeHeight="251659264" behindDoc="0" locked="0" layoutInCell="1" hidden="0" allowOverlap="1" wp14:anchorId="045EA3AB" wp14:editId="3DB9904B">
            <wp:simplePos x="0" y="0"/>
            <wp:positionH relativeFrom="column">
              <wp:posOffset>310798</wp:posOffset>
            </wp:positionH>
            <wp:positionV relativeFrom="paragraph">
              <wp:posOffset>218451</wp:posOffset>
            </wp:positionV>
            <wp:extent cx="6126281" cy="6966489"/>
            <wp:effectExtent l="0" t="0" r="0" b="0"/>
            <wp:wrapTopAndBottom distT="0" dist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126281" cy="6966489"/>
                    </a:xfrm>
                    <a:prstGeom prst="rect">
                      <a:avLst/>
                    </a:prstGeom>
                    <a:ln/>
                  </pic:spPr>
                </pic:pic>
              </a:graphicData>
            </a:graphic>
          </wp:anchor>
        </w:drawing>
      </w:r>
      <w:bookmarkEnd w:id="32"/>
    </w:p>
    <w:p w14:paraId="26EF14B9"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5. Понятие эмоции у разных авторов</w:t>
      </w:r>
    </w:p>
    <w:p w14:paraId="3CFAD52C" w14:textId="77777777" w:rsidR="00B75072" w:rsidRDefault="00AC3632">
      <w:pPr>
        <w:pBdr>
          <w:top w:val="nil"/>
          <w:left w:val="nil"/>
          <w:bottom w:val="nil"/>
          <w:right w:val="nil"/>
          <w:between w:val="nil"/>
        </w:pBdr>
        <w:spacing w:after="140"/>
        <w:ind w:left="1834"/>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12E1576E" wp14:editId="69E3C3B1">
            <wp:extent cx="4405815" cy="8041385"/>
            <wp:effectExtent l="0" t="0" r="0" b="0"/>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1"/>
                    <a:srcRect/>
                    <a:stretch>
                      <a:fillRect/>
                    </a:stretch>
                  </pic:blipFill>
                  <pic:spPr>
                    <a:xfrm>
                      <a:off x="0" y="0"/>
                      <a:ext cx="4405815" cy="8041385"/>
                    </a:xfrm>
                    <a:prstGeom prst="rect">
                      <a:avLst/>
                    </a:prstGeom>
                    <a:ln/>
                  </pic:spPr>
                </pic:pic>
              </a:graphicData>
            </a:graphic>
          </wp:inline>
        </w:drawing>
      </w:r>
    </w:p>
    <w:p w14:paraId="7DD0DC43" w14:textId="77777777" w:rsidR="00B75072" w:rsidRDefault="00AC3632">
      <w:pPr>
        <w:ind w:left="425"/>
        <w:jc w:val="both"/>
        <w:rPr>
          <w:rFonts w:ascii="Times New Roman" w:eastAsia="Times New Roman" w:hAnsi="Times New Roman" w:cs="Times New Roman"/>
          <w:sz w:val="28"/>
          <w:szCs w:val="28"/>
        </w:rPr>
        <w:sectPr w:rsidR="00B75072">
          <w:pgSz w:w="11910" w:h="16840"/>
          <w:pgMar w:top="1880" w:right="707" w:bottom="1340" w:left="708" w:header="0" w:footer="1158" w:gutter="0"/>
          <w:cols w:space="720"/>
        </w:sectPr>
      </w:pPr>
      <w:r>
        <w:rPr>
          <w:rFonts w:ascii="Times New Roman" w:eastAsia="Times New Roman" w:hAnsi="Times New Roman" w:cs="Times New Roman"/>
          <w:color w:val="231F20"/>
          <w:sz w:val="28"/>
          <w:szCs w:val="28"/>
        </w:rPr>
        <w:t>Рисунок 6. Описание радости</w:t>
      </w:r>
    </w:p>
    <w:p w14:paraId="509EEA07" w14:textId="77777777" w:rsidR="00B75072" w:rsidRDefault="00AC3632">
      <w:pPr>
        <w:pStyle w:val="3"/>
        <w:spacing w:before="26"/>
        <w:ind w:right="428"/>
        <w:jc w:val="both"/>
        <w:rPr>
          <w:rFonts w:eastAsia="Times New Roman" w:cs="Times New Roman"/>
        </w:rPr>
      </w:pPr>
      <w:bookmarkStart w:id="33" w:name="_Toc230966422"/>
      <w:r>
        <w:rPr>
          <w:rFonts w:eastAsia="Times New Roman" w:cs="Times New Roman"/>
          <w:color w:val="231F20"/>
        </w:rPr>
        <w:t>Удивление</w:t>
      </w:r>
      <w:bookmarkEnd w:id="33"/>
    </w:p>
    <w:p w14:paraId="7B84F9C3"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76EAB45"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2BAD529B" w14:textId="77777777" w:rsidR="00B75072" w:rsidRDefault="00AC3632">
      <w:pPr>
        <w:pBdr>
          <w:top w:val="nil"/>
          <w:left w:val="nil"/>
          <w:bottom w:val="nil"/>
          <w:right w:val="nil"/>
          <w:between w:val="nil"/>
        </w:pBdr>
        <w:spacing w:before="117"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0288" behindDoc="0" locked="0" layoutInCell="1" hidden="0" allowOverlap="1" wp14:anchorId="61D747FF" wp14:editId="1AF1F4A7">
            <wp:simplePos x="0" y="0"/>
            <wp:positionH relativeFrom="column">
              <wp:posOffset>1060018</wp:posOffset>
            </wp:positionH>
            <wp:positionV relativeFrom="paragraph">
              <wp:posOffset>242301</wp:posOffset>
            </wp:positionV>
            <wp:extent cx="4481970" cy="5440680"/>
            <wp:effectExtent l="0" t="0" r="0" b="0"/>
            <wp:wrapTopAndBottom distT="0" dist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
                    <a:srcRect/>
                    <a:stretch>
                      <a:fillRect/>
                    </a:stretch>
                  </pic:blipFill>
                  <pic:spPr>
                    <a:xfrm>
                      <a:off x="0" y="0"/>
                      <a:ext cx="4481970" cy="5440680"/>
                    </a:xfrm>
                    <a:prstGeom prst="rect">
                      <a:avLst/>
                    </a:prstGeom>
                    <a:ln/>
                  </pic:spPr>
                </pic:pic>
              </a:graphicData>
            </a:graphic>
          </wp:anchor>
        </w:drawing>
      </w:r>
    </w:p>
    <w:p w14:paraId="3346C44C"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CE57618" w14:textId="77777777" w:rsidR="00B75072" w:rsidRDefault="00B75072">
      <w:pPr>
        <w:pBdr>
          <w:top w:val="nil"/>
          <w:left w:val="nil"/>
          <w:bottom w:val="nil"/>
          <w:right w:val="nil"/>
          <w:between w:val="nil"/>
        </w:pBdr>
        <w:spacing w:before="90" w:after="140"/>
        <w:jc w:val="both"/>
        <w:rPr>
          <w:rFonts w:ascii="Times New Roman" w:eastAsia="Times New Roman" w:hAnsi="Times New Roman" w:cs="Times New Roman"/>
          <w:color w:val="000000"/>
          <w:sz w:val="28"/>
          <w:szCs w:val="28"/>
        </w:rPr>
      </w:pPr>
    </w:p>
    <w:p w14:paraId="49F0526E" w14:textId="77777777" w:rsidR="00B75072" w:rsidRDefault="00AC3632">
      <w:pPr>
        <w:ind w:left="425"/>
        <w:jc w:val="both"/>
        <w:rPr>
          <w:rFonts w:ascii="Times New Roman" w:eastAsia="Times New Roman" w:hAnsi="Times New Roman" w:cs="Times New Roman"/>
          <w:sz w:val="28"/>
          <w:szCs w:val="28"/>
        </w:rPr>
        <w:sectPr w:rsidR="00B75072">
          <w:pgSz w:w="11910" w:h="16840"/>
          <w:pgMar w:top="1340" w:right="707" w:bottom="1340" w:left="708" w:header="0" w:footer="1158" w:gutter="0"/>
          <w:cols w:space="720"/>
        </w:sectPr>
      </w:pPr>
      <w:r>
        <w:rPr>
          <w:rFonts w:ascii="Times New Roman" w:eastAsia="Times New Roman" w:hAnsi="Times New Roman" w:cs="Times New Roman"/>
          <w:color w:val="231F20"/>
          <w:sz w:val="28"/>
          <w:szCs w:val="28"/>
        </w:rPr>
        <w:t>Рисунок 7. Описание удивления</w:t>
      </w:r>
    </w:p>
    <w:p w14:paraId="23972C64" w14:textId="77777777" w:rsidR="00B75072" w:rsidRDefault="00AC3632">
      <w:pPr>
        <w:pStyle w:val="3"/>
        <w:spacing w:before="26"/>
        <w:jc w:val="both"/>
        <w:rPr>
          <w:rFonts w:eastAsia="Times New Roman" w:cs="Times New Roman"/>
        </w:rPr>
      </w:pPr>
      <w:bookmarkStart w:id="34" w:name="_Toc230966423"/>
      <w:r>
        <w:rPr>
          <w:rFonts w:eastAsia="Times New Roman" w:cs="Times New Roman"/>
          <w:color w:val="231F20"/>
        </w:rPr>
        <w:t>Гнев</w:t>
      </w:r>
      <w:r>
        <w:rPr>
          <w:noProof/>
          <w:lang w:val="ru-RU"/>
        </w:rPr>
        <w:drawing>
          <wp:anchor distT="0" distB="0" distL="0" distR="0" simplePos="0" relativeHeight="251661312" behindDoc="0" locked="0" layoutInCell="1" hidden="0" allowOverlap="1" wp14:anchorId="4F437D8A" wp14:editId="6B33ECEC">
            <wp:simplePos x="0" y="0"/>
            <wp:positionH relativeFrom="column">
              <wp:posOffset>1269457</wp:posOffset>
            </wp:positionH>
            <wp:positionV relativeFrom="paragraph">
              <wp:posOffset>250952</wp:posOffset>
            </wp:positionV>
            <wp:extent cx="4021919" cy="8119872"/>
            <wp:effectExtent l="0" t="0" r="0" b="0"/>
            <wp:wrapTopAndBottom distT="0" dist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4021919" cy="8119872"/>
                    </a:xfrm>
                    <a:prstGeom prst="rect">
                      <a:avLst/>
                    </a:prstGeom>
                    <a:ln/>
                  </pic:spPr>
                </pic:pic>
              </a:graphicData>
            </a:graphic>
          </wp:anchor>
        </w:drawing>
      </w:r>
      <w:bookmarkEnd w:id="34"/>
    </w:p>
    <w:p w14:paraId="798EB76A" w14:textId="77777777" w:rsidR="00B75072" w:rsidRDefault="00B75072">
      <w:pPr>
        <w:pBdr>
          <w:top w:val="nil"/>
          <w:left w:val="nil"/>
          <w:bottom w:val="nil"/>
          <w:right w:val="nil"/>
          <w:between w:val="nil"/>
        </w:pBdr>
        <w:spacing w:before="139" w:after="140"/>
        <w:jc w:val="both"/>
        <w:rPr>
          <w:rFonts w:ascii="Times New Roman" w:eastAsia="Times New Roman" w:hAnsi="Times New Roman" w:cs="Times New Roman"/>
          <w:color w:val="000000"/>
          <w:sz w:val="28"/>
          <w:szCs w:val="28"/>
        </w:rPr>
      </w:pPr>
    </w:p>
    <w:p w14:paraId="731F5B76" w14:textId="77777777" w:rsidR="00B75072" w:rsidRDefault="00AC3632">
      <w:pPr>
        <w:ind w:left="425"/>
        <w:jc w:val="both"/>
        <w:rPr>
          <w:rFonts w:ascii="Times New Roman" w:eastAsia="Times New Roman" w:hAnsi="Times New Roman" w:cs="Times New Roman"/>
          <w:sz w:val="28"/>
          <w:szCs w:val="28"/>
        </w:rPr>
        <w:sectPr w:rsidR="00B75072">
          <w:pgSz w:w="11910" w:h="16840"/>
          <w:pgMar w:top="1340" w:right="707" w:bottom="1340" w:left="708" w:header="0" w:footer="1158" w:gutter="0"/>
          <w:cols w:space="720"/>
        </w:sectPr>
      </w:pPr>
      <w:r>
        <w:rPr>
          <w:rFonts w:ascii="Times New Roman" w:eastAsia="Times New Roman" w:hAnsi="Times New Roman" w:cs="Times New Roman"/>
          <w:color w:val="231F20"/>
          <w:sz w:val="28"/>
          <w:szCs w:val="28"/>
        </w:rPr>
        <w:t>Рисунок 8. Описание гнева</w:t>
      </w:r>
    </w:p>
    <w:p w14:paraId="1504A4BF" w14:textId="77777777" w:rsidR="00B75072" w:rsidRDefault="00AC3632">
      <w:pPr>
        <w:pStyle w:val="3"/>
        <w:spacing w:before="21"/>
        <w:ind w:right="442"/>
        <w:jc w:val="both"/>
        <w:rPr>
          <w:rFonts w:eastAsia="Times New Roman" w:cs="Times New Roman"/>
        </w:rPr>
      </w:pPr>
      <w:bookmarkStart w:id="35" w:name="_Toc230966424"/>
      <w:r>
        <w:rPr>
          <w:rFonts w:eastAsia="Times New Roman" w:cs="Times New Roman"/>
          <w:color w:val="231F20"/>
        </w:rPr>
        <w:t>Презрение</w:t>
      </w:r>
      <w:bookmarkEnd w:id="35"/>
    </w:p>
    <w:p w14:paraId="6E30F5FF"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675A23D5"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81D8750" w14:textId="77777777" w:rsidR="00B75072" w:rsidRDefault="00AC3632">
      <w:pPr>
        <w:pBdr>
          <w:top w:val="nil"/>
          <w:left w:val="nil"/>
          <w:bottom w:val="nil"/>
          <w:right w:val="nil"/>
          <w:between w:val="nil"/>
        </w:pBdr>
        <w:spacing w:before="141"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2336" behindDoc="0" locked="0" layoutInCell="1" hidden="0" allowOverlap="1" wp14:anchorId="4215191D" wp14:editId="3E713F48">
            <wp:simplePos x="0" y="0"/>
            <wp:positionH relativeFrom="column">
              <wp:posOffset>1041740</wp:posOffset>
            </wp:positionH>
            <wp:positionV relativeFrom="paragraph">
              <wp:posOffset>257219</wp:posOffset>
            </wp:positionV>
            <wp:extent cx="4627492" cy="3998023"/>
            <wp:effectExtent l="0" t="0" r="0" b="0"/>
            <wp:wrapTopAndBottom distT="0" dist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4"/>
                    <a:srcRect/>
                    <a:stretch>
                      <a:fillRect/>
                    </a:stretch>
                  </pic:blipFill>
                  <pic:spPr>
                    <a:xfrm>
                      <a:off x="0" y="0"/>
                      <a:ext cx="4627492" cy="3998023"/>
                    </a:xfrm>
                    <a:prstGeom prst="rect">
                      <a:avLst/>
                    </a:prstGeom>
                    <a:ln/>
                  </pic:spPr>
                </pic:pic>
              </a:graphicData>
            </a:graphic>
          </wp:anchor>
        </w:drawing>
      </w:r>
    </w:p>
    <w:p w14:paraId="6FDCAEDF"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02DA4AA" w14:textId="77777777" w:rsidR="00B75072" w:rsidRDefault="00B75072">
      <w:pPr>
        <w:pBdr>
          <w:top w:val="nil"/>
          <w:left w:val="nil"/>
          <w:bottom w:val="nil"/>
          <w:right w:val="nil"/>
          <w:between w:val="nil"/>
        </w:pBdr>
        <w:spacing w:before="63" w:after="140"/>
        <w:jc w:val="both"/>
        <w:rPr>
          <w:rFonts w:ascii="Times New Roman" w:eastAsia="Times New Roman" w:hAnsi="Times New Roman" w:cs="Times New Roman"/>
          <w:color w:val="000000"/>
          <w:sz w:val="28"/>
          <w:szCs w:val="28"/>
        </w:rPr>
      </w:pPr>
    </w:p>
    <w:p w14:paraId="7212C6C7" w14:textId="77777777" w:rsidR="00B75072" w:rsidRDefault="00AC3632">
      <w:pPr>
        <w:ind w:left="425"/>
        <w:jc w:val="both"/>
        <w:rPr>
          <w:rFonts w:ascii="Times New Roman" w:eastAsia="Times New Roman" w:hAnsi="Times New Roman" w:cs="Times New Roman"/>
          <w:sz w:val="28"/>
          <w:szCs w:val="28"/>
        </w:rPr>
        <w:sectPr w:rsidR="00B75072">
          <w:pgSz w:w="11910" w:h="16840"/>
          <w:pgMar w:top="709" w:right="707" w:bottom="1340" w:left="708" w:header="0" w:footer="1158" w:gutter="0"/>
          <w:cols w:space="720"/>
        </w:sectPr>
      </w:pPr>
      <w:r>
        <w:rPr>
          <w:rFonts w:ascii="Times New Roman" w:eastAsia="Times New Roman" w:hAnsi="Times New Roman" w:cs="Times New Roman"/>
          <w:color w:val="231F20"/>
          <w:sz w:val="28"/>
          <w:szCs w:val="28"/>
        </w:rPr>
        <w:t>Рисунок 9. Описание презрения</w:t>
      </w:r>
    </w:p>
    <w:p w14:paraId="5560A2E6" w14:textId="77777777" w:rsidR="00B75072" w:rsidRDefault="00AC3632">
      <w:pPr>
        <w:pStyle w:val="3"/>
        <w:spacing w:before="31"/>
        <w:jc w:val="both"/>
        <w:rPr>
          <w:rFonts w:eastAsia="Times New Roman" w:cs="Times New Roman"/>
        </w:rPr>
      </w:pPr>
      <w:bookmarkStart w:id="36" w:name="_Toc230966425"/>
      <w:r>
        <w:rPr>
          <w:rFonts w:eastAsia="Times New Roman" w:cs="Times New Roman"/>
          <w:color w:val="231F20"/>
        </w:rPr>
        <w:t>Грусть</w:t>
      </w:r>
      <w:bookmarkEnd w:id="36"/>
    </w:p>
    <w:p w14:paraId="77563B47" w14:textId="77777777" w:rsidR="00B75072" w:rsidRDefault="00AC3632">
      <w:pPr>
        <w:pBdr>
          <w:top w:val="nil"/>
          <w:left w:val="nil"/>
          <w:bottom w:val="nil"/>
          <w:right w:val="nil"/>
          <w:between w:val="nil"/>
        </w:pBdr>
        <w:spacing w:before="8"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3360" behindDoc="0" locked="0" layoutInCell="1" hidden="0" allowOverlap="1" wp14:anchorId="19958D84" wp14:editId="1962CB0F">
            <wp:simplePos x="0" y="0"/>
            <wp:positionH relativeFrom="column">
              <wp:posOffset>1263398</wp:posOffset>
            </wp:positionH>
            <wp:positionV relativeFrom="paragraph">
              <wp:posOffset>173000</wp:posOffset>
            </wp:positionV>
            <wp:extent cx="4023802" cy="7827264"/>
            <wp:effectExtent l="0" t="0" r="0" b="0"/>
            <wp:wrapTopAndBottom distT="0" distB="0"/>
            <wp:docPr id="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5"/>
                    <a:srcRect/>
                    <a:stretch>
                      <a:fillRect/>
                    </a:stretch>
                  </pic:blipFill>
                  <pic:spPr>
                    <a:xfrm>
                      <a:off x="0" y="0"/>
                      <a:ext cx="4023802" cy="7827264"/>
                    </a:xfrm>
                    <a:prstGeom prst="rect">
                      <a:avLst/>
                    </a:prstGeom>
                    <a:ln/>
                  </pic:spPr>
                </pic:pic>
              </a:graphicData>
            </a:graphic>
          </wp:anchor>
        </w:drawing>
      </w:r>
    </w:p>
    <w:p w14:paraId="422CF7F2"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230E125" w14:textId="77777777" w:rsidR="00B75072" w:rsidRDefault="00B75072">
      <w:pPr>
        <w:pBdr>
          <w:top w:val="nil"/>
          <w:left w:val="nil"/>
          <w:bottom w:val="nil"/>
          <w:right w:val="nil"/>
          <w:between w:val="nil"/>
        </w:pBdr>
        <w:spacing w:before="116" w:after="140"/>
        <w:jc w:val="both"/>
        <w:rPr>
          <w:rFonts w:ascii="Times New Roman" w:eastAsia="Times New Roman" w:hAnsi="Times New Roman" w:cs="Times New Roman"/>
          <w:color w:val="000000"/>
          <w:sz w:val="28"/>
          <w:szCs w:val="28"/>
        </w:rPr>
      </w:pPr>
    </w:p>
    <w:p w14:paraId="383A274D"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10. Описание грусти</w:t>
      </w:r>
    </w:p>
    <w:p w14:paraId="2A028D2A" w14:textId="77777777" w:rsidR="00B75072" w:rsidRDefault="00AC3632">
      <w:pPr>
        <w:pStyle w:val="3"/>
        <w:spacing w:before="26"/>
        <w:ind w:right="428"/>
        <w:jc w:val="both"/>
        <w:rPr>
          <w:rFonts w:eastAsia="Times New Roman" w:cs="Times New Roman"/>
        </w:rPr>
      </w:pPr>
      <w:bookmarkStart w:id="37" w:name="_Toc230966426"/>
      <w:r>
        <w:rPr>
          <w:rFonts w:eastAsia="Times New Roman" w:cs="Times New Roman"/>
          <w:color w:val="231F20"/>
        </w:rPr>
        <w:t>Страх</w:t>
      </w:r>
      <w:bookmarkEnd w:id="37"/>
    </w:p>
    <w:p w14:paraId="3EEE5614" w14:textId="77777777" w:rsidR="00B75072" w:rsidRDefault="00AC3632">
      <w:pPr>
        <w:pBdr>
          <w:top w:val="nil"/>
          <w:left w:val="nil"/>
          <w:bottom w:val="nil"/>
          <w:right w:val="nil"/>
          <w:between w:val="nil"/>
        </w:pBdr>
        <w:spacing w:before="1"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4384" behindDoc="0" locked="0" layoutInCell="1" hidden="0" allowOverlap="1" wp14:anchorId="7E14CA93" wp14:editId="7EAC5838">
            <wp:simplePos x="0" y="0"/>
            <wp:positionH relativeFrom="column">
              <wp:posOffset>1336140</wp:posOffset>
            </wp:positionH>
            <wp:positionV relativeFrom="paragraph">
              <wp:posOffset>100053</wp:posOffset>
            </wp:positionV>
            <wp:extent cx="3933443" cy="7822692"/>
            <wp:effectExtent l="0" t="0" r="0" b="0"/>
            <wp:wrapTopAndBottom distT="0" dist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933443" cy="7822692"/>
                    </a:xfrm>
                    <a:prstGeom prst="rect">
                      <a:avLst/>
                    </a:prstGeom>
                    <a:ln/>
                  </pic:spPr>
                </pic:pic>
              </a:graphicData>
            </a:graphic>
          </wp:anchor>
        </w:drawing>
      </w:r>
    </w:p>
    <w:p w14:paraId="58692497"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11. Описание страха</w:t>
      </w:r>
    </w:p>
    <w:p w14:paraId="54ADA133" w14:textId="77777777" w:rsidR="00B75072" w:rsidRDefault="00AC3632">
      <w:pPr>
        <w:pStyle w:val="3"/>
        <w:spacing w:before="31"/>
        <w:ind w:right="428"/>
        <w:jc w:val="both"/>
        <w:rPr>
          <w:rFonts w:eastAsia="Times New Roman" w:cs="Times New Roman"/>
        </w:rPr>
      </w:pPr>
      <w:bookmarkStart w:id="38" w:name="_Toc230966427"/>
      <w:r>
        <w:rPr>
          <w:rFonts w:eastAsia="Times New Roman" w:cs="Times New Roman"/>
          <w:color w:val="231F20"/>
        </w:rPr>
        <w:t>Отвращение</w:t>
      </w:r>
      <w:bookmarkEnd w:id="38"/>
    </w:p>
    <w:p w14:paraId="240E1465"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B312BA0" w14:textId="77777777" w:rsidR="00B75072" w:rsidRDefault="00AC3632">
      <w:pPr>
        <w:pBdr>
          <w:top w:val="nil"/>
          <w:left w:val="nil"/>
          <w:bottom w:val="nil"/>
          <w:right w:val="nil"/>
          <w:between w:val="nil"/>
        </w:pBdr>
        <w:spacing w:before="27"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5408" behindDoc="0" locked="0" layoutInCell="1" hidden="0" allowOverlap="1" wp14:anchorId="34C14F0F" wp14:editId="7702CFE2">
            <wp:simplePos x="0" y="0"/>
            <wp:positionH relativeFrom="column">
              <wp:posOffset>1065758</wp:posOffset>
            </wp:positionH>
            <wp:positionV relativeFrom="paragraph">
              <wp:posOffset>184865</wp:posOffset>
            </wp:positionV>
            <wp:extent cx="4486660" cy="5705856"/>
            <wp:effectExtent l="0" t="0" r="0" b="0"/>
            <wp:wrapTopAndBottom distT="0" distB="0"/>
            <wp:docPr id="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4486660" cy="5705856"/>
                    </a:xfrm>
                    <a:prstGeom prst="rect">
                      <a:avLst/>
                    </a:prstGeom>
                    <a:ln/>
                  </pic:spPr>
                </pic:pic>
              </a:graphicData>
            </a:graphic>
          </wp:anchor>
        </w:drawing>
      </w:r>
    </w:p>
    <w:p w14:paraId="38637729" w14:textId="77777777" w:rsidR="00B75072" w:rsidRDefault="00B75072">
      <w:pPr>
        <w:pBdr>
          <w:top w:val="nil"/>
          <w:left w:val="nil"/>
          <w:bottom w:val="nil"/>
          <w:right w:val="nil"/>
          <w:between w:val="nil"/>
        </w:pBdr>
        <w:spacing w:before="238" w:after="140"/>
        <w:jc w:val="both"/>
        <w:rPr>
          <w:rFonts w:ascii="Times New Roman" w:eastAsia="Times New Roman" w:hAnsi="Times New Roman" w:cs="Times New Roman"/>
          <w:color w:val="000000"/>
          <w:sz w:val="28"/>
          <w:szCs w:val="28"/>
        </w:rPr>
      </w:pPr>
    </w:p>
    <w:p w14:paraId="5ADF3829" w14:textId="77777777" w:rsidR="00B75072" w:rsidRDefault="00AC3632">
      <w:pPr>
        <w:ind w:left="425"/>
        <w:jc w:val="both"/>
        <w:rPr>
          <w:rFonts w:ascii="Times New Roman" w:eastAsia="Times New Roman" w:hAnsi="Times New Roman" w:cs="Times New Roman"/>
          <w:sz w:val="28"/>
          <w:szCs w:val="28"/>
        </w:rPr>
        <w:sectPr w:rsidR="00B75072">
          <w:pgSz w:w="11910" w:h="16840"/>
          <w:pgMar w:top="1340" w:right="707" w:bottom="1340" w:left="708" w:header="0" w:footer="1158" w:gutter="0"/>
          <w:cols w:space="720"/>
        </w:sectPr>
      </w:pPr>
      <w:r>
        <w:rPr>
          <w:rFonts w:ascii="Times New Roman" w:eastAsia="Times New Roman" w:hAnsi="Times New Roman" w:cs="Times New Roman"/>
          <w:color w:val="231F20"/>
          <w:sz w:val="28"/>
          <w:szCs w:val="28"/>
        </w:rPr>
        <w:t>Рисунок 12. Описание отвращения</w:t>
      </w:r>
    </w:p>
    <w:p w14:paraId="407A55AF" w14:textId="77777777" w:rsidR="00B75072" w:rsidRDefault="00AC3632">
      <w:pPr>
        <w:pStyle w:val="3"/>
        <w:spacing w:before="26"/>
        <w:jc w:val="both"/>
        <w:rPr>
          <w:rFonts w:eastAsia="Times New Roman" w:cs="Times New Roman"/>
        </w:rPr>
      </w:pPr>
      <w:bookmarkStart w:id="39" w:name="_Toc230966428"/>
      <w:r>
        <w:rPr>
          <w:rFonts w:eastAsia="Times New Roman" w:cs="Times New Roman"/>
          <w:color w:val="231F20"/>
        </w:rPr>
        <w:t>Стыд</w:t>
      </w:r>
      <w:bookmarkEnd w:id="39"/>
    </w:p>
    <w:p w14:paraId="3035FDC8" w14:textId="77777777" w:rsidR="00B75072" w:rsidRDefault="00AC3632">
      <w:pPr>
        <w:pBdr>
          <w:top w:val="nil"/>
          <w:left w:val="nil"/>
          <w:bottom w:val="nil"/>
          <w:right w:val="nil"/>
          <w:between w:val="nil"/>
        </w:pBdr>
        <w:spacing w:before="11"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6432" behindDoc="0" locked="0" layoutInCell="1" hidden="0" allowOverlap="1" wp14:anchorId="41EDFE59" wp14:editId="62436FE0">
            <wp:simplePos x="0" y="0"/>
            <wp:positionH relativeFrom="column">
              <wp:posOffset>1100898</wp:posOffset>
            </wp:positionH>
            <wp:positionV relativeFrom="paragraph">
              <wp:posOffset>91027</wp:posOffset>
            </wp:positionV>
            <wp:extent cx="4626865" cy="3719893"/>
            <wp:effectExtent l="0" t="0" r="0" b="0"/>
            <wp:wrapTopAndBottom distT="0" dist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8"/>
                    <a:srcRect/>
                    <a:stretch>
                      <a:fillRect/>
                    </a:stretch>
                  </pic:blipFill>
                  <pic:spPr>
                    <a:xfrm>
                      <a:off x="0" y="0"/>
                      <a:ext cx="4626865" cy="3719893"/>
                    </a:xfrm>
                    <a:prstGeom prst="rect">
                      <a:avLst/>
                    </a:prstGeom>
                    <a:ln/>
                  </pic:spPr>
                </pic:pic>
              </a:graphicData>
            </a:graphic>
          </wp:anchor>
        </w:drawing>
      </w:r>
    </w:p>
    <w:p w14:paraId="2255A804"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B1B6A6F" w14:textId="77777777" w:rsidR="00B75072" w:rsidRDefault="00B75072">
      <w:pPr>
        <w:pBdr>
          <w:top w:val="nil"/>
          <w:left w:val="nil"/>
          <w:bottom w:val="nil"/>
          <w:right w:val="nil"/>
          <w:between w:val="nil"/>
        </w:pBdr>
        <w:spacing w:before="78" w:after="140"/>
        <w:jc w:val="both"/>
        <w:rPr>
          <w:rFonts w:ascii="Times New Roman" w:eastAsia="Times New Roman" w:hAnsi="Times New Roman" w:cs="Times New Roman"/>
          <w:color w:val="000000"/>
          <w:sz w:val="28"/>
          <w:szCs w:val="28"/>
        </w:rPr>
      </w:pPr>
    </w:p>
    <w:p w14:paraId="75CEFB03"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13. Описание стыда</w:t>
      </w:r>
    </w:p>
    <w:p w14:paraId="2080A85D"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2C7BE72" w14:textId="77777777" w:rsidR="00B75072" w:rsidRDefault="00B75072">
      <w:pPr>
        <w:pBdr>
          <w:top w:val="nil"/>
          <w:left w:val="nil"/>
          <w:bottom w:val="nil"/>
          <w:right w:val="nil"/>
          <w:between w:val="nil"/>
        </w:pBdr>
        <w:spacing w:before="52" w:after="140"/>
        <w:jc w:val="both"/>
        <w:rPr>
          <w:rFonts w:ascii="Times New Roman" w:eastAsia="Times New Roman" w:hAnsi="Times New Roman" w:cs="Times New Roman"/>
          <w:color w:val="000000"/>
          <w:sz w:val="28"/>
          <w:szCs w:val="28"/>
        </w:rPr>
      </w:pPr>
    </w:p>
    <w:p w14:paraId="43E1D9E8" w14:textId="77777777" w:rsidR="00B75072" w:rsidRPr="00D74F36" w:rsidRDefault="00AC3632" w:rsidP="00D74F36">
      <w:pPr>
        <w:pStyle w:val="2"/>
      </w:pPr>
      <w:bookmarkStart w:id="40" w:name="_2hp1l1fn2e1x" w:colFirst="0" w:colLast="0"/>
      <w:bookmarkStart w:id="41" w:name="_Toc230966429"/>
      <w:bookmarkEnd w:id="40"/>
      <w:r w:rsidRPr="00D74F36">
        <w:t>Портрет эмоций. Эмоциональное проявление в мимике, жестах и позах</w:t>
      </w:r>
      <w:bookmarkEnd w:id="41"/>
    </w:p>
    <w:p w14:paraId="4A715F7E" w14:textId="77777777" w:rsidR="00B75072" w:rsidRDefault="00AC3632">
      <w:pPr>
        <w:pBdr>
          <w:top w:val="nil"/>
          <w:left w:val="nil"/>
          <w:bottom w:val="nil"/>
          <w:right w:val="nil"/>
          <w:between w:val="nil"/>
        </w:pBdr>
        <w:spacing w:before="285" w:after="140" w:line="30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данном разделе рассматривается такая научная дисциплина, как </w:t>
      </w:r>
      <w:proofErr w:type="spellStart"/>
      <w:r>
        <w:rPr>
          <w:rFonts w:ascii="Times New Roman" w:eastAsia="Times New Roman" w:hAnsi="Times New Roman" w:cs="Times New Roman"/>
          <w:color w:val="231F20"/>
          <w:sz w:val="28"/>
          <w:szCs w:val="28"/>
        </w:rPr>
        <w:t>Кинесика</w:t>
      </w:r>
      <w:proofErr w:type="spellEnd"/>
      <w:r>
        <w:rPr>
          <w:rFonts w:ascii="Times New Roman" w:eastAsia="Times New Roman" w:hAnsi="Times New Roman" w:cs="Times New Roman"/>
          <w:color w:val="231F20"/>
          <w:sz w:val="28"/>
          <w:szCs w:val="28"/>
        </w:rPr>
        <w:t>.</w:t>
      </w:r>
    </w:p>
    <w:p w14:paraId="7A6936D1" w14:textId="77777777" w:rsidR="00B75072" w:rsidRDefault="00AC3632">
      <w:pPr>
        <w:pBdr>
          <w:top w:val="nil"/>
          <w:left w:val="nil"/>
          <w:bottom w:val="nil"/>
          <w:right w:val="nil"/>
          <w:between w:val="nil"/>
        </w:pBdr>
        <w:spacing w:before="7" w:after="140" w:line="225"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Жест — знак, имеющий означающее (движение того или иного органа человеческого тела) и означаемое (значение, смысл этого знака) [21].</w:t>
      </w:r>
    </w:p>
    <w:p w14:paraId="3168EC28" w14:textId="77777777" w:rsidR="00B75072" w:rsidRDefault="00AC3632">
      <w:pPr>
        <w:pBdr>
          <w:top w:val="nil"/>
          <w:left w:val="nil"/>
          <w:bottom w:val="nil"/>
          <w:right w:val="nil"/>
          <w:between w:val="nil"/>
        </w:pBdr>
        <w:spacing w:before="10"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качестве кинетического аспекта невербального компонента коммуникации рассматривают жесты, мимику, пантомимику и тактильный компонент [14].</w:t>
      </w:r>
    </w:p>
    <w:p w14:paraId="21389AAB"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Г. Е. </w:t>
      </w:r>
      <w:proofErr w:type="spellStart"/>
      <w:r>
        <w:rPr>
          <w:rFonts w:ascii="Times New Roman" w:eastAsia="Times New Roman" w:hAnsi="Times New Roman" w:cs="Times New Roman"/>
          <w:color w:val="231F20"/>
          <w:sz w:val="28"/>
          <w:szCs w:val="28"/>
        </w:rPr>
        <w:t>Крейдлин</w:t>
      </w:r>
      <w:proofErr w:type="spellEnd"/>
      <w:r>
        <w:rPr>
          <w:rFonts w:ascii="Times New Roman" w:eastAsia="Times New Roman" w:hAnsi="Times New Roman" w:cs="Times New Roman"/>
          <w:color w:val="231F20"/>
          <w:sz w:val="28"/>
          <w:szCs w:val="28"/>
        </w:rPr>
        <w:t xml:space="preserve"> [34] выделяет следующие функции жестов в процессе общения:</w:t>
      </w:r>
    </w:p>
    <w:p w14:paraId="13924753" w14:textId="77777777" w:rsidR="00B75072" w:rsidRDefault="00AC3632">
      <w:pPr>
        <w:widowControl w:val="0"/>
        <w:numPr>
          <w:ilvl w:val="0"/>
          <w:numId w:val="3"/>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дублирование речи (например, когда вместе с объяснением педагог </w:t>
      </w:r>
      <w:proofErr w:type="gramStart"/>
      <w:r>
        <w:rPr>
          <w:rFonts w:ascii="Times New Roman" w:eastAsia="Times New Roman" w:hAnsi="Times New Roman" w:cs="Times New Roman"/>
          <w:color w:val="231F20"/>
          <w:sz w:val="28"/>
          <w:szCs w:val="28"/>
        </w:rPr>
        <w:t xml:space="preserve">пока- </w:t>
      </w:r>
      <w:proofErr w:type="spellStart"/>
      <w:r>
        <w:rPr>
          <w:rFonts w:ascii="Times New Roman" w:eastAsia="Times New Roman" w:hAnsi="Times New Roman" w:cs="Times New Roman"/>
          <w:color w:val="231F20"/>
          <w:sz w:val="28"/>
          <w:szCs w:val="28"/>
        </w:rPr>
        <w:t>зывает</w:t>
      </w:r>
      <w:proofErr w:type="spellEnd"/>
      <w:proofErr w:type="gramEnd"/>
      <w:r>
        <w:rPr>
          <w:rFonts w:ascii="Times New Roman" w:eastAsia="Times New Roman" w:hAnsi="Times New Roman" w:cs="Times New Roman"/>
          <w:color w:val="231F20"/>
          <w:sz w:val="28"/>
          <w:szCs w:val="28"/>
        </w:rPr>
        <w:t xml:space="preserve"> пальцем на дидактическом материале);</w:t>
      </w:r>
    </w:p>
    <w:p w14:paraId="6DC6ED47" w14:textId="77777777" w:rsidR="00B75072" w:rsidRDefault="00AC3632">
      <w:pPr>
        <w:widowControl w:val="0"/>
        <w:numPr>
          <w:ilvl w:val="0"/>
          <w:numId w:val="3"/>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создание противоречия или введение в заблуждение (например, жесты </w:t>
      </w:r>
      <w:proofErr w:type="spellStart"/>
      <w:proofErr w:type="gramStart"/>
      <w:r>
        <w:rPr>
          <w:rFonts w:ascii="Times New Roman" w:eastAsia="Times New Roman" w:hAnsi="Times New Roman" w:cs="Times New Roman"/>
          <w:color w:val="231F20"/>
          <w:sz w:val="28"/>
          <w:szCs w:val="28"/>
        </w:rPr>
        <w:t>не-</w:t>
      </w:r>
      <w:proofErr w:type="spellEnd"/>
      <w:r>
        <w:rPr>
          <w:rFonts w:ascii="Times New Roman" w:eastAsia="Times New Roman" w:hAnsi="Times New Roman" w:cs="Times New Roman"/>
          <w:color w:val="231F20"/>
          <w:sz w:val="28"/>
          <w:szCs w:val="28"/>
        </w:rPr>
        <w:t xml:space="preserve"> уверенности</w:t>
      </w:r>
      <w:proofErr w:type="gramEnd"/>
      <w:r>
        <w:rPr>
          <w:rFonts w:ascii="Times New Roman" w:eastAsia="Times New Roman" w:hAnsi="Times New Roman" w:cs="Times New Roman"/>
          <w:color w:val="231F20"/>
          <w:sz w:val="28"/>
          <w:szCs w:val="28"/>
        </w:rPr>
        <w:t xml:space="preserve"> или скуки при противоположной вербальной информации);</w:t>
      </w:r>
    </w:p>
    <w:p w14:paraId="0389AA7E" w14:textId="77777777" w:rsidR="00B75072" w:rsidRDefault="00AC3632">
      <w:pPr>
        <w:widowControl w:val="0"/>
        <w:numPr>
          <w:ilvl w:val="0"/>
          <w:numId w:val="3"/>
        </w:numPr>
        <w:pBdr>
          <w:top w:val="nil"/>
          <w:left w:val="nil"/>
          <w:bottom w:val="nil"/>
          <w:right w:val="nil"/>
          <w:between w:val="nil"/>
        </w:pBdr>
        <w:tabs>
          <w:tab w:val="left" w:pos="1065"/>
        </w:tabs>
        <w:spacing w:line="244" w:lineRule="auto"/>
        <w:ind w:right="423"/>
        <w:jc w:val="both"/>
      </w:pPr>
      <w:r>
        <w:rPr>
          <w:rFonts w:ascii="Times New Roman" w:eastAsia="Times New Roman" w:hAnsi="Times New Roman" w:cs="Times New Roman"/>
          <w:color w:val="231F20"/>
          <w:sz w:val="28"/>
          <w:szCs w:val="28"/>
        </w:rPr>
        <w:t>замещение речи (например, вместо ответа показать рукой направление или вместо приветствия помахать рукой или кивнуть);</w:t>
      </w:r>
    </w:p>
    <w:p w14:paraId="535E5440" w14:textId="77777777" w:rsidR="00B75072" w:rsidRDefault="00AC3632">
      <w:pPr>
        <w:widowControl w:val="0"/>
        <w:numPr>
          <w:ilvl w:val="0"/>
          <w:numId w:val="3"/>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усиление речи (например, сопровождать свои слова такими действиями, как прижать палец к губам в знак тишины, поднять большой палец в знак внимания);</w:t>
      </w:r>
    </w:p>
    <w:p w14:paraId="64D30918" w14:textId="77777777" w:rsidR="00B75072" w:rsidRDefault="00AC3632">
      <w:pPr>
        <w:widowControl w:val="0"/>
        <w:numPr>
          <w:ilvl w:val="0"/>
          <w:numId w:val="3"/>
        </w:numPr>
        <w:pBdr>
          <w:top w:val="nil"/>
          <w:left w:val="nil"/>
          <w:bottom w:val="nil"/>
          <w:right w:val="nil"/>
          <w:between w:val="nil"/>
        </w:pBdr>
        <w:tabs>
          <w:tab w:val="left" w:pos="1065"/>
        </w:tabs>
        <w:spacing w:before="102" w:line="244" w:lineRule="auto"/>
        <w:ind w:right="424"/>
        <w:jc w:val="both"/>
      </w:pPr>
      <w:r>
        <w:rPr>
          <w:rFonts w:ascii="Times New Roman" w:eastAsia="Times New Roman" w:hAnsi="Times New Roman" w:cs="Times New Roman"/>
          <w:color w:val="231F20"/>
          <w:sz w:val="28"/>
          <w:szCs w:val="28"/>
        </w:rPr>
        <w:t xml:space="preserve">дополнение (например, показать руками форму предмета при его </w:t>
      </w:r>
      <w:proofErr w:type="spellStart"/>
      <w:proofErr w:type="gramStart"/>
      <w:r>
        <w:rPr>
          <w:rFonts w:ascii="Times New Roman" w:eastAsia="Times New Roman" w:hAnsi="Times New Roman" w:cs="Times New Roman"/>
          <w:color w:val="231F20"/>
          <w:sz w:val="28"/>
          <w:szCs w:val="28"/>
        </w:rPr>
        <w:t>вербаль</w:t>
      </w:r>
      <w:proofErr w:type="spellEnd"/>
      <w:r>
        <w:rPr>
          <w:rFonts w:ascii="Times New Roman" w:eastAsia="Times New Roman" w:hAnsi="Times New Roman" w:cs="Times New Roman"/>
          <w:color w:val="231F20"/>
          <w:sz w:val="28"/>
          <w:szCs w:val="28"/>
        </w:rPr>
        <w:t>- ном</w:t>
      </w:r>
      <w:proofErr w:type="gramEnd"/>
      <w:r>
        <w:rPr>
          <w:rFonts w:ascii="Times New Roman" w:eastAsia="Times New Roman" w:hAnsi="Times New Roman" w:cs="Times New Roman"/>
          <w:color w:val="231F20"/>
          <w:sz w:val="28"/>
          <w:szCs w:val="28"/>
        </w:rPr>
        <w:t xml:space="preserve"> описании);</w:t>
      </w:r>
    </w:p>
    <w:p w14:paraId="0F10C280" w14:textId="77777777" w:rsidR="00B75072" w:rsidRDefault="00AC3632">
      <w:pPr>
        <w:widowControl w:val="0"/>
        <w:numPr>
          <w:ilvl w:val="0"/>
          <w:numId w:val="3"/>
        </w:numPr>
        <w:pBdr>
          <w:top w:val="nil"/>
          <w:left w:val="nil"/>
          <w:bottom w:val="nil"/>
          <w:right w:val="nil"/>
          <w:between w:val="nil"/>
        </w:pBdr>
        <w:tabs>
          <w:tab w:val="left" w:pos="1064"/>
        </w:tabs>
        <w:spacing w:line="314" w:lineRule="auto"/>
        <w:ind w:left="1064" w:hanging="359"/>
        <w:jc w:val="both"/>
      </w:pPr>
      <w:r>
        <w:rPr>
          <w:rFonts w:ascii="Times New Roman" w:eastAsia="Times New Roman" w:hAnsi="Times New Roman" w:cs="Times New Roman"/>
          <w:color w:val="231F20"/>
          <w:sz w:val="28"/>
          <w:szCs w:val="28"/>
        </w:rPr>
        <w:t>поддержание (например, кивок в знак поддержки).</w:t>
      </w:r>
    </w:p>
    <w:p w14:paraId="110267BE" w14:textId="77777777" w:rsidR="00B75072" w:rsidRDefault="00AC3632">
      <w:pPr>
        <w:pBdr>
          <w:top w:val="nil"/>
          <w:left w:val="nil"/>
          <w:bottom w:val="nil"/>
          <w:right w:val="nil"/>
          <w:between w:val="nil"/>
        </w:pBdr>
        <w:spacing w:before="6"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По мнению Г. Е. </w:t>
      </w:r>
      <w:proofErr w:type="spellStart"/>
      <w:r>
        <w:rPr>
          <w:rFonts w:ascii="Times New Roman" w:eastAsia="Times New Roman" w:hAnsi="Times New Roman" w:cs="Times New Roman"/>
          <w:color w:val="231F20"/>
          <w:sz w:val="28"/>
          <w:szCs w:val="28"/>
        </w:rPr>
        <w:t>Крейдлина</w:t>
      </w:r>
      <w:proofErr w:type="spellEnd"/>
      <w:r>
        <w:rPr>
          <w:rFonts w:ascii="Times New Roman" w:eastAsia="Times New Roman" w:hAnsi="Times New Roman" w:cs="Times New Roman"/>
          <w:color w:val="231F20"/>
          <w:sz w:val="28"/>
          <w:szCs w:val="28"/>
        </w:rPr>
        <w:t xml:space="preserve">, касания в коммуникации несут следующие </w:t>
      </w:r>
      <w:proofErr w:type="spellStart"/>
      <w:proofErr w:type="gramStart"/>
      <w:r>
        <w:rPr>
          <w:rFonts w:ascii="Times New Roman" w:eastAsia="Times New Roman" w:hAnsi="Times New Roman" w:cs="Times New Roman"/>
          <w:color w:val="231F20"/>
          <w:sz w:val="28"/>
          <w:szCs w:val="28"/>
        </w:rPr>
        <w:t>функ</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ции</w:t>
      </w:r>
      <w:proofErr w:type="spellEnd"/>
      <w:proofErr w:type="gramEnd"/>
      <w:r>
        <w:rPr>
          <w:rFonts w:ascii="Times New Roman" w:eastAsia="Times New Roman" w:hAnsi="Times New Roman" w:cs="Times New Roman"/>
          <w:color w:val="231F20"/>
          <w:sz w:val="28"/>
          <w:szCs w:val="28"/>
        </w:rPr>
        <w:t>:</w:t>
      </w:r>
    </w:p>
    <w:p w14:paraId="2452A331" w14:textId="77777777" w:rsidR="00B75072" w:rsidRDefault="00AC3632">
      <w:pPr>
        <w:widowControl w:val="0"/>
        <w:numPr>
          <w:ilvl w:val="0"/>
          <w:numId w:val="2"/>
        </w:numPr>
        <w:pBdr>
          <w:top w:val="nil"/>
          <w:left w:val="nil"/>
          <w:bottom w:val="nil"/>
          <w:right w:val="nil"/>
          <w:between w:val="nil"/>
        </w:pBdr>
        <w:tabs>
          <w:tab w:val="left" w:pos="1064"/>
        </w:tabs>
        <w:spacing w:line="314" w:lineRule="auto"/>
        <w:ind w:left="1064" w:hanging="359"/>
        <w:jc w:val="both"/>
      </w:pPr>
      <w:r>
        <w:rPr>
          <w:rFonts w:ascii="Times New Roman" w:eastAsia="Times New Roman" w:hAnsi="Times New Roman" w:cs="Times New Roman"/>
          <w:color w:val="231F20"/>
          <w:sz w:val="28"/>
          <w:szCs w:val="28"/>
        </w:rPr>
        <w:t>выражение доброжелательности;</w:t>
      </w:r>
    </w:p>
    <w:p w14:paraId="114B4700" w14:textId="77777777" w:rsidR="00B75072" w:rsidRDefault="00AC3632">
      <w:pPr>
        <w:widowControl w:val="0"/>
        <w:numPr>
          <w:ilvl w:val="0"/>
          <w:numId w:val="2"/>
        </w:numPr>
        <w:pBdr>
          <w:top w:val="nil"/>
          <w:left w:val="nil"/>
          <w:bottom w:val="nil"/>
          <w:right w:val="nil"/>
          <w:between w:val="nil"/>
        </w:pBdr>
        <w:tabs>
          <w:tab w:val="left" w:pos="1064"/>
        </w:tabs>
        <w:spacing w:before="6" w:line="240" w:lineRule="auto"/>
        <w:ind w:left="1064" w:hanging="359"/>
        <w:jc w:val="both"/>
      </w:pPr>
      <w:r>
        <w:rPr>
          <w:rFonts w:ascii="Times New Roman" w:eastAsia="Times New Roman" w:hAnsi="Times New Roman" w:cs="Times New Roman"/>
          <w:color w:val="231F20"/>
          <w:sz w:val="28"/>
          <w:szCs w:val="28"/>
        </w:rPr>
        <w:t xml:space="preserve">отражение личного отношения к </w:t>
      </w:r>
      <w:proofErr w:type="spellStart"/>
      <w:r>
        <w:rPr>
          <w:rFonts w:ascii="Times New Roman" w:eastAsia="Times New Roman" w:hAnsi="Times New Roman" w:cs="Times New Roman"/>
          <w:color w:val="231F20"/>
          <w:sz w:val="28"/>
          <w:szCs w:val="28"/>
        </w:rPr>
        <w:t>коммуниканту</w:t>
      </w:r>
      <w:proofErr w:type="spellEnd"/>
      <w:r>
        <w:rPr>
          <w:rFonts w:ascii="Times New Roman" w:eastAsia="Times New Roman" w:hAnsi="Times New Roman" w:cs="Times New Roman"/>
          <w:color w:val="231F20"/>
          <w:sz w:val="28"/>
          <w:szCs w:val="28"/>
        </w:rPr>
        <w:t>;</w:t>
      </w:r>
    </w:p>
    <w:p w14:paraId="0FEF8752" w14:textId="77777777" w:rsidR="00B75072" w:rsidRDefault="00AC3632">
      <w:pPr>
        <w:widowControl w:val="0"/>
        <w:numPr>
          <w:ilvl w:val="0"/>
          <w:numId w:val="2"/>
        </w:numPr>
        <w:pBdr>
          <w:top w:val="nil"/>
          <w:left w:val="nil"/>
          <w:bottom w:val="nil"/>
          <w:right w:val="nil"/>
          <w:between w:val="nil"/>
        </w:pBdr>
        <w:tabs>
          <w:tab w:val="left" w:pos="1064"/>
        </w:tabs>
        <w:spacing w:before="6" w:line="240" w:lineRule="auto"/>
        <w:ind w:left="1064" w:hanging="359"/>
        <w:jc w:val="both"/>
      </w:pPr>
      <w:r>
        <w:rPr>
          <w:rFonts w:ascii="Times New Roman" w:eastAsia="Times New Roman" w:hAnsi="Times New Roman" w:cs="Times New Roman"/>
          <w:color w:val="231F20"/>
          <w:sz w:val="28"/>
          <w:szCs w:val="28"/>
        </w:rPr>
        <w:t>привлечение внимания;</w:t>
      </w:r>
    </w:p>
    <w:p w14:paraId="732710BB" w14:textId="77777777" w:rsidR="00B75072" w:rsidRDefault="00AC3632">
      <w:pPr>
        <w:widowControl w:val="0"/>
        <w:numPr>
          <w:ilvl w:val="0"/>
          <w:numId w:val="2"/>
        </w:numPr>
        <w:pBdr>
          <w:top w:val="nil"/>
          <w:left w:val="nil"/>
          <w:bottom w:val="nil"/>
          <w:right w:val="nil"/>
          <w:between w:val="nil"/>
        </w:pBdr>
        <w:tabs>
          <w:tab w:val="left" w:pos="1064"/>
        </w:tabs>
        <w:spacing w:before="6" w:line="240" w:lineRule="auto"/>
        <w:ind w:left="1064" w:hanging="359"/>
        <w:jc w:val="both"/>
      </w:pPr>
      <w:r>
        <w:rPr>
          <w:rFonts w:ascii="Times New Roman" w:eastAsia="Times New Roman" w:hAnsi="Times New Roman" w:cs="Times New Roman"/>
          <w:color w:val="231F20"/>
          <w:sz w:val="28"/>
          <w:szCs w:val="28"/>
        </w:rPr>
        <w:t>отражение своего превосходства на социальной шкале [34].</w:t>
      </w:r>
    </w:p>
    <w:p w14:paraId="3CB9BBC3" w14:textId="77777777" w:rsidR="00B75072" w:rsidRDefault="00AC3632">
      <w:pPr>
        <w:pBdr>
          <w:top w:val="nil"/>
          <w:left w:val="nil"/>
          <w:bottom w:val="nil"/>
          <w:right w:val="nil"/>
          <w:between w:val="nil"/>
        </w:pBdr>
        <w:spacing w:before="7"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середине прошлого века Пол </w:t>
      </w:r>
      <w:proofErr w:type="spellStart"/>
      <w:r>
        <w:rPr>
          <w:rFonts w:ascii="Times New Roman" w:eastAsia="Times New Roman" w:hAnsi="Times New Roman" w:cs="Times New Roman"/>
          <w:color w:val="231F20"/>
          <w:sz w:val="28"/>
          <w:szCs w:val="28"/>
        </w:rPr>
        <w:t>Экман</w:t>
      </w:r>
      <w:proofErr w:type="spellEnd"/>
      <w:r>
        <w:rPr>
          <w:rFonts w:ascii="Times New Roman" w:eastAsia="Times New Roman" w:hAnsi="Times New Roman" w:cs="Times New Roman"/>
          <w:color w:val="231F20"/>
          <w:sz w:val="28"/>
          <w:szCs w:val="28"/>
        </w:rPr>
        <w:t xml:space="preserve"> [70] доказал универсальность </w:t>
      </w:r>
      <w:proofErr w:type="spellStart"/>
      <w:proofErr w:type="gramStart"/>
      <w:r>
        <w:rPr>
          <w:rFonts w:ascii="Times New Roman" w:eastAsia="Times New Roman" w:hAnsi="Times New Roman" w:cs="Times New Roman"/>
          <w:color w:val="231F20"/>
          <w:sz w:val="28"/>
          <w:szCs w:val="28"/>
        </w:rPr>
        <w:t>мими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ческого</w:t>
      </w:r>
      <w:proofErr w:type="spellEnd"/>
      <w:proofErr w:type="gramEnd"/>
      <w:r>
        <w:rPr>
          <w:rFonts w:ascii="Times New Roman" w:eastAsia="Times New Roman" w:hAnsi="Times New Roman" w:cs="Times New Roman"/>
          <w:color w:val="231F20"/>
          <w:sz w:val="28"/>
          <w:szCs w:val="28"/>
        </w:rPr>
        <w:t xml:space="preserve"> проявления эмоций у разных народов. Им собрано полное описание мимического проявления эмоций.</w:t>
      </w:r>
    </w:p>
    <w:p w14:paraId="3C64FBFC"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Исследователь выделяет основные эмоции: страх, гнев, радость, удивление, отвращение, презрение, печаль.</w:t>
      </w:r>
    </w:p>
    <w:p w14:paraId="0923CBB7"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Ниже в Таблице 1 продемонстрировано описание эмоций Полом </w:t>
      </w:r>
      <w:proofErr w:type="spellStart"/>
      <w:r>
        <w:rPr>
          <w:rFonts w:ascii="Times New Roman" w:eastAsia="Times New Roman" w:hAnsi="Times New Roman" w:cs="Times New Roman"/>
          <w:color w:val="231F20"/>
          <w:sz w:val="28"/>
          <w:szCs w:val="28"/>
        </w:rPr>
        <w:t>Экманом</w:t>
      </w:r>
      <w:proofErr w:type="spellEnd"/>
      <w:r>
        <w:rPr>
          <w:rFonts w:ascii="Times New Roman" w:eastAsia="Times New Roman" w:hAnsi="Times New Roman" w:cs="Times New Roman"/>
          <w:color w:val="231F20"/>
          <w:sz w:val="28"/>
          <w:szCs w:val="28"/>
        </w:rPr>
        <w:t xml:space="preserve"> с характерной эмоциональной мимической выразительностью.</w:t>
      </w:r>
    </w:p>
    <w:p w14:paraId="3D4AE4CD" w14:textId="77777777" w:rsidR="00B75072" w:rsidRDefault="00B75072">
      <w:pPr>
        <w:pBdr>
          <w:top w:val="nil"/>
          <w:left w:val="nil"/>
          <w:bottom w:val="nil"/>
          <w:right w:val="nil"/>
          <w:between w:val="nil"/>
        </w:pBdr>
        <w:spacing w:before="7" w:after="140"/>
        <w:jc w:val="both"/>
        <w:rPr>
          <w:rFonts w:ascii="Times New Roman" w:eastAsia="Times New Roman" w:hAnsi="Times New Roman" w:cs="Times New Roman"/>
          <w:color w:val="000000"/>
          <w:sz w:val="28"/>
          <w:szCs w:val="28"/>
        </w:rPr>
      </w:pPr>
    </w:p>
    <w:p w14:paraId="7D386496" w14:textId="77777777" w:rsidR="00B75072" w:rsidRDefault="00AC3632">
      <w:pPr>
        <w:pBdr>
          <w:top w:val="nil"/>
          <w:left w:val="nil"/>
          <w:bottom w:val="nil"/>
          <w:right w:val="nil"/>
          <w:between w:val="nil"/>
        </w:pBdr>
        <w:spacing w:after="140"/>
        <w:ind w:left="427" w:right="4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Таблица 1 — Эмоции и их мимические признаки</w:t>
      </w:r>
    </w:p>
    <w:tbl>
      <w:tblPr>
        <w:tblStyle w:val="a8"/>
        <w:tblW w:w="9618"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411"/>
        <w:gridCol w:w="4207"/>
      </w:tblGrid>
      <w:tr w:rsidR="00B75072" w14:paraId="06611A51" w14:textId="77777777">
        <w:trPr>
          <w:trHeight w:val="7674"/>
        </w:trPr>
        <w:tc>
          <w:tcPr>
            <w:tcW w:w="5411" w:type="dxa"/>
          </w:tcPr>
          <w:p w14:paraId="7777BFB5" w14:textId="77777777" w:rsidR="00B75072" w:rsidRDefault="00B75072">
            <w:pPr>
              <w:pBdr>
                <w:top w:val="nil"/>
                <w:left w:val="nil"/>
                <w:bottom w:val="nil"/>
                <w:right w:val="nil"/>
                <w:between w:val="nil"/>
              </w:pBdr>
              <w:spacing w:before="9" w:line="240" w:lineRule="auto"/>
              <w:jc w:val="both"/>
              <w:rPr>
                <w:rFonts w:ascii="Times New Roman" w:eastAsia="Times New Roman" w:hAnsi="Times New Roman" w:cs="Times New Roman"/>
                <w:color w:val="000000"/>
                <w:sz w:val="28"/>
                <w:szCs w:val="28"/>
              </w:rPr>
            </w:pPr>
          </w:p>
          <w:p w14:paraId="48026E47" w14:textId="77777777" w:rsidR="00B75072" w:rsidRDefault="00AC3632">
            <w:pPr>
              <w:pBdr>
                <w:top w:val="nil"/>
                <w:left w:val="nil"/>
                <w:bottom w:val="nil"/>
                <w:right w:val="nil"/>
                <w:between w:val="nil"/>
              </w:pBdr>
              <w:spacing w:line="240" w:lineRule="auto"/>
              <w:ind w:left="123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5027D285" wp14:editId="22C4129B">
                  <wp:extent cx="1670303" cy="1670303"/>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9"/>
                          <a:srcRect/>
                          <a:stretch>
                            <a:fillRect/>
                          </a:stretch>
                        </pic:blipFill>
                        <pic:spPr>
                          <a:xfrm>
                            <a:off x="0" y="0"/>
                            <a:ext cx="1670303" cy="1670303"/>
                          </a:xfrm>
                          <a:prstGeom prst="rect">
                            <a:avLst/>
                          </a:prstGeom>
                          <a:ln/>
                        </pic:spPr>
                      </pic:pic>
                    </a:graphicData>
                  </a:graphic>
                </wp:inline>
              </w:drawing>
            </w:r>
          </w:p>
          <w:p w14:paraId="204D6672" w14:textId="77777777" w:rsidR="00B75072" w:rsidRDefault="00B75072">
            <w:pPr>
              <w:pBdr>
                <w:top w:val="nil"/>
                <w:left w:val="nil"/>
                <w:bottom w:val="nil"/>
                <w:right w:val="nil"/>
                <w:between w:val="nil"/>
              </w:pBdr>
              <w:spacing w:before="3" w:line="240" w:lineRule="auto"/>
              <w:jc w:val="both"/>
              <w:rPr>
                <w:rFonts w:ascii="Times New Roman" w:eastAsia="Times New Roman" w:hAnsi="Times New Roman" w:cs="Times New Roman"/>
                <w:color w:val="000000"/>
                <w:sz w:val="28"/>
                <w:szCs w:val="28"/>
              </w:rPr>
            </w:pPr>
          </w:p>
          <w:p w14:paraId="545FF649" w14:textId="77777777" w:rsidR="00B75072" w:rsidRDefault="00AC3632">
            <w:pPr>
              <w:pBdr>
                <w:top w:val="nil"/>
                <w:left w:val="nil"/>
                <w:bottom w:val="nil"/>
                <w:right w:val="nil"/>
                <w:between w:val="nil"/>
              </w:pBdr>
              <w:spacing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Рисунок 14. Эмоциональная выразительность лёгкой </w:t>
            </w:r>
            <w:proofErr w:type="spellStart"/>
            <w:proofErr w:type="gramStart"/>
            <w:r>
              <w:rPr>
                <w:rFonts w:ascii="Times New Roman" w:eastAsia="Times New Roman" w:hAnsi="Times New Roman" w:cs="Times New Roman"/>
                <w:color w:val="231F20"/>
                <w:sz w:val="28"/>
                <w:szCs w:val="28"/>
              </w:rPr>
              <w:t>пе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чали</w:t>
            </w:r>
            <w:proofErr w:type="spellEnd"/>
            <w:proofErr w:type="gramEnd"/>
          </w:p>
          <w:p w14:paraId="00782451" w14:textId="77777777" w:rsidR="00B75072" w:rsidRDefault="00B75072">
            <w:pPr>
              <w:pBdr>
                <w:top w:val="nil"/>
                <w:left w:val="nil"/>
                <w:bottom w:val="nil"/>
                <w:right w:val="nil"/>
                <w:between w:val="nil"/>
              </w:pBdr>
              <w:spacing w:before="38" w:line="240" w:lineRule="auto"/>
              <w:jc w:val="both"/>
              <w:rPr>
                <w:rFonts w:ascii="Times New Roman" w:eastAsia="Times New Roman" w:hAnsi="Times New Roman" w:cs="Times New Roman"/>
                <w:color w:val="000000"/>
                <w:sz w:val="28"/>
                <w:szCs w:val="28"/>
              </w:rPr>
            </w:pPr>
          </w:p>
          <w:p w14:paraId="1C15EA14" w14:textId="77777777" w:rsidR="00B75072" w:rsidRDefault="00AC3632">
            <w:pPr>
              <w:pBdr>
                <w:top w:val="nil"/>
                <w:left w:val="nil"/>
                <w:bottom w:val="nil"/>
                <w:right w:val="nil"/>
                <w:between w:val="nil"/>
              </w:pBdr>
              <w:spacing w:line="240" w:lineRule="auto"/>
              <w:ind w:left="123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570A996D" wp14:editId="4CACD1A0">
                  <wp:extent cx="1670304" cy="1670304"/>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a:stretch>
                            <a:fillRect/>
                          </a:stretch>
                        </pic:blipFill>
                        <pic:spPr>
                          <a:xfrm>
                            <a:off x="0" y="0"/>
                            <a:ext cx="1670304" cy="1670304"/>
                          </a:xfrm>
                          <a:prstGeom prst="rect">
                            <a:avLst/>
                          </a:prstGeom>
                          <a:ln/>
                        </pic:spPr>
                      </pic:pic>
                    </a:graphicData>
                  </a:graphic>
                </wp:inline>
              </w:drawing>
            </w:r>
          </w:p>
          <w:p w14:paraId="0FC1D304" w14:textId="77777777" w:rsidR="00B75072" w:rsidRDefault="00B75072">
            <w:pPr>
              <w:pBdr>
                <w:top w:val="nil"/>
                <w:left w:val="nil"/>
                <w:bottom w:val="nil"/>
                <w:right w:val="nil"/>
                <w:between w:val="nil"/>
              </w:pBdr>
              <w:spacing w:before="49" w:line="240" w:lineRule="auto"/>
              <w:jc w:val="both"/>
              <w:rPr>
                <w:rFonts w:ascii="Times New Roman" w:eastAsia="Times New Roman" w:hAnsi="Times New Roman" w:cs="Times New Roman"/>
                <w:color w:val="000000"/>
                <w:sz w:val="28"/>
                <w:szCs w:val="28"/>
              </w:rPr>
            </w:pPr>
          </w:p>
          <w:p w14:paraId="19C905F4" w14:textId="77777777" w:rsidR="00B75072" w:rsidRDefault="00AC3632">
            <w:pPr>
              <w:pBdr>
                <w:top w:val="nil"/>
                <w:left w:val="nil"/>
                <w:bottom w:val="nil"/>
                <w:right w:val="nil"/>
                <w:between w:val="nil"/>
              </w:pBdr>
              <w:spacing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15. Эмоциональная выразительность сильной печали</w:t>
            </w:r>
          </w:p>
        </w:tc>
        <w:tc>
          <w:tcPr>
            <w:tcW w:w="4207" w:type="dxa"/>
          </w:tcPr>
          <w:p w14:paraId="4FF61407" w14:textId="77777777" w:rsidR="00B75072" w:rsidRDefault="00AC3632">
            <w:pPr>
              <w:pBdr>
                <w:top w:val="nil"/>
                <w:left w:val="nil"/>
                <w:bottom w:val="nil"/>
                <w:right w:val="nil"/>
                <w:between w:val="nil"/>
              </w:pBdr>
              <w:spacing w:before="15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ПЕЧАЛЬ</w:t>
            </w:r>
          </w:p>
          <w:p w14:paraId="2E6B4372" w14:textId="77777777" w:rsidR="00B75072" w:rsidRDefault="00AC3632">
            <w:pPr>
              <w:pBdr>
                <w:top w:val="nil"/>
                <w:left w:val="nil"/>
                <w:bottom w:val="nil"/>
                <w:right w:val="nil"/>
                <w:between w:val="nil"/>
              </w:pBdr>
              <w:spacing w:before="5"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Заметным и надежным симптомом печали являются изогнутые углом вверх внутренние уголки бровей. Другой важный признак печали — это приподнятые щеки, которые являются другой важной </w:t>
            </w:r>
            <w:proofErr w:type="spellStart"/>
            <w:proofErr w:type="gramStart"/>
            <w:r>
              <w:rPr>
                <w:rFonts w:ascii="Times New Roman" w:eastAsia="Times New Roman" w:hAnsi="Times New Roman" w:cs="Times New Roman"/>
                <w:color w:val="231F20"/>
                <w:sz w:val="28"/>
                <w:szCs w:val="28"/>
              </w:rPr>
              <w:t>составля</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ющей</w:t>
            </w:r>
            <w:proofErr w:type="spellEnd"/>
            <w:proofErr w:type="gramEnd"/>
            <w:r>
              <w:rPr>
                <w:rFonts w:ascii="Times New Roman" w:eastAsia="Times New Roman" w:hAnsi="Times New Roman" w:cs="Times New Roman"/>
                <w:color w:val="231F20"/>
                <w:sz w:val="28"/>
                <w:szCs w:val="28"/>
              </w:rPr>
              <w:t xml:space="preserve"> отображения этого сильного чувства на лице.</w:t>
            </w:r>
          </w:p>
          <w:p w14:paraId="640747F9" w14:textId="77777777" w:rsidR="00B75072" w:rsidRDefault="00AC3632">
            <w:pPr>
              <w:pBdr>
                <w:top w:val="nil"/>
                <w:left w:val="nil"/>
                <w:bottom w:val="nil"/>
                <w:right w:val="nil"/>
                <w:between w:val="nil"/>
              </w:pBdr>
              <w:spacing w:before="11"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Уголки рта опущены вниз. Внутренние уголки бровей </w:t>
            </w:r>
            <w:proofErr w:type="spellStart"/>
            <w:r>
              <w:rPr>
                <w:rFonts w:ascii="Times New Roman" w:eastAsia="Times New Roman" w:hAnsi="Times New Roman" w:cs="Times New Roman"/>
                <w:color w:val="231F20"/>
                <w:sz w:val="28"/>
                <w:szCs w:val="28"/>
              </w:rPr>
              <w:t>припод</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няты</w:t>
            </w:r>
            <w:proofErr w:type="spellEnd"/>
            <w:r>
              <w:rPr>
                <w:rFonts w:ascii="Times New Roman" w:eastAsia="Times New Roman" w:hAnsi="Times New Roman" w:cs="Times New Roman"/>
                <w:color w:val="231F20"/>
                <w:sz w:val="28"/>
                <w:szCs w:val="28"/>
              </w:rPr>
              <w:t>.</w:t>
            </w:r>
          </w:p>
        </w:tc>
      </w:tr>
    </w:tbl>
    <w:p w14:paraId="563B3665" w14:textId="77777777" w:rsidR="00B75072" w:rsidRDefault="00B75072">
      <w:pPr>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8"/>
          <w:szCs w:val="28"/>
        </w:rPr>
        <w:sectPr w:rsidR="00B75072">
          <w:pgSz w:w="11910" w:h="16840"/>
          <w:pgMar w:top="1300" w:right="707" w:bottom="1340" w:left="708" w:header="0" w:footer="1158" w:gutter="0"/>
          <w:cols w:space="720"/>
        </w:sectPr>
      </w:pPr>
    </w:p>
    <w:p w14:paraId="38A29789" w14:textId="77777777" w:rsidR="00B75072" w:rsidRDefault="00B75072">
      <w:pPr>
        <w:pBdr>
          <w:top w:val="nil"/>
          <w:left w:val="nil"/>
          <w:bottom w:val="nil"/>
          <w:right w:val="nil"/>
          <w:between w:val="nil"/>
        </w:pBdr>
        <w:spacing w:before="3" w:after="140"/>
        <w:jc w:val="both"/>
        <w:rPr>
          <w:rFonts w:ascii="Times New Roman" w:eastAsia="Times New Roman" w:hAnsi="Times New Roman" w:cs="Times New Roman"/>
          <w:color w:val="000000"/>
          <w:sz w:val="28"/>
          <w:szCs w:val="28"/>
        </w:rPr>
      </w:pPr>
    </w:p>
    <w:tbl>
      <w:tblPr>
        <w:tblStyle w:val="a9"/>
        <w:tblW w:w="9618"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411"/>
        <w:gridCol w:w="4207"/>
      </w:tblGrid>
      <w:tr w:rsidR="00B75072" w14:paraId="2177ABEA" w14:textId="77777777">
        <w:trPr>
          <w:trHeight w:val="6584"/>
        </w:trPr>
        <w:tc>
          <w:tcPr>
            <w:tcW w:w="5411" w:type="dxa"/>
          </w:tcPr>
          <w:p w14:paraId="509C2A40" w14:textId="77777777" w:rsidR="00B75072" w:rsidRDefault="00B75072">
            <w:pPr>
              <w:pBdr>
                <w:top w:val="nil"/>
                <w:left w:val="nil"/>
                <w:bottom w:val="nil"/>
                <w:right w:val="nil"/>
                <w:between w:val="nil"/>
              </w:pBdr>
              <w:spacing w:before="2" w:line="240" w:lineRule="auto"/>
              <w:jc w:val="both"/>
              <w:rPr>
                <w:rFonts w:ascii="Times New Roman" w:eastAsia="Times New Roman" w:hAnsi="Times New Roman" w:cs="Times New Roman"/>
                <w:color w:val="000000"/>
                <w:sz w:val="28"/>
                <w:szCs w:val="28"/>
              </w:rPr>
            </w:pPr>
          </w:p>
          <w:p w14:paraId="120DBE08" w14:textId="77777777" w:rsidR="00B75072" w:rsidRDefault="00AC3632">
            <w:pPr>
              <w:pBdr>
                <w:top w:val="nil"/>
                <w:left w:val="nil"/>
                <w:bottom w:val="nil"/>
                <w:right w:val="nil"/>
                <w:between w:val="nil"/>
              </w:pBdr>
              <w:spacing w:line="240" w:lineRule="auto"/>
              <w:ind w:left="1516"/>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1CF2B79A" wp14:editId="267A4592">
                  <wp:extent cx="1575816" cy="1575816"/>
                  <wp:effectExtent l="0" t="0" r="0" b="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1"/>
                          <a:srcRect/>
                          <a:stretch>
                            <a:fillRect/>
                          </a:stretch>
                        </pic:blipFill>
                        <pic:spPr>
                          <a:xfrm>
                            <a:off x="0" y="0"/>
                            <a:ext cx="1575816" cy="1575816"/>
                          </a:xfrm>
                          <a:prstGeom prst="rect">
                            <a:avLst/>
                          </a:prstGeom>
                          <a:ln/>
                        </pic:spPr>
                      </pic:pic>
                    </a:graphicData>
                  </a:graphic>
                </wp:inline>
              </w:drawing>
            </w:r>
          </w:p>
          <w:p w14:paraId="343FF826" w14:textId="77777777" w:rsidR="00B75072" w:rsidRDefault="00AC3632">
            <w:pPr>
              <w:pBdr>
                <w:top w:val="nil"/>
                <w:left w:val="nil"/>
                <w:bottom w:val="nil"/>
                <w:right w:val="nil"/>
                <w:between w:val="nil"/>
              </w:pBdr>
              <w:spacing w:before="129"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Рисунок 16. Эмоциональная выразительность </w:t>
            </w:r>
            <w:proofErr w:type="gramStart"/>
            <w:r>
              <w:rPr>
                <w:rFonts w:ascii="Times New Roman" w:eastAsia="Times New Roman" w:hAnsi="Times New Roman" w:cs="Times New Roman"/>
                <w:color w:val="231F20"/>
                <w:sz w:val="28"/>
                <w:szCs w:val="28"/>
              </w:rPr>
              <w:t xml:space="preserve">сдержи- </w:t>
            </w:r>
            <w:proofErr w:type="spellStart"/>
            <w:r>
              <w:rPr>
                <w:rFonts w:ascii="Times New Roman" w:eastAsia="Times New Roman" w:hAnsi="Times New Roman" w:cs="Times New Roman"/>
                <w:color w:val="231F20"/>
                <w:sz w:val="28"/>
                <w:szCs w:val="28"/>
              </w:rPr>
              <w:t>ваемого</w:t>
            </w:r>
            <w:proofErr w:type="spellEnd"/>
            <w:proofErr w:type="gramEnd"/>
            <w:r>
              <w:rPr>
                <w:rFonts w:ascii="Times New Roman" w:eastAsia="Times New Roman" w:hAnsi="Times New Roman" w:cs="Times New Roman"/>
                <w:color w:val="231F20"/>
                <w:sz w:val="28"/>
                <w:szCs w:val="28"/>
              </w:rPr>
              <w:t xml:space="preserve"> гнева</w:t>
            </w:r>
          </w:p>
          <w:p w14:paraId="151F88F9" w14:textId="77777777" w:rsidR="00B75072" w:rsidRDefault="00AC3632">
            <w:pPr>
              <w:pBdr>
                <w:top w:val="nil"/>
                <w:left w:val="nil"/>
                <w:bottom w:val="nil"/>
                <w:right w:val="nil"/>
                <w:between w:val="nil"/>
              </w:pBdr>
              <w:spacing w:line="240" w:lineRule="auto"/>
              <w:ind w:left="1516"/>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3BCBB57A" wp14:editId="10FDCF15">
                  <wp:extent cx="1545283" cy="1526571"/>
                  <wp:effectExtent l="0" t="0" r="0" b="0"/>
                  <wp:docPr id="3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2"/>
                          <a:srcRect/>
                          <a:stretch>
                            <a:fillRect/>
                          </a:stretch>
                        </pic:blipFill>
                        <pic:spPr>
                          <a:xfrm>
                            <a:off x="0" y="0"/>
                            <a:ext cx="1545283" cy="1526571"/>
                          </a:xfrm>
                          <a:prstGeom prst="rect">
                            <a:avLst/>
                          </a:prstGeom>
                          <a:ln/>
                        </pic:spPr>
                      </pic:pic>
                    </a:graphicData>
                  </a:graphic>
                </wp:inline>
              </w:drawing>
            </w:r>
          </w:p>
          <w:p w14:paraId="75D670A6" w14:textId="77777777" w:rsidR="00B75072" w:rsidRDefault="00AC3632">
            <w:pPr>
              <w:pBdr>
                <w:top w:val="nil"/>
                <w:left w:val="nil"/>
                <w:bottom w:val="nil"/>
                <w:right w:val="nil"/>
                <w:between w:val="nil"/>
              </w:pBdr>
              <w:spacing w:before="75"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17. Эмоциональная выразительность сильного гнева</w:t>
            </w:r>
          </w:p>
        </w:tc>
        <w:tc>
          <w:tcPr>
            <w:tcW w:w="4207" w:type="dxa"/>
          </w:tcPr>
          <w:p w14:paraId="3EAC9959" w14:textId="77777777" w:rsidR="00B75072" w:rsidRDefault="00AC3632">
            <w:pPr>
              <w:pBdr>
                <w:top w:val="nil"/>
                <w:left w:val="nil"/>
                <w:bottom w:val="nil"/>
                <w:right w:val="nil"/>
                <w:between w:val="nil"/>
              </w:pBdr>
              <w:spacing w:before="1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ГНЕВ</w:t>
            </w:r>
          </w:p>
          <w:p w14:paraId="7E83CDB6" w14:textId="77777777" w:rsidR="00B75072" w:rsidRDefault="00AC3632">
            <w:pPr>
              <w:pBdr>
                <w:top w:val="nil"/>
                <w:left w:val="nil"/>
                <w:bottom w:val="nil"/>
                <w:right w:val="nil"/>
                <w:between w:val="nil"/>
              </w:pBdr>
              <w:spacing w:before="6" w:line="264" w:lineRule="auto"/>
              <w:ind w:left="80" w:right="1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Брови опущены и сведены, уголки сдвинуты навстречу друг другу. В случае гнева линия бровей </w:t>
            </w:r>
            <w:proofErr w:type="gramStart"/>
            <w:r>
              <w:rPr>
                <w:rFonts w:ascii="Times New Roman" w:eastAsia="Times New Roman" w:hAnsi="Times New Roman" w:cs="Times New Roman"/>
                <w:color w:val="231F20"/>
                <w:sz w:val="28"/>
                <w:szCs w:val="28"/>
              </w:rPr>
              <w:t>при- обретает</w:t>
            </w:r>
            <w:proofErr w:type="gramEnd"/>
            <w:r>
              <w:rPr>
                <w:rFonts w:ascii="Times New Roman" w:eastAsia="Times New Roman" w:hAnsi="Times New Roman" w:cs="Times New Roman"/>
                <w:color w:val="231F20"/>
                <w:sz w:val="28"/>
                <w:szCs w:val="28"/>
              </w:rPr>
              <w:t xml:space="preserve"> излом углом вверх. </w:t>
            </w:r>
            <w:proofErr w:type="spellStart"/>
            <w:proofErr w:type="gramStart"/>
            <w:r>
              <w:rPr>
                <w:rFonts w:ascii="Times New Roman" w:eastAsia="Times New Roman" w:hAnsi="Times New Roman" w:cs="Times New Roman"/>
                <w:color w:val="231F20"/>
                <w:sz w:val="28"/>
                <w:szCs w:val="28"/>
              </w:rPr>
              <w:t>Све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дение</w:t>
            </w:r>
            <w:proofErr w:type="spellEnd"/>
            <w:proofErr w:type="gramEnd"/>
            <w:r>
              <w:rPr>
                <w:rFonts w:ascii="Times New Roman" w:eastAsia="Times New Roman" w:hAnsi="Times New Roman" w:cs="Times New Roman"/>
                <w:color w:val="231F20"/>
                <w:sz w:val="28"/>
                <w:szCs w:val="28"/>
              </w:rPr>
              <w:t xml:space="preserve"> внутренних уголков бровей приводит к появлению вертикаль- </w:t>
            </w:r>
            <w:proofErr w:type="spellStart"/>
            <w:r>
              <w:rPr>
                <w:rFonts w:ascii="Times New Roman" w:eastAsia="Times New Roman" w:hAnsi="Times New Roman" w:cs="Times New Roman"/>
                <w:color w:val="231F20"/>
                <w:sz w:val="28"/>
                <w:szCs w:val="28"/>
              </w:rPr>
              <w:t>ных</w:t>
            </w:r>
            <w:proofErr w:type="spellEnd"/>
            <w:r>
              <w:rPr>
                <w:rFonts w:ascii="Times New Roman" w:eastAsia="Times New Roman" w:hAnsi="Times New Roman" w:cs="Times New Roman"/>
                <w:color w:val="231F20"/>
                <w:sz w:val="28"/>
                <w:szCs w:val="28"/>
              </w:rPr>
              <w:t xml:space="preserve"> морщин между бровями. </w:t>
            </w:r>
            <w:proofErr w:type="gramStart"/>
            <w:r>
              <w:rPr>
                <w:rFonts w:ascii="Times New Roman" w:eastAsia="Times New Roman" w:hAnsi="Times New Roman" w:cs="Times New Roman"/>
                <w:color w:val="231F20"/>
                <w:sz w:val="28"/>
                <w:szCs w:val="28"/>
              </w:rPr>
              <w:t xml:space="preserve">До- </w:t>
            </w:r>
            <w:proofErr w:type="spellStart"/>
            <w:r>
              <w:rPr>
                <w:rFonts w:ascii="Times New Roman" w:eastAsia="Times New Roman" w:hAnsi="Times New Roman" w:cs="Times New Roman"/>
                <w:color w:val="231F20"/>
                <w:sz w:val="28"/>
                <w:szCs w:val="28"/>
              </w:rPr>
              <w:t>полняется</w:t>
            </w:r>
            <w:proofErr w:type="spellEnd"/>
            <w:proofErr w:type="gramEnd"/>
            <w:r>
              <w:rPr>
                <w:rFonts w:ascii="Times New Roman" w:eastAsia="Times New Roman" w:hAnsi="Times New Roman" w:cs="Times New Roman"/>
                <w:color w:val="231F20"/>
                <w:sz w:val="28"/>
                <w:szCs w:val="28"/>
              </w:rPr>
              <w:t xml:space="preserve"> разгневанными глазами и ртом. Чувствуется напряжение в глазах. Рот напряжён и закрыт, или появляется оскал.</w:t>
            </w:r>
          </w:p>
        </w:tc>
      </w:tr>
      <w:tr w:rsidR="00B75072" w14:paraId="4F4CC96E" w14:textId="77777777">
        <w:trPr>
          <w:trHeight w:val="3180"/>
        </w:trPr>
        <w:tc>
          <w:tcPr>
            <w:tcW w:w="5411" w:type="dxa"/>
          </w:tcPr>
          <w:p w14:paraId="070AFFF6" w14:textId="77777777" w:rsidR="00B75072" w:rsidRDefault="00B75072">
            <w:pPr>
              <w:pBdr>
                <w:top w:val="nil"/>
                <w:left w:val="nil"/>
                <w:bottom w:val="nil"/>
                <w:right w:val="nil"/>
                <w:between w:val="nil"/>
              </w:pBdr>
              <w:spacing w:before="4" w:after="1" w:line="240" w:lineRule="auto"/>
              <w:jc w:val="both"/>
              <w:rPr>
                <w:rFonts w:ascii="Times New Roman" w:eastAsia="Times New Roman" w:hAnsi="Times New Roman" w:cs="Times New Roman"/>
                <w:color w:val="000000"/>
                <w:sz w:val="28"/>
                <w:szCs w:val="28"/>
              </w:rPr>
            </w:pPr>
          </w:p>
          <w:p w14:paraId="4C0A2C93" w14:textId="77777777" w:rsidR="00B75072" w:rsidRDefault="00AC3632">
            <w:pPr>
              <w:pBdr>
                <w:top w:val="nil"/>
                <w:left w:val="nil"/>
                <w:bottom w:val="nil"/>
                <w:right w:val="nil"/>
                <w:between w:val="nil"/>
              </w:pBdr>
              <w:spacing w:line="240" w:lineRule="auto"/>
              <w:ind w:left="1591"/>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73FE1039" wp14:editId="74C1525D">
                  <wp:extent cx="1542288" cy="1542288"/>
                  <wp:effectExtent l="0" t="0" r="0" b="0"/>
                  <wp:docPr id="4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3"/>
                          <a:srcRect/>
                          <a:stretch>
                            <a:fillRect/>
                          </a:stretch>
                        </pic:blipFill>
                        <pic:spPr>
                          <a:xfrm>
                            <a:off x="0" y="0"/>
                            <a:ext cx="1542288" cy="1542288"/>
                          </a:xfrm>
                          <a:prstGeom prst="rect">
                            <a:avLst/>
                          </a:prstGeom>
                          <a:ln/>
                        </pic:spPr>
                      </pic:pic>
                    </a:graphicData>
                  </a:graphic>
                </wp:inline>
              </w:drawing>
            </w:r>
          </w:p>
          <w:p w14:paraId="3D5CE3B0" w14:textId="77777777" w:rsidR="00B75072" w:rsidRDefault="00AC3632">
            <w:pPr>
              <w:pBdr>
                <w:top w:val="nil"/>
                <w:left w:val="nil"/>
                <w:bottom w:val="nil"/>
                <w:right w:val="nil"/>
                <w:between w:val="nil"/>
              </w:pBdr>
              <w:spacing w:before="23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18. Презрение</w:t>
            </w:r>
          </w:p>
        </w:tc>
        <w:tc>
          <w:tcPr>
            <w:tcW w:w="4207" w:type="dxa"/>
          </w:tcPr>
          <w:p w14:paraId="2F979A13" w14:textId="77777777" w:rsidR="00B75072" w:rsidRDefault="00AC3632">
            <w:pPr>
              <w:pBdr>
                <w:top w:val="nil"/>
                <w:left w:val="nil"/>
                <w:bottom w:val="nil"/>
                <w:right w:val="nil"/>
                <w:between w:val="nil"/>
              </w:pBdr>
              <w:spacing w:before="28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ПРЕЗРЕНИЕ</w:t>
            </w:r>
          </w:p>
          <w:p w14:paraId="65FE9B26" w14:textId="77777777" w:rsidR="00B75072" w:rsidRDefault="00AC3632">
            <w:pPr>
              <w:pBdr>
                <w:top w:val="nil"/>
                <w:left w:val="nil"/>
                <w:bottom w:val="nil"/>
                <w:right w:val="nil"/>
                <w:between w:val="nil"/>
              </w:pBdr>
              <w:spacing w:before="5"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Родственно отвращению. </w:t>
            </w:r>
            <w:proofErr w:type="spellStart"/>
            <w:proofErr w:type="gramStart"/>
            <w:r>
              <w:rPr>
                <w:rFonts w:ascii="Times New Roman" w:eastAsia="Times New Roman" w:hAnsi="Times New Roman" w:cs="Times New Roman"/>
                <w:color w:val="231F20"/>
                <w:sz w:val="28"/>
                <w:szCs w:val="28"/>
              </w:rPr>
              <w:t>Презре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proofErr w:type="gramEnd"/>
            <w:r>
              <w:rPr>
                <w:rFonts w:ascii="Times New Roman" w:eastAsia="Times New Roman" w:hAnsi="Times New Roman" w:cs="Times New Roman"/>
                <w:color w:val="231F20"/>
                <w:sz w:val="28"/>
                <w:szCs w:val="28"/>
              </w:rPr>
              <w:t xml:space="preserve"> можно испытывать только к людям (их поступкам).</w:t>
            </w:r>
          </w:p>
          <w:p w14:paraId="7392EF3F" w14:textId="77777777" w:rsidR="00B75072" w:rsidRDefault="00AC3632">
            <w:pPr>
              <w:pBdr>
                <w:top w:val="nil"/>
                <w:left w:val="nil"/>
                <w:bottom w:val="nil"/>
                <w:right w:val="nil"/>
                <w:between w:val="nil"/>
              </w:pBdr>
              <w:spacing w:before="4"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Проявляется на лице через </w:t>
            </w:r>
            <w:proofErr w:type="spellStart"/>
            <w:proofErr w:type="gramStart"/>
            <w:r>
              <w:rPr>
                <w:rFonts w:ascii="Times New Roman" w:eastAsia="Times New Roman" w:hAnsi="Times New Roman" w:cs="Times New Roman"/>
                <w:color w:val="231F20"/>
                <w:sz w:val="28"/>
                <w:szCs w:val="28"/>
              </w:rPr>
              <w:t>изме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нение</w:t>
            </w:r>
            <w:proofErr w:type="spellEnd"/>
            <w:proofErr w:type="gramEnd"/>
            <w:r>
              <w:rPr>
                <w:rFonts w:ascii="Times New Roman" w:eastAsia="Times New Roman" w:hAnsi="Times New Roman" w:cs="Times New Roman"/>
                <w:color w:val="231F20"/>
                <w:sz w:val="28"/>
                <w:szCs w:val="28"/>
              </w:rPr>
              <w:t xml:space="preserve"> положения сомкнутых губ выражающего отвращение рта. Ассиметричный рот со сжатыми</w:t>
            </w:r>
          </w:p>
          <w:p w14:paraId="66F13A0C" w14:textId="77777777" w:rsidR="00B75072" w:rsidRDefault="00AC3632">
            <w:pPr>
              <w:pBdr>
                <w:top w:val="nil"/>
                <w:left w:val="nil"/>
                <w:bottom w:val="nil"/>
                <w:right w:val="nil"/>
                <w:between w:val="nil"/>
              </w:pBdr>
              <w:spacing w:before="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губами.</w:t>
            </w:r>
          </w:p>
        </w:tc>
      </w:tr>
      <w:tr w:rsidR="00B75072" w14:paraId="2AEECCCC" w14:textId="77777777">
        <w:trPr>
          <w:trHeight w:val="4050"/>
        </w:trPr>
        <w:tc>
          <w:tcPr>
            <w:tcW w:w="5411" w:type="dxa"/>
          </w:tcPr>
          <w:p w14:paraId="4FD87074" w14:textId="77777777" w:rsidR="00B75072" w:rsidRDefault="00B75072">
            <w:pPr>
              <w:pBdr>
                <w:top w:val="nil"/>
                <w:left w:val="nil"/>
                <w:bottom w:val="nil"/>
                <w:right w:val="nil"/>
                <w:between w:val="nil"/>
              </w:pBdr>
              <w:spacing w:before="104" w:after="1" w:line="240" w:lineRule="auto"/>
              <w:jc w:val="both"/>
              <w:rPr>
                <w:rFonts w:ascii="Times New Roman" w:eastAsia="Times New Roman" w:hAnsi="Times New Roman" w:cs="Times New Roman"/>
                <w:color w:val="000000"/>
                <w:sz w:val="28"/>
                <w:szCs w:val="28"/>
              </w:rPr>
            </w:pPr>
          </w:p>
          <w:p w14:paraId="3D5EF6C5" w14:textId="77777777" w:rsidR="00B75072" w:rsidRDefault="00AC3632">
            <w:pPr>
              <w:pBdr>
                <w:top w:val="nil"/>
                <w:left w:val="nil"/>
                <w:bottom w:val="nil"/>
                <w:right w:val="nil"/>
                <w:between w:val="nil"/>
              </w:pBdr>
              <w:spacing w:line="240" w:lineRule="auto"/>
              <w:ind w:left="1536"/>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3781BD23" wp14:editId="0741AB3B">
                  <wp:extent cx="1542285" cy="1542288"/>
                  <wp:effectExtent l="0" t="0" r="0" b="0"/>
                  <wp:docPr id="41"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4"/>
                          <a:srcRect/>
                          <a:stretch>
                            <a:fillRect/>
                          </a:stretch>
                        </pic:blipFill>
                        <pic:spPr>
                          <a:xfrm>
                            <a:off x="0" y="0"/>
                            <a:ext cx="1542285" cy="1542288"/>
                          </a:xfrm>
                          <a:prstGeom prst="rect">
                            <a:avLst/>
                          </a:prstGeom>
                          <a:ln/>
                        </pic:spPr>
                      </pic:pic>
                    </a:graphicData>
                  </a:graphic>
                </wp:inline>
              </w:drawing>
            </w:r>
          </w:p>
          <w:p w14:paraId="7F2DBB3B" w14:textId="77777777" w:rsidR="00B75072" w:rsidRDefault="00B75072">
            <w:pPr>
              <w:pBdr>
                <w:top w:val="nil"/>
                <w:left w:val="nil"/>
                <w:bottom w:val="nil"/>
                <w:right w:val="nil"/>
                <w:between w:val="nil"/>
              </w:pBdr>
              <w:spacing w:before="215" w:line="240" w:lineRule="auto"/>
              <w:jc w:val="both"/>
              <w:rPr>
                <w:rFonts w:ascii="Times New Roman" w:eastAsia="Times New Roman" w:hAnsi="Times New Roman" w:cs="Times New Roman"/>
                <w:color w:val="000000"/>
                <w:sz w:val="28"/>
                <w:szCs w:val="28"/>
              </w:rPr>
            </w:pPr>
          </w:p>
          <w:p w14:paraId="1874B435" w14:textId="77777777" w:rsidR="00B75072" w:rsidRDefault="00AC3632">
            <w:pPr>
              <w:pBdr>
                <w:top w:val="nil"/>
                <w:left w:val="nil"/>
                <w:bottom w:val="nil"/>
                <w:right w:val="nil"/>
                <w:between w:val="nil"/>
              </w:pBdr>
              <w:spacing w:before="1"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Рисунок 19. Удивление. Эмоциональная выразитель- </w:t>
            </w:r>
            <w:proofErr w:type="spellStart"/>
            <w:r>
              <w:rPr>
                <w:rFonts w:ascii="Times New Roman" w:eastAsia="Times New Roman" w:hAnsi="Times New Roman" w:cs="Times New Roman"/>
                <w:color w:val="231F20"/>
                <w:sz w:val="28"/>
                <w:szCs w:val="28"/>
              </w:rPr>
              <w:t>ность</w:t>
            </w:r>
            <w:proofErr w:type="spellEnd"/>
            <w:r>
              <w:rPr>
                <w:rFonts w:ascii="Times New Roman" w:eastAsia="Times New Roman" w:hAnsi="Times New Roman" w:cs="Times New Roman"/>
                <w:color w:val="231F20"/>
                <w:sz w:val="28"/>
                <w:szCs w:val="28"/>
              </w:rPr>
              <w:t xml:space="preserve"> с помощью глаз</w:t>
            </w:r>
          </w:p>
        </w:tc>
        <w:tc>
          <w:tcPr>
            <w:tcW w:w="4207" w:type="dxa"/>
          </w:tcPr>
          <w:p w14:paraId="50320CC6" w14:textId="77777777" w:rsidR="00B75072" w:rsidRDefault="00AC3632">
            <w:pPr>
              <w:pBdr>
                <w:top w:val="nil"/>
                <w:left w:val="nil"/>
                <w:bottom w:val="nil"/>
                <w:right w:val="nil"/>
                <w:between w:val="nil"/>
              </w:pBdr>
              <w:spacing w:before="28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УДИВЛЕНИЕ</w:t>
            </w:r>
          </w:p>
          <w:p w14:paraId="2B20F8A0" w14:textId="77777777" w:rsidR="00B75072" w:rsidRDefault="00AC3632">
            <w:pPr>
              <w:pBdr>
                <w:top w:val="nil"/>
                <w:left w:val="nil"/>
                <w:bottom w:val="nil"/>
                <w:right w:val="nil"/>
                <w:between w:val="nil"/>
              </w:pBdr>
              <w:spacing w:before="5"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Брови изгибаются и </w:t>
            </w:r>
            <w:proofErr w:type="gramStart"/>
            <w:r>
              <w:rPr>
                <w:rFonts w:ascii="Times New Roman" w:eastAsia="Times New Roman" w:hAnsi="Times New Roman" w:cs="Times New Roman"/>
                <w:color w:val="231F20"/>
                <w:sz w:val="28"/>
                <w:szCs w:val="28"/>
              </w:rPr>
              <w:t xml:space="preserve">приподнимают- </w:t>
            </w:r>
            <w:proofErr w:type="spellStart"/>
            <w:r>
              <w:rPr>
                <w:rFonts w:ascii="Times New Roman" w:eastAsia="Times New Roman" w:hAnsi="Times New Roman" w:cs="Times New Roman"/>
                <w:color w:val="231F20"/>
                <w:sz w:val="28"/>
                <w:szCs w:val="28"/>
              </w:rPr>
              <w:t>ся</w:t>
            </w:r>
            <w:proofErr w:type="spellEnd"/>
            <w:proofErr w:type="gramEnd"/>
            <w:r>
              <w:rPr>
                <w:rFonts w:ascii="Times New Roman" w:eastAsia="Times New Roman" w:hAnsi="Times New Roman" w:cs="Times New Roman"/>
                <w:color w:val="231F20"/>
                <w:sz w:val="28"/>
                <w:szCs w:val="28"/>
              </w:rPr>
              <w:t xml:space="preserve">. Поднятие бровей приводит к </w:t>
            </w:r>
            <w:proofErr w:type="gramStart"/>
            <w:r>
              <w:rPr>
                <w:rFonts w:ascii="Times New Roman" w:eastAsia="Times New Roman" w:hAnsi="Times New Roman" w:cs="Times New Roman"/>
                <w:color w:val="231F20"/>
                <w:sz w:val="28"/>
                <w:szCs w:val="28"/>
              </w:rPr>
              <w:t>по- явлению</w:t>
            </w:r>
            <w:proofErr w:type="gramEnd"/>
            <w:r>
              <w:rPr>
                <w:rFonts w:ascii="Times New Roman" w:eastAsia="Times New Roman" w:hAnsi="Times New Roman" w:cs="Times New Roman"/>
                <w:color w:val="231F20"/>
                <w:sz w:val="28"/>
                <w:szCs w:val="28"/>
              </w:rPr>
              <w:t xml:space="preserve"> длинных горизонтальных морщин на лбу. Широко </w:t>
            </w:r>
            <w:proofErr w:type="spellStart"/>
            <w:r>
              <w:rPr>
                <w:rFonts w:ascii="Times New Roman" w:eastAsia="Times New Roman" w:hAnsi="Times New Roman" w:cs="Times New Roman"/>
                <w:color w:val="231F20"/>
                <w:sz w:val="28"/>
                <w:szCs w:val="28"/>
              </w:rPr>
              <w:t>раскрыва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ются</w:t>
            </w:r>
            <w:proofErr w:type="spellEnd"/>
            <w:r>
              <w:rPr>
                <w:rFonts w:ascii="Times New Roman" w:eastAsia="Times New Roman" w:hAnsi="Times New Roman" w:cs="Times New Roman"/>
                <w:color w:val="231F20"/>
                <w:sz w:val="28"/>
                <w:szCs w:val="28"/>
              </w:rPr>
              <w:t xml:space="preserve"> глаза, нижние веки </w:t>
            </w:r>
            <w:proofErr w:type="spellStart"/>
            <w:r>
              <w:rPr>
                <w:rFonts w:ascii="Times New Roman" w:eastAsia="Times New Roman" w:hAnsi="Times New Roman" w:cs="Times New Roman"/>
                <w:color w:val="231F20"/>
                <w:sz w:val="28"/>
                <w:szCs w:val="28"/>
              </w:rPr>
              <w:t>рассла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блены</w:t>
            </w:r>
            <w:proofErr w:type="spellEnd"/>
            <w:r>
              <w:rPr>
                <w:rFonts w:ascii="Times New Roman" w:eastAsia="Times New Roman" w:hAnsi="Times New Roman" w:cs="Times New Roman"/>
                <w:color w:val="231F20"/>
                <w:sz w:val="28"/>
                <w:szCs w:val="28"/>
              </w:rPr>
              <w:t>, а верхние веки приподняты, и опускается челюсть, губы и зубы размыкаются, а рот находится в ненапряжённом состоянии.</w:t>
            </w:r>
          </w:p>
        </w:tc>
      </w:tr>
    </w:tbl>
    <w:p w14:paraId="26336A34" w14:textId="77777777" w:rsidR="00B75072" w:rsidRDefault="00B75072">
      <w:pPr>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8"/>
          <w:szCs w:val="28"/>
        </w:rPr>
        <w:sectPr w:rsidR="00B75072">
          <w:pgSz w:w="11910" w:h="16840"/>
          <w:pgMar w:top="1180" w:right="707" w:bottom="1340" w:left="708" w:header="0" w:footer="1158" w:gutter="0"/>
          <w:cols w:space="720"/>
        </w:sectPr>
      </w:pPr>
    </w:p>
    <w:p w14:paraId="1D7E1A4B" w14:textId="77777777" w:rsidR="00B75072" w:rsidRDefault="00B75072">
      <w:pPr>
        <w:widowControl w:val="0"/>
        <w:pBdr>
          <w:top w:val="nil"/>
          <w:left w:val="nil"/>
          <w:bottom w:val="nil"/>
          <w:right w:val="nil"/>
          <w:between w:val="nil"/>
        </w:pBdr>
        <w:rPr>
          <w:rFonts w:ascii="Times New Roman" w:eastAsia="Times New Roman" w:hAnsi="Times New Roman" w:cs="Times New Roman"/>
          <w:color w:val="000000"/>
          <w:sz w:val="28"/>
          <w:szCs w:val="28"/>
        </w:rPr>
      </w:pPr>
    </w:p>
    <w:tbl>
      <w:tblPr>
        <w:tblStyle w:val="aa"/>
        <w:tblW w:w="9618"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411"/>
        <w:gridCol w:w="4207"/>
      </w:tblGrid>
      <w:tr w:rsidR="00B75072" w14:paraId="2B61C1A8" w14:textId="77777777">
        <w:trPr>
          <w:trHeight w:val="3352"/>
        </w:trPr>
        <w:tc>
          <w:tcPr>
            <w:tcW w:w="5411" w:type="dxa"/>
          </w:tcPr>
          <w:p w14:paraId="09C37B14" w14:textId="77777777" w:rsidR="00B75072" w:rsidRDefault="00B75072">
            <w:pPr>
              <w:pBdr>
                <w:top w:val="nil"/>
                <w:left w:val="nil"/>
                <w:bottom w:val="nil"/>
                <w:right w:val="nil"/>
                <w:between w:val="nil"/>
              </w:pBdr>
              <w:spacing w:before="6" w:line="240" w:lineRule="auto"/>
              <w:jc w:val="both"/>
              <w:rPr>
                <w:rFonts w:ascii="Times New Roman" w:eastAsia="Times New Roman" w:hAnsi="Times New Roman" w:cs="Times New Roman"/>
                <w:color w:val="000000"/>
                <w:sz w:val="28"/>
                <w:szCs w:val="28"/>
              </w:rPr>
            </w:pPr>
          </w:p>
          <w:p w14:paraId="2B555AD9" w14:textId="77777777" w:rsidR="00B75072" w:rsidRDefault="00AC3632">
            <w:pPr>
              <w:pBdr>
                <w:top w:val="nil"/>
                <w:left w:val="nil"/>
                <w:bottom w:val="nil"/>
                <w:right w:val="nil"/>
                <w:between w:val="nil"/>
              </w:pBdr>
              <w:spacing w:line="240" w:lineRule="auto"/>
              <w:ind w:left="141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7D529CCB" wp14:editId="655617F2">
                  <wp:extent cx="1542287" cy="1542288"/>
                  <wp:effectExtent l="0" t="0" r="0" b="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5"/>
                          <a:srcRect/>
                          <a:stretch>
                            <a:fillRect/>
                          </a:stretch>
                        </pic:blipFill>
                        <pic:spPr>
                          <a:xfrm>
                            <a:off x="0" y="0"/>
                            <a:ext cx="1542287" cy="1542288"/>
                          </a:xfrm>
                          <a:prstGeom prst="rect">
                            <a:avLst/>
                          </a:prstGeom>
                          <a:ln/>
                        </pic:spPr>
                      </pic:pic>
                    </a:graphicData>
                  </a:graphic>
                </wp:inline>
              </w:drawing>
            </w:r>
          </w:p>
          <w:p w14:paraId="048B1399" w14:textId="77777777" w:rsidR="00B75072" w:rsidRDefault="00AC3632">
            <w:pPr>
              <w:pBdr>
                <w:top w:val="nil"/>
                <w:left w:val="nil"/>
                <w:bottom w:val="nil"/>
                <w:right w:val="nil"/>
                <w:between w:val="nil"/>
              </w:pBdr>
              <w:spacing w:before="183"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Рисунок 20. Удивление. Крайняя степень </w:t>
            </w:r>
            <w:proofErr w:type="spellStart"/>
            <w:r>
              <w:rPr>
                <w:rFonts w:ascii="Times New Roman" w:eastAsia="Times New Roman" w:hAnsi="Times New Roman" w:cs="Times New Roman"/>
                <w:color w:val="231F20"/>
                <w:sz w:val="28"/>
                <w:szCs w:val="28"/>
              </w:rPr>
              <w:t>эмоциональ</w:t>
            </w:r>
            <w:proofErr w:type="spellEnd"/>
            <w:r>
              <w:rPr>
                <w:rFonts w:ascii="Times New Roman" w:eastAsia="Times New Roman" w:hAnsi="Times New Roman" w:cs="Times New Roman"/>
                <w:color w:val="231F20"/>
                <w:sz w:val="28"/>
                <w:szCs w:val="28"/>
              </w:rPr>
              <w:t>-</w:t>
            </w:r>
          </w:p>
        </w:tc>
        <w:tc>
          <w:tcPr>
            <w:tcW w:w="4207" w:type="dxa"/>
          </w:tcPr>
          <w:p w14:paraId="667B831C"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r w:rsidR="00B75072" w14:paraId="21BE1473" w14:textId="77777777">
        <w:trPr>
          <w:trHeight w:val="10220"/>
        </w:trPr>
        <w:tc>
          <w:tcPr>
            <w:tcW w:w="5411" w:type="dxa"/>
          </w:tcPr>
          <w:p w14:paraId="604F26DE" w14:textId="77777777" w:rsidR="00B75072" w:rsidRDefault="00B75072">
            <w:pPr>
              <w:pBdr>
                <w:top w:val="nil"/>
                <w:left w:val="nil"/>
                <w:bottom w:val="nil"/>
                <w:right w:val="nil"/>
                <w:between w:val="nil"/>
              </w:pBdr>
              <w:spacing w:before="1" w:after="1" w:line="240" w:lineRule="auto"/>
              <w:jc w:val="both"/>
              <w:rPr>
                <w:rFonts w:ascii="Times New Roman" w:eastAsia="Times New Roman" w:hAnsi="Times New Roman" w:cs="Times New Roman"/>
                <w:color w:val="000000"/>
                <w:sz w:val="28"/>
                <w:szCs w:val="28"/>
              </w:rPr>
            </w:pPr>
          </w:p>
          <w:p w14:paraId="5792EE82" w14:textId="77777777" w:rsidR="00B75072" w:rsidRDefault="00AC3632">
            <w:pPr>
              <w:pBdr>
                <w:top w:val="nil"/>
                <w:left w:val="nil"/>
                <w:bottom w:val="nil"/>
                <w:right w:val="nil"/>
                <w:between w:val="nil"/>
              </w:pBdr>
              <w:spacing w:line="240" w:lineRule="auto"/>
              <w:ind w:left="141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32E19706" wp14:editId="136BA18A">
                  <wp:extent cx="1542287" cy="1542288"/>
                  <wp:effectExtent l="0" t="0" r="0" b="0"/>
                  <wp:docPr id="43"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6"/>
                          <a:srcRect/>
                          <a:stretch>
                            <a:fillRect/>
                          </a:stretch>
                        </pic:blipFill>
                        <pic:spPr>
                          <a:xfrm>
                            <a:off x="0" y="0"/>
                            <a:ext cx="1542287" cy="1542288"/>
                          </a:xfrm>
                          <a:prstGeom prst="rect">
                            <a:avLst/>
                          </a:prstGeom>
                          <a:ln/>
                        </pic:spPr>
                      </pic:pic>
                    </a:graphicData>
                  </a:graphic>
                </wp:inline>
              </w:drawing>
            </w:r>
          </w:p>
          <w:p w14:paraId="3AD4E597" w14:textId="77777777" w:rsidR="00B75072" w:rsidRDefault="00B75072">
            <w:pPr>
              <w:pBdr>
                <w:top w:val="nil"/>
                <w:left w:val="nil"/>
                <w:bottom w:val="nil"/>
                <w:right w:val="nil"/>
                <w:between w:val="nil"/>
              </w:pBdr>
              <w:spacing w:before="10" w:line="240" w:lineRule="auto"/>
              <w:jc w:val="both"/>
              <w:rPr>
                <w:rFonts w:ascii="Times New Roman" w:eastAsia="Times New Roman" w:hAnsi="Times New Roman" w:cs="Times New Roman"/>
                <w:color w:val="000000"/>
                <w:sz w:val="28"/>
                <w:szCs w:val="28"/>
              </w:rPr>
            </w:pPr>
          </w:p>
          <w:p w14:paraId="1478AF12" w14:textId="77777777" w:rsidR="00B75072" w:rsidRDefault="00AC3632">
            <w:pPr>
              <w:pBdr>
                <w:top w:val="nil"/>
                <w:left w:val="nil"/>
                <w:bottom w:val="nil"/>
                <w:right w:val="nil"/>
                <w:between w:val="nil"/>
              </w:pBdr>
              <w:spacing w:before="1"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21. Радость. Эмоциональная выразительность небольшой улыбкой</w:t>
            </w:r>
          </w:p>
          <w:p w14:paraId="74E0F783" w14:textId="77777777" w:rsidR="00B75072" w:rsidRDefault="00B75072">
            <w:pPr>
              <w:pBdr>
                <w:top w:val="nil"/>
                <w:left w:val="nil"/>
                <w:bottom w:val="nil"/>
                <w:right w:val="nil"/>
                <w:between w:val="nil"/>
              </w:pBdr>
              <w:spacing w:before="5" w:after="1" w:line="240" w:lineRule="auto"/>
              <w:jc w:val="both"/>
              <w:rPr>
                <w:rFonts w:ascii="Times New Roman" w:eastAsia="Times New Roman" w:hAnsi="Times New Roman" w:cs="Times New Roman"/>
                <w:color w:val="000000"/>
                <w:sz w:val="28"/>
                <w:szCs w:val="28"/>
              </w:rPr>
            </w:pPr>
          </w:p>
          <w:p w14:paraId="758462B5" w14:textId="77777777" w:rsidR="00B75072" w:rsidRDefault="00AC3632">
            <w:pPr>
              <w:pBdr>
                <w:top w:val="nil"/>
                <w:left w:val="nil"/>
                <w:bottom w:val="nil"/>
                <w:right w:val="nil"/>
                <w:between w:val="nil"/>
              </w:pBdr>
              <w:spacing w:line="240" w:lineRule="auto"/>
              <w:ind w:left="141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2320F53D" wp14:editId="426CF14A">
                  <wp:extent cx="1542297" cy="1542288"/>
                  <wp:effectExtent l="0" t="0" r="0" b="0"/>
                  <wp:docPr id="4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7"/>
                          <a:srcRect/>
                          <a:stretch>
                            <a:fillRect/>
                          </a:stretch>
                        </pic:blipFill>
                        <pic:spPr>
                          <a:xfrm>
                            <a:off x="0" y="0"/>
                            <a:ext cx="1542297" cy="1542288"/>
                          </a:xfrm>
                          <a:prstGeom prst="rect">
                            <a:avLst/>
                          </a:prstGeom>
                          <a:ln/>
                        </pic:spPr>
                      </pic:pic>
                    </a:graphicData>
                  </a:graphic>
                </wp:inline>
              </w:drawing>
            </w:r>
          </w:p>
          <w:p w14:paraId="72CBBF59" w14:textId="77777777" w:rsidR="00B75072" w:rsidRDefault="00B75072">
            <w:pPr>
              <w:pBdr>
                <w:top w:val="nil"/>
                <w:left w:val="nil"/>
                <w:bottom w:val="nil"/>
                <w:right w:val="nil"/>
                <w:between w:val="nil"/>
              </w:pBdr>
              <w:spacing w:before="10" w:line="240" w:lineRule="auto"/>
              <w:jc w:val="both"/>
              <w:rPr>
                <w:rFonts w:ascii="Times New Roman" w:eastAsia="Times New Roman" w:hAnsi="Times New Roman" w:cs="Times New Roman"/>
                <w:color w:val="000000"/>
                <w:sz w:val="28"/>
                <w:szCs w:val="28"/>
              </w:rPr>
            </w:pPr>
          </w:p>
          <w:p w14:paraId="0D78B471" w14:textId="77777777" w:rsidR="00B75072" w:rsidRDefault="00AC3632">
            <w:pPr>
              <w:pBdr>
                <w:top w:val="nil"/>
                <w:left w:val="nil"/>
                <w:bottom w:val="nil"/>
                <w:right w:val="nil"/>
                <w:between w:val="nil"/>
              </w:pBdr>
              <w:spacing w:before="1"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22. Радость. Степень выражения широкой улыб- кой</w:t>
            </w:r>
            <w:r>
              <w:rPr>
                <w:noProof/>
                <w:lang w:val="ru-RU"/>
              </w:rPr>
              <mc:AlternateContent>
                <mc:Choice Requires="wps">
                  <w:drawing>
                    <wp:anchor distT="0" distB="0" distL="0" distR="0" simplePos="0" relativeHeight="251667456" behindDoc="0" locked="0" layoutInCell="1" hidden="0" allowOverlap="1" wp14:anchorId="68716C56" wp14:editId="625611E1">
                      <wp:simplePos x="0" y="0"/>
                      <wp:positionH relativeFrom="column">
                        <wp:posOffset>895749</wp:posOffset>
                      </wp:positionH>
                      <wp:positionV relativeFrom="paragraph">
                        <wp:posOffset>330897</wp:posOffset>
                      </wp:positionV>
                      <wp:extent cx="1540510" cy="1540510"/>
                      <wp:effectExtent l="0" t="0" r="0" b="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0510" cy="1540510"/>
                                <a:chOff x="0" y="0"/>
                                <a:chExt cx="1540510" cy="1540510"/>
                              </a:xfrm>
                            </wpg:grpSpPr>
                            <pic:pic xmlns:pic="http://schemas.openxmlformats.org/drawingml/2006/picture">
                              <pic:nvPicPr>
                                <pic:cNvPr id="26" name="Image 26"/>
                                <pic:cNvPicPr/>
                              </pic:nvPicPr>
                              <pic:blipFill>
                                <a:blip r:embed="rId28" cstate="print"/>
                                <a:stretch>
                                  <a:fillRect/>
                                </a:stretch>
                              </pic:blipFill>
                              <pic:spPr>
                                <a:xfrm>
                                  <a:off x="0" y="0"/>
                                  <a:ext cx="1540200" cy="1540200"/>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0" distR="0" hidden="0" layoutInCell="1" locked="0" relativeHeight="0" simplePos="0">
                      <wp:simplePos x="0" y="0"/>
                      <wp:positionH relativeFrom="column">
                        <wp:posOffset>895749</wp:posOffset>
                      </wp:positionH>
                      <wp:positionV relativeFrom="paragraph">
                        <wp:posOffset>330897</wp:posOffset>
                      </wp:positionV>
                      <wp:extent cx="1540510" cy="1540510"/>
                      <wp:effectExtent b="0" l="0" r="0" t="0"/>
                      <wp:wrapNone/>
                      <wp:docPr id="4" name="image20.png"/>
                      <a:graphic>
                        <a:graphicData uri="http://schemas.openxmlformats.org/drawingml/2006/picture">
                          <pic:pic>
                            <pic:nvPicPr>
                              <pic:cNvPr id="0" name="image20.png"/>
                              <pic:cNvPicPr preferRelativeResize="0"/>
                            </pic:nvPicPr>
                            <pic:blipFill>
                              <a:blip r:embed="rId29"/>
                              <a:srcRect b="0" l="0" r="0" t="0"/>
                              <a:stretch>
                                <a:fillRect/>
                              </a:stretch>
                            </pic:blipFill>
                            <pic:spPr>
                              <a:xfrm>
                                <a:off x="0" y="0"/>
                                <a:ext cx="1540510" cy="1540510"/>
                              </a:xfrm>
                              <a:prstGeom prst="rect"/>
                              <a:ln/>
                            </pic:spPr>
                          </pic:pic>
                        </a:graphicData>
                      </a:graphic>
                    </wp:anchor>
                  </w:drawing>
                </mc:Fallback>
              </mc:AlternateContent>
            </w:r>
          </w:p>
          <w:p w14:paraId="6AAF174F"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5A1E1DBF"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5067FF61"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40BD01A8"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2DF56692"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3A6CAF07"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76837E06"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2D86AE42"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22D7DA0B"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4DD49716" w14:textId="77777777" w:rsidR="00B75072" w:rsidRDefault="00B75072">
            <w:pPr>
              <w:pBdr>
                <w:top w:val="nil"/>
                <w:left w:val="nil"/>
                <w:bottom w:val="nil"/>
                <w:right w:val="nil"/>
                <w:between w:val="nil"/>
              </w:pBdr>
              <w:spacing w:before="78" w:line="240" w:lineRule="auto"/>
              <w:jc w:val="both"/>
              <w:rPr>
                <w:rFonts w:ascii="Times New Roman" w:eastAsia="Times New Roman" w:hAnsi="Times New Roman" w:cs="Times New Roman"/>
                <w:color w:val="000000"/>
                <w:sz w:val="28"/>
                <w:szCs w:val="28"/>
              </w:rPr>
            </w:pPr>
          </w:p>
          <w:p w14:paraId="6FB4FE95" w14:textId="77777777" w:rsidR="00B75072" w:rsidRDefault="00AC3632">
            <w:pPr>
              <w:pBdr>
                <w:top w:val="nil"/>
                <w:left w:val="nil"/>
                <w:bottom w:val="nil"/>
                <w:right w:val="nil"/>
                <w:between w:val="nil"/>
              </w:pBdr>
              <w:spacing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23. Радость. Максимальная степень эмоциональной выразительности</w:t>
            </w:r>
          </w:p>
        </w:tc>
        <w:tc>
          <w:tcPr>
            <w:tcW w:w="4207" w:type="dxa"/>
          </w:tcPr>
          <w:p w14:paraId="0D9780EF" w14:textId="77777777" w:rsidR="00B75072" w:rsidRDefault="00AC3632">
            <w:pPr>
              <w:pBdr>
                <w:top w:val="nil"/>
                <w:left w:val="nil"/>
                <w:bottom w:val="nil"/>
                <w:right w:val="nil"/>
                <w:between w:val="nil"/>
              </w:pBdr>
              <w:spacing w:before="28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РАДОСТЬ</w:t>
            </w:r>
          </w:p>
          <w:p w14:paraId="083A0C65" w14:textId="77777777" w:rsidR="00B75072" w:rsidRDefault="00AC3632">
            <w:pPr>
              <w:pBdr>
                <w:top w:val="nil"/>
                <w:left w:val="nil"/>
                <w:bottom w:val="nil"/>
                <w:right w:val="nil"/>
                <w:between w:val="nil"/>
              </w:pBdr>
              <w:spacing w:before="5"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Эмоциональная выразительность определяется главным образом положением губ, углублением носогубных складок, появлением отчётливых морщинок под нижними веками.</w:t>
            </w:r>
          </w:p>
          <w:p w14:paraId="35FA41AE" w14:textId="77777777" w:rsidR="00B75072" w:rsidRDefault="00AC3632">
            <w:pPr>
              <w:pBdr>
                <w:top w:val="nil"/>
                <w:left w:val="nil"/>
                <w:bottom w:val="nil"/>
                <w:right w:val="nil"/>
                <w:between w:val="nil"/>
              </w:pBdr>
              <w:spacing w:before="8" w:line="264" w:lineRule="auto"/>
              <w:ind w:left="80" w:right="1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Чем выражение радости сильнее, тем шире улыбка.</w:t>
            </w:r>
          </w:p>
          <w:p w14:paraId="5CB67285" w14:textId="77777777" w:rsidR="00B75072" w:rsidRDefault="00AC3632">
            <w:pPr>
              <w:pBdr>
                <w:top w:val="nil"/>
                <w:left w:val="nil"/>
                <w:bottom w:val="nil"/>
                <w:right w:val="nil"/>
                <w:between w:val="nil"/>
              </w:pBdr>
              <w:spacing w:before="3"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Уголки рта подняты вверх.</w:t>
            </w:r>
          </w:p>
          <w:p w14:paraId="5E544F00" w14:textId="77777777" w:rsidR="00B75072" w:rsidRDefault="00AC3632">
            <w:pPr>
              <w:pBdr>
                <w:top w:val="nil"/>
                <w:left w:val="nil"/>
                <w:bottom w:val="nil"/>
                <w:right w:val="nil"/>
                <w:between w:val="nil"/>
              </w:pBdr>
              <w:spacing w:before="3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Рот может быть приоткрыт или </w:t>
            </w:r>
            <w:proofErr w:type="gramStart"/>
            <w:r>
              <w:rPr>
                <w:rFonts w:ascii="Times New Roman" w:eastAsia="Times New Roman" w:hAnsi="Times New Roman" w:cs="Times New Roman"/>
                <w:color w:val="231F20"/>
                <w:sz w:val="28"/>
                <w:szCs w:val="28"/>
              </w:rPr>
              <w:t>за- крыт</w:t>
            </w:r>
            <w:proofErr w:type="gramEnd"/>
            <w:r>
              <w:rPr>
                <w:rFonts w:ascii="Times New Roman" w:eastAsia="Times New Roman" w:hAnsi="Times New Roman" w:cs="Times New Roman"/>
                <w:color w:val="231F20"/>
                <w:sz w:val="28"/>
                <w:szCs w:val="28"/>
              </w:rPr>
              <w:t>.</w:t>
            </w:r>
          </w:p>
          <w:p w14:paraId="6367A869" w14:textId="77777777" w:rsidR="00B75072" w:rsidRDefault="00AC3632">
            <w:pPr>
              <w:pBdr>
                <w:top w:val="nil"/>
                <w:left w:val="nil"/>
                <w:bottom w:val="nil"/>
                <w:right w:val="nil"/>
                <w:between w:val="nil"/>
              </w:pBdr>
              <w:spacing w:before="3"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Щёки приподняты.</w:t>
            </w:r>
          </w:p>
          <w:p w14:paraId="1AB4B630" w14:textId="77777777" w:rsidR="00B75072" w:rsidRDefault="00AC3632">
            <w:pPr>
              <w:pBdr>
                <w:top w:val="nil"/>
                <w:left w:val="nil"/>
                <w:bottom w:val="nil"/>
                <w:right w:val="nil"/>
                <w:between w:val="nil"/>
              </w:pBdr>
              <w:spacing w:before="3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«Гусиные лапки» возле глаз.</w:t>
            </w:r>
          </w:p>
        </w:tc>
      </w:tr>
    </w:tbl>
    <w:p w14:paraId="14233E6C" w14:textId="77777777" w:rsidR="00B75072" w:rsidRDefault="00B75072">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sectPr w:rsidR="00B75072">
          <w:type w:val="continuous"/>
          <w:pgSz w:w="11910" w:h="16840"/>
          <w:pgMar w:top="1220" w:right="707" w:bottom="1340" w:left="708" w:header="0" w:footer="1158" w:gutter="0"/>
          <w:cols w:space="720"/>
        </w:sectPr>
      </w:pPr>
    </w:p>
    <w:p w14:paraId="271E6304" w14:textId="77777777" w:rsidR="00B75072" w:rsidRDefault="00B75072">
      <w:pPr>
        <w:pBdr>
          <w:top w:val="nil"/>
          <w:left w:val="nil"/>
          <w:bottom w:val="nil"/>
          <w:right w:val="nil"/>
          <w:between w:val="nil"/>
        </w:pBdr>
        <w:spacing w:before="5" w:after="140"/>
        <w:jc w:val="both"/>
        <w:rPr>
          <w:rFonts w:ascii="Times New Roman" w:eastAsia="Times New Roman" w:hAnsi="Times New Roman" w:cs="Times New Roman"/>
          <w:color w:val="000000"/>
          <w:sz w:val="28"/>
          <w:szCs w:val="28"/>
        </w:rPr>
      </w:pPr>
    </w:p>
    <w:tbl>
      <w:tblPr>
        <w:tblStyle w:val="ab"/>
        <w:tblW w:w="9618"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411"/>
        <w:gridCol w:w="4207"/>
      </w:tblGrid>
      <w:tr w:rsidR="00B75072" w14:paraId="7E31F555" w14:textId="77777777">
        <w:trPr>
          <w:trHeight w:val="6596"/>
        </w:trPr>
        <w:tc>
          <w:tcPr>
            <w:tcW w:w="5411" w:type="dxa"/>
          </w:tcPr>
          <w:p w14:paraId="53C9699E" w14:textId="77777777" w:rsidR="00B75072" w:rsidRDefault="00B75072">
            <w:pPr>
              <w:pBdr>
                <w:top w:val="nil"/>
                <w:left w:val="nil"/>
                <w:bottom w:val="nil"/>
                <w:right w:val="nil"/>
                <w:between w:val="nil"/>
              </w:pBdr>
              <w:spacing w:before="3" w:after="1" w:line="240" w:lineRule="auto"/>
              <w:jc w:val="both"/>
              <w:rPr>
                <w:rFonts w:ascii="Times New Roman" w:eastAsia="Times New Roman" w:hAnsi="Times New Roman" w:cs="Times New Roman"/>
                <w:color w:val="000000"/>
                <w:sz w:val="28"/>
                <w:szCs w:val="28"/>
              </w:rPr>
            </w:pPr>
          </w:p>
          <w:p w14:paraId="70E5B214" w14:textId="77777777" w:rsidR="00B75072" w:rsidRDefault="00AC3632">
            <w:pPr>
              <w:pBdr>
                <w:top w:val="nil"/>
                <w:left w:val="nil"/>
                <w:bottom w:val="nil"/>
                <w:right w:val="nil"/>
                <w:between w:val="nil"/>
              </w:pBdr>
              <w:spacing w:line="240" w:lineRule="auto"/>
              <w:ind w:left="147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1AF8E17F" wp14:editId="58EF892C">
                  <wp:extent cx="1542287" cy="1542288"/>
                  <wp:effectExtent l="0" t="0" r="0" b="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a:stretch>
                            <a:fillRect/>
                          </a:stretch>
                        </pic:blipFill>
                        <pic:spPr>
                          <a:xfrm>
                            <a:off x="0" y="0"/>
                            <a:ext cx="1542287" cy="1542288"/>
                          </a:xfrm>
                          <a:prstGeom prst="rect">
                            <a:avLst/>
                          </a:prstGeom>
                          <a:ln/>
                        </pic:spPr>
                      </pic:pic>
                    </a:graphicData>
                  </a:graphic>
                </wp:inline>
              </w:drawing>
            </w:r>
          </w:p>
          <w:p w14:paraId="36EDA7BF" w14:textId="77777777" w:rsidR="00B75072" w:rsidRDefault="00AC3632">
            <w:pPr>
              <w:pBdr>
                <w:top w:val="nil"/>
                <w:left w:val="nil"/>
                <w:bottom w:val="nil"/>
                <w:right w:val="nil"/>
                <w:between w:val="nil"/>
              </w:pBdr>
              <w:spacing w:before="183" w:after="13"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24. Страх. Эмоциональная выразительность проявлена в области глаз</w:t>
            </w:r>
          </w:p>
          <w:p w14:paraId="5649153D" w14:textId="77777777" w:rsidR="00B75072" w:rsidRDefault="00AC3632">
            <w:pPr>
              <w:pBdr>
                <w:top w:val="nil"/>
                <w:left w:val="nil"/>
                <w:bottom w:val="nil"/>
                <w:right w:val="nil"/>
                <w:between w:val="nil"/>
              </w:pBdr>
              <w:spacing w:line="240" w:lineRule="auto"/>
              <w:ind w:left="147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786E341F" wp14:editId="36D292FB">
                  <wp:extent cx="1542295" cy="1542288"/>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1"/>
                          <a:srcRect/>
                          <a:stretch>
                            <a:fillRect/>
                          </a:stretch>
                        </pic:blipFill>
                        <pic:spPr>
                          <a:xfrm>
                            <a:off x="0" y="0"/>
                            <a:ext cx="1542295" cy="1542288"/>
                          </a:xfrm>
                          <a:prstGeom prst="rect">
                            <a:avLst/>
                          </a:prstGeom>
                          <a:ln/>
                        </pic:spPr>
                      </pic:pic>
                    </a:graphicData>
                  </a:graphic>
                </wp:inline>
              </w:drawing>
            </w:r>
          </w:p>
          <w:p w14:paraId="4CC0B09B" w14:textId="77777777" w:rsidR="00B75072" w:rsidRDefault="00AC3632">
            <w:pPr>
              <w:pBdr>
                <w:top w:val="nil"/>
                <w:left w:val="nil"/>
                <w:bottom w:val="nil"/>
                <w:right w:val="nil"/>
                <w:between w:val="nil"/>
              </w:pBdr>
              <w:spacing w:before="38"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25. Страх. Крайняя степень эмоциональной вы- разительности — ужас</w:t>
            </w:r>
          </w:p>
        </w:tc>
        <w:tc>
          <w:tcPr>
            <w:tcW w:w="4207" w:type="dxa"/>
          </w:tcPr>
          <w:p w14:paraId="17441648" w14:textId="77777777" w:rsidR="00B75072" w:rsidRDefault="00AC3632">
            <w:pPr>
              <w:pBdr>
                <w:top w:val="nil"/>
                <w:left w:val="nil"/>
                <w:bottom w:val="nil"/>
                <w:right w:val="nil"/>
                <w:between w:val="nil"/>
              </w:pBdr>
              <w:spacing w:before="148"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СТРАХ</w:t>
            </w:r>
          </w:p>
          <w:p w14:paraId="2A17982E" w14:textId="77777777" w:rsidR="00B75072" w:rsidRDefault="00AC3632">
            <w:pPr>
              <w:pBdr>
                <w:top w:val="nil"/>
                <w:left w:val="nil"/>
                <w:bottom w:val="nil"/>
                <w:right w:val="nil"/>
                <w:between w:val="nil"/>
              </w:pBdr>
              <w:spacing w:before="6"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Страх различается по </w:t>
            </w:r>
            <w:proofErr w:type="gramStart"/>
            <w:r>
              <w:rPr>
                <w:rFonts w:ascii="Times New Roman" w:eastAsia="Times New Roman" w:hAnsi="Times New Roman" w:cs="Times New Roman"/>
                <w:color w:val="231F20"/>
                <w:sz w:val="28"/>
                <w:szCs w:val="28"/>
              </w:rPr>
              <w:t xml:space="preserve">интенсивно- </w:t>
            </w:r>
            <w:proofErr w:type="spellStart"/>
            <w:r>
              <w:rPr>
                <w:rFonts w:ascii="Times New Roman" w:eastAsia="Times New Roman" w:hAnsi="Times New Roman" w:cs="Times New Roman"/>
                <w:color w:val="231F20"/>
                <w:sz w:val="28"/>
                <w:szCs w:val="28"/>
              </w:rPr>
              <w:t>сти</w:t>
            </w:r>
            <w:proofErr w:type="spellEnd"/>
            <w:proofErr w:type="gramEnd"/>
            <w:r>
              <w:rPr>
                <w:rFonts w:ascii="Times New Roman" w:eastAsia="Times New Roman" w:hAnsi="Times New Roman" w:cs="Times New Roman"/>
                <w:color w:val="231F20"/>
                <w:sz w:val="28"/>
                <w:szCs w:val="28"/>
              </w:rPr>
              <w:t xml:space="preserve"> — от опасения до ужаса. </w:t>
            </w:r>
            <w:proofErr w:type="gramStart"/>
            <w:r>
              <w:rPr>
                <w:rFonts w:ascii="Times New Roman" w:eastAsia="Times New Roman" w:hAnsi="Times New Roman" w:cs="Times New Roman"/>
                <w:color w:val="231F20"/>
                <w:sz w:val="28"/>
                <w:szCs w:val="28"/>
              </w:rPr>
              <w:t xml:space="preserve">Ин- </w:t>
            </w:r>
            <w:proofErr w:type="spellStart"/>
            <w:r>
              <w:rPr>
                <w:rFonts w:ascii="Times New Roman" w:eastAsia="Times New Roman" w:hAnsi="Times New Roman" w:cs="Times New Roman"/>
                <w:color w:val="231F20"/>
                <w:sz w:val="28"/>
                <w:szCs w:val="28"/>
              </w:rPr>
              <w:t>тенсивность</w:t>
            </w:r>
            <w:proofErr w:type="spellEnd"/>
            <w:proofErr w:type="gramEnd"/>
            <w:r>
              <w:rPr>
                <w:rFonts w:ascii="Times New Roman" w:eastAsia="Times New Roman" w:hAnsi="Times New Roman" w:cs="Times New Roman"/>
                <w:color w:val="231F20"/>
                <w:sz w:val="28"/>
                <w:szCs w:val="28"/>
              </w:rPr>
              <w:t xml:space="preserve"> испытываемого страха зависит от события или от того, как это событие оценивается.</w:t>
            </w:r>
          </w:p>
          <w:p w14:paraId="6635F640" w14:textId="77777777" w:rsidR="00B75072" w:rsidRDefault="00AC3632">
            <w:pPr>
              <w:pBdr>
                <w:top w:val="nil"/>
                <w:left w:val="nil"/>
                <w:bottom w:val="nil"/>
                <w:right w:val="nil"/>
                <w:between w:val="nil"/>
              </w:pBdr>
              <w:spacing w:before="7"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Три характерные черты: брови </w:t>
            </w:r>
            <w:proofErr w:type="gramStart"/>
            <w:r>
              <w:rPr>
                <w:rFonts w:ascii="Times New Roman" w:eastAsia="Times New Roman" w:hAnsi="Times New Roman" w:cs="Times New Roman"/>
                <w:color w:val="231F20"/>
                <w:sz w:val="28"/>
                <w:szCs w:val="28"/>
              </w:rPr>
              <w:t>при- подняты</w:t>
            </w:r>
            <w:proofErr w:type="gramEnd"/>
            <w:r>
              <w:rPr>
                <w:rFonts w:ascii="Times New Roman" w:eastAsia="Times New Roman" w:hAnsi="Times New Roman" w:cs="Times New Roman"/>
                <w:color w:val="231F20"/>
                <w:sz w:val="28"/>
                <w:szCs w:val="28"/>
              </w:rPr>
              <w:t xml:space="preserve"> и слегка сведены; глаза открыты, нижние веки напряжены; губы оттянуты назад.</w:t>
            </w:r>
          </w:p>
          <w:p w14:paraId="3F34D16A" w14:textId="77777777" w:rsidR="00B75072" w:rsidRDefault="00AC3632">
            <w:pPr>
              <w:pBdr>
                <w:top w:val="nil"/>
                <w:left w:val="nil"/>
                <w:bottom w:val="nil"/>
                <w:right w:val="nil"/>
                <w:between w:val="nil"/>
              </w:pBdr>
              <w:spacing w:before="5"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Над бровями появляются </w:t>
            </w:r>
            <w:proofErr w:type="spellStart"/>
            <w:proofErr w:type="gramStart"/>
            <w:r>
              <w:rPr>
                <w:rFonts w:ascii="Times New Roman" w:eastAsia="Times New Roman" w:hAnsi="Times New Roman" w:cs="Times New Roman"/>
                <w:color w:val="231F20"/>
                <w:sz w:val="28"/>
                <w:szCs w:val="28"/>
              </w:rPr>
              <w:t>горизон</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тальные</w:t>
            </w:r>
            <w:proofErr w:type="spellEnd"/>
            <w:proofErr w:type="gramEnd"/>
            <w:r>
              <w:rPr>
                <w:rFonts w:ascii="Times New Roman" w:eastAsia="Times New Roman" w:hAnsi="Times New Roman" w:cs="Times New Roman"/>
                <w:color w:val="231F20"/>
                <w:sz w:val="28"/>
                <w:szCs w:val="28"/>
              </w:rPr>
              <w:t xml:space="preserve"> морщины, идущие поперёк лба только в центральной части.</w:t>
            </w:r>
          </w:p>
          <w:p w14:paraId="68529304" w14:textId="77777777" w:rsidR="00B75072" w:rsidRDefault="00AC3632">
            <w:pPr>
              <w:pBdr>
                <w:top w:val="nil"/>
                <w:left w:val="nil"/>
                <w:bottom w:val="nil"/>
                <w:right w:val="nil"/>
                <w:between w:val="nil"/>
              </w:pBdr>
              <w:spacing w:before="4"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Глаза открыты и напряжены.</w:t>
            </w:r>
          </w:p>
          <w:p w14:paraId="42DEF38B" w14:textId="77777777" w:rsidR="00B75072" w:rsidRDefault="00AC3632">
            <w:pPr>
              <w:pBdr>
                <w:top w:val="nil"/>
                <w:left w:val="nil"/>
                <w:bottom w:val="nil"/>
                <w:right w:val="nil"/>
                <w:between w:val="nil"/>
              </w:pBdr>
              <w:spacing w:before="3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Рот открыт, губы напряжены, </w:t>
            </w:r>
            <w:proofErr w:type="spellStart"/>
            <w:r>
              <w:rPr>
                <w:rFonts w:ascii="Times New Roman" w:eastAsia="Times New Roman" w:hAnsi="Times New Roman" w:cs="Times New Roman"/>
                <w:color w:val="231F20"/>
                <w:sz w:val="28"/>
                <w:szCs w:val="28"/>
              </w:rPr>
              <w:t>оття</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нуты</w:t>
            </w:r>
            <w:proofErr w:type="spellEnd"/>
            <w:r>
              <w:rPr>
                <w:rFonts w:ascii="Times New Roman" w:eastAsia="Times New Roman" w:hAnsi="Times New Roman" w:cs="Times New Roman"/>
                <w:color w:val="231F20"/>
                <w:sz w:val="28"/>
                <w:szCs w:val="28"/>
              </w:rPr>
              <w:t xml:space="preserve"> назад.</w:t>
            </w:r>
          </w:p>
        </w:tc>
      </w:tr>
      <w:tr w:rsidR="00B75072" w14:paraId="6A2A32A4" w14:textId="77777777">
        <w:trPr>
          <w:trHeight w:val="7155"/>
        </w:trPr>
        <w:tc>
          <w:tcPr>
            <w:tcW w:w="5411" w:type="dxa"/>
          </w:tcPr>
          <w:p w14:paraId="5D9DB5EA" w14:textId="77777777" w:rsidR="00B75072" w:rsidRDefault="00B75072">
            <w:pPr>
              <w:pBdr>
                <w:top w:val="nil"/>
                <w:left w:val="nil"/>
                <w:bottom w:val="nil"/>
                <w:right w:val="nil"/>
                <w:between w:val="nil"/>
              </w:pBdr>
              <w:spacing w:before="3" w:after="1" w:line="240" w:lineRule="auto"/>
              <w:jc w:val="both"/>
              <w:rPr>
                <w:rFonts w:ascii="Times New Roman" w:eastAsia="Times New Roman" w:hAnsi="Times New Roman" w:cs="Times New Roman"/>
                <w:color w:val="000000"/>
                <w:sz w:val="28"/>
                <w:szCs w:val="28"/>
              </w:rPr>
            </w:pPr>
          </w:p>
          <w:p w14:paraId="0658AB8D" w14:textId="77777777" w:rsidR="00B75072" w:rsidRDefault="00AC3632">
            <w:pPr>
              <w:pBdr>
                <w:top w:val="nil"/>
                <w:left w:val="nil"/>
                <w:bottom w:val="nil"/>
                <w:right w:val="nil"/>
                <w:between w:val="nil"/>
              </w:pBdr>
              <w:spacing w:line="240" w:lineRule="auto"/>
              <w:ind w:left="147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475D7BA1" wp14:editId="685C9E29">
                  <wp:extent cx="1542298" cy="1542288"/>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2"/>
                          <a:srcRect/>
                          <a:stretch>
                            <a:fillRect/>
                          </a:stretch>
                        </pic:blipFill>
                        <pic:spPr>
                          <a:xfrm>
                            <a:off x="0" y="0"/>
                            <a:ext cx="1542298" cy="1542288"/>
                          </a:xfrm>
                          <a:prstGeom prst="rect">
                            <a:avLst/>
                          </a:prstGeom>
                          <a:ln/>
                        </pic:spPr>
                      </pic:pic>
                    </a:graphicData>
                  </a:graphic>
                </wp:inline>
              </w:drawing>
            </w:r>
          </w:p>
          <w:p w14:paraId="12B9F606" w14:textId="77777777" w:rsidR="00B75072" w:rsidRDefault="00B75072">
            <w:pPr>
              <w:pBdr>
                <w:top w:val="nil"/>
                <w:left w:val="nil"/>
                <w:bottom w:val="nil"/>
                <w:right w:val="nil"/>
                <w:between w:val="nil"/>
              </w:pBdr>
              <w:spacing w:before="10" w:line="240" w:lineRule="auto"/>
              <w:jc w:val="both"/>
              <w:rPr>
                <w:rFonts w:ascii="Times New Roman" w:eastAsia="Times New Roman" w:hAnsi="Times New Roman" w:cs="Times New Roman"/>
                <w:color w:val="000000"/>
                <w:sz w:val="28"/>
                <w:szCs w:val="28"/>
              </w:rPr>
            </w:pPr>
          </w:p>
          <w:p w14:paraId="032007B2" w14:textId="77777777" w:rsidR="00B75072" w:rsidRDefault="00AC3632">
            <w:pPr>
              <w:pBdr>
                <w:top w:val="nil"/>
                <w:left w:val="nil"/>
                <w:bottom w:val="nil"/>
                <w:right w:val="nil"/>
                <w:between w:val="nil"/>
              </w:pBdr>
              <w:spacing w:before="1" w:after="63" w:line="319"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26. Отвращение, продемонстрированное глазами</w:t>
            </w:r>
          </w:p>
          <w:p w14:paraId="7ED3DE06" w14:textId="77777777" w:rsidR="00B75072" w:rsidRDefault="00AC3632">
            <w:pPr>
              <w:pBdr>
                <w:top w:val="nil"/>
                <w:left w:val="nil"/>
                <w:bottom w:val="nil"/>
                <w:right w:val="nil"/>
                <w:between w:val="nil"/>
              </w:pBdr>
              <w:spacing w:line="240" w:lineRule="auto"/>
              <w:ind w:left="147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442C8075" wp14:editId="7A48E21D">
                  <wp:extent cx="1542295" cy="1542288"/>
                  <wp:effectExtent l="0" t="0" r="0" b="0"/>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a:srcRect/>
                          <a:stretch>
                            <a:fillRect/>
                          </a:stretch>
                        </pic:blipFill>
                        <pic:spPr>
                          <a:xfrm>
                            <a:off x="0" y="0"/>
                            <a:ext cx="1542295" cy="1542288"/>
                          </a:xfrm>
                          <a:prstGeom prst="rect">
                            <a:avLst/>
                          </a:prstGeom>
                          <a:ln/>
                        </pic:spPr>
                      </pic:pic>
                    </a:graphicData>
                  </a:graphic>
                </wp:inline>
              </w:drawing>
            </w:r>
          </w:p>
          <w:p w14:paraId="20F98C63" w14:textId="77777777" w:rsidR="00B75072" w:rsidRDefault="00B75072">
            <w:pPr>
              <w:pBdr>
                <w:top w:val="nil"/>
                <w:left w:val="nil"/>
                <w:bottom w:val="nil"/>
                <w:right w:val="nil"/>
                <w:between w:val="nil"/>
              </w:pBdr>
              <w:spacing w:before="145" w:line="240" w:lineRule="auto"/>
              <w:jc w:val="both"/>
              <w:rPr>
                <w:rFonts w:ascii="Times New Roman" w:eastAsia="Times New Roman" w:hAnsi="Times New Roman" w:cs="Times New Roman"/>
                <w:color w:val="000000"/>
                <w:sz w:val="28"/>
                <w:szCs w:val="28"/>
              </w:rPr>
            </w:pPr>
          </w:p>
          <w:p w14:paraId="208B7447" w14:textId="77777777" w:rsidR="00B75072" w:rsidRDefault="00AC3632">
            <w:pPr>
              <w:pBdr>
                <w:top w:val="nil"/>
                <w:left w:val="nil"/>
                <w:bottom w:val="nil"/>
                <w:right w:val="nil"/>
                <w:between w:val="nil"/>
              </w:pBdr>
              <w:spacing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Рисунок 27. Крайняя степень отвращения</w:t>
            </w:r>
          </w:p>
        </w:tc>
        <w:tc>
          <w:tcPr>
            <w:tcW w:w="4207" w:type="dxa"/>
          </w:tcPr>
          <w:p w14:paraId="20F8981E" w14:textId="77777777" w:rsidR="00B75072" w:rsidRDefault="00AC3632">
            <w:pPr>
              <w:pBdr>
                <w:top w:val="nil"/>
                <w:left w:val="nil"/>
                <w:bottom w:val="nil"/>
                <w:right w:val="nil"/>
                <w:between w:val="nil"/>
              </w:pBdr>
              <w:spacing w:before="252"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ОТВРАЩЕНИЕ</w:t>
            </w:r>
          </w:p>
          <w:p w14:paraId="7BF085F2" w14:textId="77777777" w:rsidR="00B75072" w:rsidRDefault="00AC3632">
            <w:pPr>
              <w:pBdr>
                <w:top w:val="nil"/>
                <w:left w:val="nil"/>
                <w:bottom w:val="nil"/>
                <w:right w:val="nil"/>
                <w:between w:val="nil"/>
              </w:pBdr>
              <w:spacing w:before="5" w:line="264" w:lineRule="auto"/>
              <w:ind w:left="80" w:right="7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Отвращение обычно подразумевает реакции отталкивания, уклонения от контакта с объектом.</w:t>
            </w:r>
          </w:p>
          <w:p w14:paraId="554F86F4" w14:textId="77777777" w:rsidR="00B75072" w:rsidRDefault="00AC3632">
            <w:pPr>
              <w:pBdr>
                <w:top w:val="nil"/>
                <w:left w:val="nil"/>
                <w:bottom w:val="nil"/>
                <w:right w:val="nil"/>
                <w:between w:val="nil"/>
              </w:pBdr>
              <w:spacing w:before="4"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Отвращение узнают по рту, носу. Верхняя губа приподнимается, </w:t>
            </w:r>
            <w:proofErr w:type="spellStart"/>
            <w:proofErr w:type="gramStart"/>
            <w:r>
              <w:rPr>
                <w:rFonts w:ascii="Times New Roman" w:eastAsia="Times New Roman" w:hAnsi="Times New Roman" w:cs="Times New Roman"/>
                <w:color w:val="231F20"/>
                <w:sz w:val="28"/>
                <w:szCs w:val="28"/>
              </w:rPr>
              <w:t>ниж</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няя</w:t>
            </w:r>
            <w:proofErr w:type="spellEnd"/>
            <w:proofErr w:type="gramEnd"/>
            <w:r>
              <w:rPr>
                <w:rFonts w:ascii="Times New Roman" w:eastAsia="Times New Roman" w:hAnsi="Times New Roman" w:cs="Times New Roman"/>
                <w:color w:val="231F20"/>
                <w:sz w:val="28"/>
                <w:szCs w:val="28"/>
              </w:rPr>
              <w:t xml:space="preserve"> может быть поднята или </w:t>
            </w:r>
            <w:proofErr w:type="spellStart"/>
            <w:r>
              <w:rPr>
                <w:rFonts w:ascii="Times New Roman" w:eastAsia="Times New Roman" w:hAnsi="Times New Roman" w:cs="Times New Roman"/>
                <w:color w:val="231F20"/>
                <w:sz w:val="28"/>
                <w:szCs w:val="28"/>
              </w:rPr>
              <w:t>опуще</w:t>
            </w:r>
            <w:proofErr w:type="spellEnd"/>
            <w:r>
              <w:rPr>
                <w:rFonts w:ascii="Times New Roman" w:eastAsia="Times New Roman" w:hAnsi="Times New Roman" w:cs="Times New Roman"/>
                <w:color w:val="231F20"/>
                <w:sz w:val="28"/>
                <w:szCs w:val="28"/>
              </w:rPr>
              <w:t>- на, нос сморщивается, нижние веки поднимаются, брови опускаются.</w:t>
            </w:r>
          </w:p>
          <w:p w14:paraId="66F92A29" w14:textId="77777777" w:rsidR="00B75072" w:rsidRDefault="00AC3632">
            <w:pPr>
              <w:pBdr>
                <w:top w:val="nil"/>
                <w:left w:val="nil"/>
                <w:bottom w:val="nil"/>
                <w:right w:val="nil"/>
                <w:between w:val="nil"/>
              </w:pBdr>
              <w:spacing w:before="7" w:line="264" w:lineRule="auto"/>
              <w:ind w:left="80" w:right="13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Приподнятая верхняя губа может дополняться деформацией крыльев носа.</w:t>
            </w:r>
          </w:p>
          <w:p w14:paraId="7FD359D5" w14:textId="77777777" w:rsidR="00B75072" w:rsidRDefault="00AC3632">
            <w:pPr>
              <w:pBdr>
                <w:top w:val="nil"/>
                <w:left w:val="nil"/>
                <w:bottom w:val="nil"/>
                <w:right w:val="nil"/>
                <w:between w:val="nil"/>
              </w:pBdr>
              <w:spacing w:before="4"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 сильном отвращении и </w:t>
            </w:r>
            <w:proofErr w:type="spellStart"/>
            <w:proofErr w:type="gramStart"/>
            <w:r>
              <w:rPr>
                <w:rFonts w:ascii="Times New Roman" w:eastAsia="Times New Roman" w:hAnsi="Times New Roman" w:cs="Times New Roman"/>
                <w:color w:val="231F20"/>
                <w:sz w:val="28"/>
                <w:szCs w:val="28"/>
              </w:rPr>
              <w:t>смор</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щивании</w:t>
            </w:r>
            <w:proofErr w:type="spellEnd"/>
            <w:proofErr w:type="gramEnd"/>
            <w:r>
              <w:rPr>
                <w:rFonts w:ascii="Times New Roman" w:eastAsia="Times New Roman" w:hAnsi="Times New Roman" w:cs="Times New Roman"/>
                <w:color w:val="231F20"/>
                <w:sz w:val="28"/>
                <w:szCs w:val="28"/>
              </w:rPr>
              <w:t xml:space="preserve"> носа поднятие верхней губы сильнее, создаются складки между носом и губой, морщины, идущие от ноздрей к уголкам рта. В случае крайнего отвращения могут быть продемонстрированы зубы.</w:t>
            </w:r>
          </w:p>
        </w:tc>
      </w:tr>
    </w:tbl>
    <w:p w14:paraId="6FE5BDED" w14:textId="77777777" w:rsidR="00B75072" w:rsidRDefault="00B75072">
      <w:pPr>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8"/>
          <w:szCs w:val="28"/>
        </w:rPr>
        <w:sectPr w:rsidR="00B75072">
          <w:pgSz w:w="11910" w:h="16840"/>
          <w:pgMar w:top="1200" w:right="707" w:bottom="1340" w:left="708" w:header="0" w:footer="1158" w:gutter="0"/>
          <w:cols w:space="720"/>
        </w:sectPr>
      </w:pPr>
    </w:p>
    <w:p w14:paraId="5BB43311" w14:textId="77777777" w:rsidR="00B75072" w:rsidRDefault="00AC3632">
      <w:pPr>
        <w:pBdr>
          <w:top w:val="nil"/>
          <w:left w:val="nil"/>
          <w:bottom w:val="nil"/>
          <w:right w:val="nil"/>
          <w:between w:val="nil"/>
        </w:pBdr>
        <w:spacing w:before="102"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Психолог Алан </w:t>
      </w:r>
      <w:proofErr w:type="spellStart"/>
      <w:r>
        <w:rPr>
          <w:rFonts w:ascii="Times New Roman" w:eastAsia="Times New Roman" w:hAnsi="Times New Roman" w:cs="Times New Roman"/>
          <w:color w:val="231F20"/>
          <w:sz w:val="28"/>
          <w:szCs w:val="28"/>
        </w:rPr>
        <w:t>Пиз</w:t>
      </w:r>
      <w:proofErr w:type="spellEnd"/>
      <w:r>
        <w:rPr>
          <w:rFonts w:ascii="Times New Roman" w:eastAsia="Times New Roman" w:hAnsi="Times New Roman" w:cs="Times New Roman"/>
          <w:color w:val="231F20"/>
          <w:sz w:val="28"/>
          <w:szCs w:val="28"/>
        </w:rPr>
        <w:t xml:space="preserve"> [51] предлагает свою модель жестов и поз. Познакомиться с ней можно ниже.</w:t>
      </w:r>
      <w:r>
        <w:rPr>
          <w:noProof/>
          <w:lang w:val="ru-RU"/>
        </w:rPr>
        <w:drawing>
          <wp:anchor distT="0" distB="0" distL="0" distR="0" simplePos="0" relativeHeight="251668480" behindDoc="0" locked="0" layoutInCell="1" hidden="0" allowOverlap="1" wp14:anchorId="59177C07" wp14:editId="74FDFE5E">
            <wp:simplePos x="0" y="0"/>
            <wp:positionH relativeFrom="column">
              <wp:posOffset>1715770</wp:posOffset>
            </wp:positionH>
            <wp:positionV relativeFrom="paragraph">
              <wp:posOffset>433197</wp:posOffset>
            </wp:positionV>
            <wp:extent cx="3175000" cy="8026400"/>
            <wp:effectExtent l="0" t="0" r="0" b="0"/>
            <wp:wrapNone/>
            <wp:docPr id="4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4"/>
                    <a:srcRect/>
                    <a:stretch>
                      <a:fillRect/>
                    </a:stretch>
                  </pic:blipFill>
                  <pic:spPr>
                    <a:xfrm>
                      <a:off x="0" y="0"/>
                      <a:ext cx="3175000" cy="8026400"/>
                    </a:xfrm>
                    <a:prstGeom prst="rect">
                      <a:avLst/>
                    </a:prstGeom>
                    <a:ln/>
                  </pic:spPr>
                </pic:pic>
              </a:graphicData>
            </a:graphic>
          </wp:anchor>
        </w:drawing>
      </w:r>
    </w:p>
    <w:p w14:paraId="2B180AB0"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45ED0E9"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48165B7"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3280CFA"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2869116"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6F78D0A8"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8E9C1CF"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ABCD095"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89AA851"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037EA24"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6C1E4230"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FDE26D8"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68850C99"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3414B82"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AFA92B8"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9DB642D"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09EE932"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6B64C448"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13CAE2F0"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6970DC0A"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29B65715"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337863D"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1425A230"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2CBBE9E"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D5C6932"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D3C8D0A"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6FB9C5C"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28. Виды жестов</w:t>
      </w:r>
    </w:p>
    <w:p w14:paraId="0DAA6C90" w14:textId="77777777" w:rsidR="00B75072" w:rsidRDefault="00AC3632">
      <w:pPr>
        <w:pBdr>
          <w:top w:val="nil"/>
          <w:left w:val="nil"/>
          <w:bottom w:val="nil"/>
          <w:right w:val="nil"/>
          <w:between w:val="nil"/>
        </w:pBdr>
        <w:spacing w:after="140"/>
        <w:ind w:left="12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4F145695" wp14:editId="5A4A6479">
            <wp:extent cx="5081580" cy="8074152"/>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5"/>
                    <a:srcRect/>
                    <a:stretch>
                      <a:fillRect/>
                    </a:stretch>
                  </pic:blipFill>
                  <pic:spPr>
                    <a:xfrm>
                      <a:off x="0" y="0"/>
                      <a:ext cx="5081580" cy="8074152"/>
                    </a:xfrm>
                    <a:prstGeom prst="rect">
                      <a:avLst/>
                    </a:prstGeom>
                    <a:ln/>
                  </pic:spPr>
                </pic:pic>
              </a:graphicData>
            </a:graphic>
          </wp:inline>
        </w:drawing>
      </w:r>
    </w:p>
    <w:p w14:paraId="5E137C72"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29. Виды поз</w:t>
      </w:r>
    </w:p>
    <w:p w14:paraId="2C99FABB" w14:textId="77777777" w:rsidR="00B75072" w:rsidRPr="00D74F36" w:rsidRDefault="00AC3632" w:rsidP="00D74F36">
      <w:pPr>
        <w:pStyle w:val="2"/>
      </w:pPr>
      <w:bookmarkStart w:id="42" w:name="_Toc230966430"/>
      <w:r w:rsidRPr="00D74F36">
        <w:t>Эмоциональные проявления вербальной и невербальной информации в речи</w:t>
      </w:r>
      <w:bookmarkEnd w:id="42"/>
    </w:p>
    <w:p w14:paraId="2A349F31" w14:textId="77777777" w:rsidR="00B75072" w:rsidRDefault="00AC3632">
      <w:pPr>
        <w:pBdr>
          <w:top w:val="nil"/>
          <w:left w:val="nil"/>
          <w:bottom w:val="nil"/>
          <w:right w:val="nil"/>
          <w:between w:val="nil"/>
        </w:pBdr>
        <w:spacing w:before="320" w:after="140"/>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Паралингвистический аспект в речи включает в себя несколько компонентов:</w:t>
      </w:r>
    </w:p>
    <w:p w14:paraId="3FCBEAAD" w14:textId="77777777" w:rsidR="00B75072" w:rsidRDefault="00AC3632" w:rsidP="00AC3632">
      <w:pPr>
        <w:widowControl w:val="0"/>
        <w:numPr>
          <w:ilvl w:val="0"/>
          <w:numId w:val="50"/>
        </w:numPr>
        <w:pBdr>
          <w:top w:val="nil"/>
          <w:left w:val="nil"/>
          <w:bottom w:val="nil"/>
          <w:right w:val="nil"/>
          <w:between w:val="nil"/>
        </w:pBdr>
        <w:tabs>
          <w:tab w:val="left" w:pos="1065"/>
        </w:tabs>
        <w:spacing w:before="7" w:line="244" w:lineRule="auto"/>
        <w:ind w:right="423"/>
        <w:jc w:val="both"/>
      </w:pPr>
      <w:r>
        <w:rPr>
          <w:rFonts w:ascii="Times New Roman" w:eastAsia="Times New Roman" w:hAnsi="Times New Roman" w:cs="Times New Roman"/>
          <w:color w:val="231F20"/>
          <w:sz w:val="28"/>
          <w:szCs w:val="28"/>
        </w:rPr>
        <w:t>Фонационные невербальные компоненты коммуникации: тембр голоса, мелодика речи, сила голоса, громкость голосового тона и т. д.</w:t>
      </w:r>
    </w:p>
    <w:p w14:paraId="0CF6BA74" w14:textId="77777777" w:rsidR="00B75072" w:rsidRDefault="00AC3632" w:rsidP="00AC3632">
      <w:pPr>
        <w:widowControl w:val="0"/>
        <w:numPr>
          <w:ilvl w:val="0"/>
          <w:numId w:val="50"/>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Респираторные невербальные компоненты коммуникации: вздох, вдох-вы- дох, фырканье, покашливание, всхлипывание и другие.</w:t>
      </w:r>
    </w:p>
    <w:p w14:paraId="705BB22E" w14:textId="77777777" w:rsidR="00B75072" w:rsidRDefault="00AC3632" w:rsidP="00AC3632">
      <w:pPr>
        <w:widowControl w:val="0"/>
        <w:numPr>
          <w:ilvl w:val="0"/>
          <w:numId w:val="50"/>
        </w:numPr>
        <w:pBdr>
          <w:top w:val="nil"/>
          <w:left w:val="nil"/>
          <w:bottom w:val="nil"/>
          <w:right w:val="nil"/>
          <w:between w:val="nil"/>
        </w:pBdr>
        <w:tabs>
          <w:tab w:val="left" w:pos="1065"/>
        </w:tabs>
        <w:spacing w:line="244" w:lineRule="auto"/>
        <w:ind w:right="423"/>
        <w:jc w:val="both"/>
      </w:pPr>
      <w:r>
        <w:rPr>
          <w:rFonts w:ascii="Times New Roman" w:eastAsia="Times New Roman" w:hAnsi="Times New Roman" w:cs="Times New Roman"/>
          <w:color w:val="231F20"/>
          <w:sz w:val="28"/>
          <w:szCs w:val="28"/>
        </w:rPr>
        <w:t xml:space="preserve">Отдельные категории занимают психофизиологические проявления, такие как плач, кашель, смех, вздох, шёпот и молчание (коммуникативно </w:t>
      </w:r>
      <w:proofErr w:type="spellStart"/>
      <w:proofErr w:type="gramStart"/>
      <w:r>
        <w:rPr>
          <w:rFonts w:ascii="Times New Roman" w:eastAsia="Times New Roman" w:hAnsi="Times New Roman" w:cs="Times New Roman"/>
          <w:color w:val="231F20"/>
          <w:sz w:val="28"/>
          <w:szCs w:val="28"/>
        </w:rPr>
        <w:t>значи</w:t>
      </w:r>
      <w:proofErr w:type="spellEnd"/>
      <w:r>
        <w:rPr>
          <w:rFonts w:ascii="Times New Roman" w:eastAsia="Times New Roman" w:hAnsi="Times New Roman" w:cs="Times New Roman"/>
          <w:color w:val="231F20"/>
          <w:sz w:val="28"/>
          <w:szCs w:val="28"/>
        </w:rPr>
        <w:t>- мое</w:t>
      </w:r>
      <w:proofErr w:type="gramEnd"/>
      <w:r>
        <w:rPr>
          <w:rFonts w:ascii="Times New Roman" w:eastAsia="Times New Roman" w:hAnsi="Times New Roman" w:cs="Times New Roman"/>
          <w:color w:val="231F20"/>
          <w:sz w:val="28"/>
          <w:szCs w:val="28"/>
        </w:rPr>
        <w:t xml:space="preserve"> и коммуникативно незначимое) [14].</w:t>
      </w:r>
    </w:p>
    <w:p w14:paraId="08CF77D7" w14:textId="77777777" w:rsidR="00B75072" w:rsidRDefault="00AC3632">
      <w:pPr>
        <w:pBdr>
          <w:top w:val="nil"/>
          <w:left w:val="nil"/>
          <w:bottom w:val="nil"/>
          <w:right w:val="nil"/>
          <w:between w:val="nil"/>
        </w:pBdr>
        <w:spacing w:before="3" w:after="140" w:line="320"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Просодия (просодика) представляет собой систему суперсегментных средств (слог, фонетическое слово, синтагма или фраза, состоящие из фонем, </w:t>
      </w:r>
      <w:proofErr w:type="spellStart"/>
      <w:r>
        <w:rPr>
          <w:rFonts w:ascii="Times New Roman" w:eastAsia="Times New Roman" w:hAnsi="Times New Roman" w:cs="Times New Roman"/>
          <w:color w:val="231F20"/>
          <w:sz w:val="28"/>
          <w:szCs w:val="28"/>
        </w:rPr>
        <w:t>звукоти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пов</w:t>
      </w:r>
      <w:proofErr w:type="spellEnd"/>
      <w:r>
        <w:rPr>
          <w:rFonts w:ascii="Times New Roman" w:eastAsia="Times New Roman" w:hAnsi="Times New Roman" w:cs="Times New Roman"/>
          <w:color w:val="231F20"/>
          <w:sz w:val="28"/>
          <w:szCs w:val="28"/>
        </w:rPr>
        <w:t xml:space="preserve"> и звуков), в которой выделяется две взаимообусловленные подсистемы.</w:t>
      </w:r>
    </w:p>
    <w:p w14:paraId="1A352097"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Первая подсистема выделяет основные единицы просодии (мелодия, тембр, ударения, ритм, длительность, темп, </w:t>
      </w:r>
      <w:proofErr w:type="spellStart"/>
      <w:r>
        <w:rPr>
          <w:rFonts w:ascii="Times New Roman" w:eastAsia="Times New Roman" w:hAnsi="Times New Roman" w:cs="Times New Roman"/>
          <w:color w:val="231F20"/>
          <w:sz w:val="28"/>
          <w:szCs w:val="28"/>
        </w:rPr>
        <w:t>паузация</w:t>
      </w:r>
      <w:proofErr w:type="spellEnd"/>
      <w:r>
        <w:rPr>
          <w:rFonts w:ascii="Times New Roman" w:eastAsia="Times New Roman" w:hAnsi="Times New Roman" w:cs="Times New Roman"/>
          <w:color w:val="231F20"/>
          <w:sz w:val="28"/>
          <w:szCs w:val="28"/>
        </w:rPr>
        <w:t>).</w:t>
      </w:r>
    </w:p>
    <w:p w14:paraId="032FFE27"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Вторая подсистема основывается на функционировании текстовой просодии (коммуникативный, </w:t>
      </w:r>
      <w:proofErr w:type="spellStart"/>
      <w:r>
        <w:rPr>
          <w:rFonts w:ascii="Times New Roman" w:eastAsia="Times New Roman" w:hAnsi="Times New Roman" w:cs="Times New Roman"/>
          <w:color w:val="231F20"/>
          <w:sz w:val="28"/>
          <w:szCs w:val="28"/>
        </w:rPr>
        <w:t>смыслоразличимый</w:t>
      </w:r>
      <w:proofErr w:type="spellEnd"/>
      <w:r>
        <w:rPr>
          <w:rFonts w:ascii="Times New Roman" w:eastAsia="Times New Roman" w:hAnsi="Times New Roman" w:cs="Times New Roman"/>
          <w:color w:val="231F20"/>
          <w:sz w:val="28"/>
          <w:szCs w:val="28"/>
        </w:rPr>
        <w:t xml:space="preserve"> и др. функциональные слои) [32].</w:t>
      </w:r>
    </w:p>
    <w:p w14:paraId="6335C19B" w14:textId="77777777" w:rsidR="00B75072" w:rsidRDefault="00AC3632">
      <w:pPr>
        <w:pBdr>
          <w:top w:val="nil"/>
          <w:left w:val="nil"/>
          <w:bottom w:val="nil"/>
          <w:right w:val="nil"/>
          <w:between w:val="nil"/>
        </w:pBdr>
        <w:spacing w:after="140" w:line="320"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Интонация же определяется как совокупность системно обусловленных и взаимодействующих просодических характеристик речи (тембр, длительность и т. д.) [22].</w:t>
      </w:r>
    </w:p>
    <w:p w14:paraId="2051544B"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Чтобы речь эмоционально зазвучала, людям постоянно нужно менять высоту звука своего голоса, делать его тише или громче, менять его также по окраске, тембру и т. д. Именно через совокупность этих элементов интонации наши </w:t>
      </w:r>
      <w:proofErr w:type="gramStart"/>
      <w:r>
        <w:rPr>
          <w:rFonts w:ascii="Times New Roman" w:eastAsia="Times New Roman" w:hAnsi="Times New Roman" w:cs="Times New Roman"/>
          <w:color w:val="231F20"/>
          <w:sz w:val="28"/>
          <w:szCs w:val="28"/>
        </w:rPr>
        <w:t>мыс- ли</w:t>
      </w:r>
      <w:proofErr w:type="gramEnd"/>
      <w:r>
        <w:rPr>
          <w:rFonts w:ascii="Times New Roman" w:eastAsia="Times New Roman" w:hAnsi="Times New Roman" w:cs="Times New Roman"/>
          <w:color w:val="231F20"/>
          <w:sz w:val="28"/>
          <w:szCs w:val="28"/>
        </w:rPr>
        <w:t xml:space="preserve"> имеют возможность выражаться в самых различных эмоциональных </w:t>
      </w:r>
      <w:proofErr w:type="spellStart"/>
      <w:r>
        <w:rPr>
          <w:rFonts w:ascii="Times New Roman" w:eastAsia="Times New Roman" w:hAnsi="Times New Roman" w:cs="Times New Roman"/>
          <w:color w:val="231F20"/>
          <w:sz w:val="28"/>
          <w:szCs w:val="28"/>
        </w:rPr>
        <w:t>оттен</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ках</w:t>
      </w:r>
      <w:proofErr w:type="spellEnd"/>
      <w:r>
        <w:rPr>
          <w:rFonts w:ascii="Times New Roman" w:eastAsia="Times New Roman" w:hAnsi="Times New Roman" w:cs="Times New Roman"/>
          <w:color w:val="231F20"/>
          <w:sz w:val="28"/>
          <w:szCs w:val="28"/>
        </w:rPr>
        <w:t>.</w:t>
      </w:r>
    </w:p>
    <w:p w14:paraId="6B1B8AD3" w14:textId="77777777" w:rsidR="00B75072" w:rsidRDefault="00B75072">
      <w:pPr>
        <w:pBdr>
          <w:top w:val="nil"/>
          <w:left w:val="nil"/>
          <w:bottom w:val="nil"/>
          <w:right w:val="nil"/>
          <w:between w:val="nil"/>
        </w:pBdr>
        <w:spacing w:before="63" w:after="140"/>
        <w:jc w:val="both"/>
        <w:rPr>
          <w:rFonts w:ascii="Times New Roman" w:eastAsia="Times New Roman" w:hAnsi="Times New Roman" w:cs="Times New Roman"/>
          <w:color w:val="000000"/>
          <w:sz w:val="28"/>
          <w:szCs w:val="28"/>
        </w:rPr>
      </w:pPr>
    </w:p>
    <w:p w14:paraId="1AA9A8BB" w14:textId="77777777" w:rsidR="00B75072" w:rsidRDefault="00AC3632">
      <w:pPr>
        <w:pStyle w:val="3"/>
        <w:ind w:right="428"/>
        <w:jc w:val="both"/>
        <w:rPr>
          <w:rFonts w:eastAsia="Times New Roman" w:cs="Times New Roman"/>
        </w:rPr>
      </w:pPr>
      <w:bookmarkStart w:id="43" w:name="_Toc230966431"/>
      <w:r>
        <w:rPr>
          <w:rFonts w:eastAsia="Times New Roman" w:cs="Times New Roman"/>
          <w:color w:val="231F20"/>
        </w:rPr>
        <w:t>Элементы интонации</w:t>
      </w:r>
      <w:bookmarkEnd w:id="43"/>
    </w:p>
    <w:p w14:paraId="79BACCF2" w14:textId="77777777" w:rsidR="00B75072" w:rsidRDefault="00AC3632">
      <w:pPr>
        <w:pBdr>
          <w:top w:val="nil"/>
          <w:left w:val="nil"/>
          <w:bottom w:val="nil"/>
          <w:right w:val="nil"/>
          <w:between w:val="nil"/>
        </w:pBdr>
        <w:spacing w:before="56" w:after="140"/>
        <w:ind w:left="427" w:right="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Мелодика</w:t>
      </w:r>
    </w:p>
    <w:p w14:paraId="0E5556E7" w14:textId="77777777" w:rsidR="00B75072" w:rsidRDefault="00AC3632">
      <w:pPr>
        <w:pBdr>
          <w:top w:val="nil"/>
          <w:left w:val="nil"/>
          <w:bottom w:val="nil"/>
          <w:right w:val="nil"/>
          <w:between w:val="nil"/>
        </w:pBdr>
        <w:spacing w:before="130" w:after="140" w:line="225"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Мелодика — это акустический компонент интонации, который представляет собой относительное изменение высоты основного тона голоса [58].</w:t>
      </w:r>
    </w:p>
    <w:p w14:paraId="7AF3A079" w14:textId="77777777" w:rsidR="00B75072" w:rsidRDefault="00AC3632">
      <w:pPr>
        <w:pBdr>
          <w:top w:val="nil"/>
          <w:left w:val="nil"/>
          <w:bottom w:val="nil"/>
          <w:right w:val="nil"/>
          <w:between w:val="nil"/>
        </w:pBdr>
        <w:spacing w:before="10"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Одно и то же высказывание может принимать разное грамматическое </w:t>
      </w:r>
      <w:proofErr w:type="spellStart"/>
      <w:proofErr w:type="gramStart"/>
      <w:r>
        <w:rPr>
          <w:rFonts w:ascii="Times New Roman" w:eastAsia="Times New Roman" w:hAnsi="Times New Roman" w:cs="Times New Roman"/>
          <w:color w:val="231F20"/>
          <w:sz w:val="28"/>
          <w:szCs w:val="28"/>
        </w:rPr>
        <w:t>зна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чение</w:t>
      </w:r>
      <w:proofErr w:type="spellEnd"/>
      <w:proofErr w:type="gramEnd"/>
      <w:r>
        <w:rPr>
          <w:rFonts w:ascii="Times New Roman" w:eastAsia="Times New Roman" w:hAnsi="Times New Roman" w:cs="Times New Roman"/>
          <w:color w:val="231F20"/>
          <w:sz w:val="28"/>
          <w:szCs w:val="28"/>
        </w:rPr>
        <w:t xml:space="preserve">, благодаря мелодике. Спокойный, ровный тон характерен для </w:t>
      </w:r>
      <w:proofErr w:type="spellStart"/>
      <w:proofErr w:type="gramStart"/>
      <w:r>
        <w:rPr>
          <w:rFonts w:ascii="Times New Roman" w:eastAsia="Times New Roman" w:hAnsi="Times New Roman" w:cs="Times New Roman"/>
          <w:color w:val="231F20"/>
          <w:sz w:val="28"/>
          <w:szCs w:val="28"/>
        </w:rPr>
        <w:t>повество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вательной</w:t>
      </w:r>
      <w:proofErr w:type="spellEnd"/>
      <w:proofErr w:type="gramEnd"/>
      <w:r>
        <w:rPr>
          <w:rFonts w:ascii="Times New Roman" w:eastAsia="Times New Roman" w:hAnsi="Times New Roman" w:cs="Times New Roman"/>
          <w:color w:val="231F20"/>
          <w:sz w:val="28"/>
          <w:szCs w:val="28"/>
        </w:rPr>
        <w:t xml:space="preserve"> интонации. Если же в начале высказывания тон повышается и </w:t>
      </w:r>
      <w:proofErr w:type="gramStart"/>
      <w:r>
        <w:rPr>
          <w:rFonts w:ascii="Times New Roman" w:eastAsia="Times New Roman" w:hAnsi="Times New Roman" w:cs="Times New Roman"/>
          <w:color w:val="231F20"/>
          <w:sz w:val="28"/>
          <w:szCs w:val="28"/>
        </w:rPr>
        <w:t xml:space="preserve">по- </w:t>
      </w:r>
      <w:proofErr w:type="spellStart"/>
      <w:r>
        <w:rPr>
          <w:rFonts w:ascii="Times New Roman" w:eastAsia="Times New Roman" w:hAnsi="Times New Roman" w:cs="Times New Roman"/>
          <w:color w:val="231F20"/>
          <w:sz w:val="28"/>
          <w:szCs w:val="28"/>
        </w:rPr>
        <w:t>нижается</w:t>
      </w:r>
      <w:proofErr w:type="spellEnd"/>
      <w:proofErr w:type="gramEnd"/>
      <w:r>
        <w:rPr>
          <w:rFonts w:ascii="Times New Roman" w:eastAsia="Times New Roman" w:hAnsi="Times New Roman" w:cs="Times New Roman"/>
          <w:color w:val="231F20"/>
          <w:sz w:val="28"/>
          <w:szCs w:val="28"/>
        </w:rPr>
        <w:t xml:space="preserve"> к концу, то это вопросительная интонация. Тон в восклицательной интонации, наоборот, повышается к концу высказывания.</w:t>
      </w:r>
    </w:p>
    <w:p w14:paraId="6F6049E0" w14:textId="77777777" w:rsidR="00B75072" w:rsidRDefault="00AC3632">
      <w:pPr>
        <w:pBdr>
          <w:top w:val="nil"/>
          <w:left w:val="nil"/>
          <w:bottom w:val="nil"/>
          <w:right w:val="nil"/>
          <w:between w:val="nil"/>
        </w:pBdr>
        <w:spacing w:before="293" w:after="140" w:line="343" w:lineRule="auto"/>
        <w:ind w:left="2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Темп</w:t>
      </w:r>
    </w:p>
    <w:p w14:paraId="5BFF0365" w14:textId="77777777" w:rsidR="00B75072" w:rsidRDefault="00AC3632">
      <w:pPr>
        <w:pBdr>
          <w:top w:val="nil"/>
          <w:left w:val="nil"/>
          <w:bottom w:val="nil"/>
          <w:right w:val="nil"/>
          <w:between w:val="nil"/>
        </w:pBdr>
        <w:spacing w:after="140" w:line="225" w:lineRule="auto"/>
        <w:ind w:right="425"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Темп речи — это скорость произнесения речевых единиц разного размера (чаще всего слогов, иногда звуков или слов) [58].</w:t>
      </w:r>
    </w:p>
    <w:p w14:paraId="61321E9E" w14:textId="77777777" w:rsidR="00B75072" w:rsidRDefault="00AC3632">
      <w:pPr>
        <w:pBdr>
          <w:top w:val="nil"/>
          <w:left w:val="nil"/>
          <w:bottom w:val="nil"/>
          <w:right w:val="nil"/>
          <w:between w:val="nil"/>
        </w:pBdr>
        <w:spacing w:before="3"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каждой конкретной речевой ситуации человек говорит с разным темпом (см. Рисунок 30). Если говорящий хочет подчеркнуть важность части своей речи, он </w:t>
      </w:r>
      <w:proofErr w:type="spellStart"/>
      <w:r>
        <w:rPr>
          <w:rFonts w:ascii="Times New Roman" w:eastAsia="Times New Roman" w:hAnsi="Times New Roman" w:cs="Times New Roman"/>
          <w:color w:val="231F20"/>
          <w:sz w:val="28"/>
          <w:szCs w:val="28"/>
        </w:rPr>
        <w:t>амедляет</w:t>
      </w:r>
      <w:proofErr w:type="spellEnd"/>
      <w:r>
        <w:rPr>
          <w:rFonts w:ascii="Times New Roman" w:eastAsia="Times New Roman" w:hAnsi="Times New Roman" w:cs="Times New Roman"/>
          <w:color w:val="231F20"/>
          <w:sz w:val="28"/>
          <w:szCs w:val="28"/>
        </w:rPr>
        <w:t xml:space="preserve"> её.</w:t>
      </w:r>
    </w:p>
    <w:p w14:paraId="5ACD86F0" w14:textId="77777777" w:rsidR="00B75072" w:rsidRDefault="00AC3632">
      <w:pPr>
        <w:pBdr>
          <w:top w:val="nil"/>
          <w:left w:val="nil"/>
          <w:bottom w:val="nil"/>
          <w:right w:val="nil"/>
          <w:between w:val="nil"/>
        </w:pBdr>
        <w:spacing w:before="8"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69504" behindDoc="0" locked="0" layoutInCell="1" hidden="0" allowOverlap="1" wp14:anchorId="72FD67B2" wp14:editId="7E800D86">
            <wp:simplePos x="0" y="0"/>
            <wp:positionH relativeFrom="column">
              <wp:posOffset>367270</wp:posOffset>
            </wp:positionH>
            <wp:positionV relativeFrom="paragraph">
              <wp:posOffset>174189</wp:posOffset>
            </wp:positionV>
            <wp:extent cx="5916526" cy="2705100"/>
            <wp:effectExtent l="0" t="0" r="0" b="0"/>
            <wp:wrapTopAndBottom distT="0" dist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916526" cy="2705100"/>
                    </a:xfrm>
                    <a:prstGeom prst="rect">
                      <a:avLst/>
                    </a:prstGeom>
                    <a:ln/>
                  </pic:spPr>
                </pic:pic>
              </a:graphicData>
            </a:graphic>
          </wp:anchor>
        </w:drawing>
      </w:r>
    </w:p>
    <w:p w14:paraId="19BE827A" w14:textId="77777777" w:rsidR="00B75072" w:rsidRDefault="00B75072">
      <w:pPr>
        <w:pBdr>
          <w:top w:val="nil"/>
          <w:left w:val="nil"/>
          <w:bottom w:val="nil"/>
          <w:right w:val="nil"/>
          <w:between w:val="nil"/>
        </w:pBdr>
        <w:spacing w:before="18" w:after="140"/>
        <w:jc w:val="both"/>
        <w:rPr>
          <w:rFonts w:ascii="Times New Roman" w:eastAsia="Times New Roman" w:hAnsi="Times New Roman" w:cs="Times New Roman"/>
          <w:color w:val="000000"/>
          <w:sz w:val="28"/>
          <w:szCs w:val="28"/>
        </w:rPr>
      </w:pPr>
    </w:p>
    <w:p w14:paraId="3CA03B44"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30. Влияние темпа на речь</w:t>
      </w:r>
    </w:p>
    <w:p w14:paraId="6A0E7B57"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89E9810" w14:textId="77777777" w:rsidR="00B75072" w:rsidRDefault="00B75072">
      <w:pPr>
        <w:pBdr>
          <w:top w:val="nil"/>
          <w:left w:val="nil"/>
          <w:bottom w:val="nil"/>
          <w:right w:val="nil"/>
          <w:between w:val="nil"/>
        </w:pBdr>
        <w:spacing w:before="149" w:after="140"/>
        <w:jc w:val="both"/>
        <w:rPr>
          <w:rFonts w:ascii="Times New Roman" w:eastAsia="Times New Roman" w:hAnsi="Times New Roman" w:cs="Times New Roman"/>
          <w:color w:val="000000"/>
          <w:sz w:val="28"/>
          <w:szCs w:val="28"/>
        </w:rPr>
      </w:pPr>
    </w:p>
    <w:p w14:paraId="073C8764" w14:textId="77777777" w:rsidR="00B75072" w:rsidRDefault="00AC3632">
      <w:pPr>
        <w:pBdr>
          <w:top w:val="nil"/>
          <w:left w:val="nil"/>
          <w:bottom w:val="nil"/>
          <w:right w:val="nil"/>
          <w:between w:val="nil"/>
        </w:pBdr>
        <w:spacing w:before="1" w:after="140" w:line="343"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Тембр</w:t>
      </w:r>
    </w:p>
    <w:p w14:paraId="3822B82F" w14:textId="77777777" w:rsidR="00B75072" w:rsidRDefault="00AC3632">
      <w:pPr>
        <w:pBdr>
          <w:top w:val="nil"/>
          <w:left w:val="nil"/>
          <w:bottom w:val="nil"/>
          <w:right w:val="nil"/>
          <w:between w:val="nil"/>
        </w:pBdr>
        <w:spacing w:before="6" w:after="140" w:line="320"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Тембр голоса — это одно из фонетических средств смыслового выделения слова, а также выражения эмоций. Он помогает человеку передать своим </w:t>
      </w:r>
      <w:proofErr w:type="gramStart"/>
      <w:r>
        <w:rPr>
          <w:rFonts w:ascii="Times New Roman" w:eastAsia="Times New Roman" w:hAnsi="Times New Roman" w:cs="Times New Roman"/>
          <w:color w:val="231F20"/>
          <w:sz w:val="28"/>
          <w:szCs w:val="28"/>
        </w:rPr>
        <w:t>голо- сом</w:t>
      </w:r>
      <w:proofErr w:type="gramEnd"/>
      <w:r>
        <w:rPr>
          <w:rFonts w:ascii="Times New Roman" w:eastAsia="Times New Roman" w:hAnsi="Times New Roman" w:cs="Times New Roman"/>
          <w:color w:val="231F20"/>
          <w:sz w:val="28"/>
          <w:szCs w:val="28"/>
        </w:rPr>
        <w:t xml:space="preserve"> разные оттенки значения. Например, с разной эмоцией сказать слово «нет» [58].</w:t>
      </w:r>
    </w:p>
    <w:p w14:paraId="2700A709"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Благодаря тембру (окраске звука) человеческий слух способен отличить </w:t>
      </w:r>
      <w:proofErr w:type="spellStart"/>
      <w:proofErr w:type="gramStart"/>
      <w:r>
        <w:rPr>
          <w:rFonts w:ascii="Times New Roman" w:eastAsia="Times New Roman" w:hAnsi="Times New Roman" w:cs="Times New Roman"/>
          <w:color w:val="231F20"/>
          <w:sz w:val="28"/>
          <w:szCs w:val="28"/>
        </w:rPr>
        <w:t>зву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ки</w:t>
      </w:r>
      <w:proofErr w:type="spellEnd"/>
      <w:proofErr w:type="gramEnd"/>
      <w:r>
        <w:rPr>
          <w:rFonts w:ascii="Times New Roman" w:eastAsia="Times New Roman" w:hAnsi="Times New Roman" w:cs="Times New Roman"/>
          <w:color w:val="231F20"/>
          <w:sz w:val="28"/>
          <w:szCs w:val="28"/>
        </w:rPr>
        <w:t xml:space="preserve"> одного тона, созданные разными музыкальными инструментами или людьми. У каждого человека есть собственный тембр голоса из-за разного строения </w:t>
      </w:r>
      <w:proofErr w:type="spellStart"/>
      <w:proofErr w:type="gramStart"/>
      <w:r>
        <w:rPr>
          <w:rFonts w:ascii="Times New Roman" w:eastAsia="Times New Roman" w:hAnsi="Times New Roman" w:cs="Times New Roman"/>
          <w:color w:val="231F20"/>
          <w:sz w:val="28"/>
          <w:szCs w:val="28"/>
        </w:rPr>
        <w:t>го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лосовых</w:t>
      </w:r>
      <w:proofErr w:type="spellEnd"/>
      <w:proofErr w:type="gramEnd"/>
      <w:r>
        <w:rPr>
          <w:rFonts w:ascii="Times New Roman" w:eastAsia="Times New Roman" w:hAnsi="Times New Roman" w:cs="Times New Roman"/>
          <w:color w:val="231F20"/>
          <w:sz w:val="28"/>
          <w:szCs w:val="28"/>
        </w:rPr>
        <w:t xml:space="preserve"> связок, объема легких и т. д.</w:t>
      </w:r>
    </w:p>
    <w:p w14:paraId="5F14D471" w14:textId="77777777" w:rsidR="00B75072" w:rsidRDefault="00AC3632">
      <w:pPr>
        <w:pBdr>
          <w:top w:val="nil"/>
          <w:left w:val="nil"/>
          <w:bottom w:val="nil"/>
          <w:right w:val="nil"/>
          <w:between w:val="nil"/>
        </w:pBdr>
        <w:spacing w:before="290" w:after="140" w:line="343" w:lineRule="auto"/>
        <w:ind w:left="2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Интенсивность</w:t>
      </w:r>
    </w:p>
    <w:p w14:paraId="3D26DA87" w14:textId="77777777" w:rsidR="00B75072" w:rsidRDefault="00AC3632">
      <w:pPr>
        <w:pBdr>
          <w:top w:val="nil"/>
          <w:left w:val="nil"/>
          <w:bottom w:val="nil"/>
          <w:right w:val="nil"/>
          <w:between w:val="nil"/>
        </w:pBdr>
        <w:spacing w:before="7" w:after="140" w:line="320"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Интенсивность — это сила звучания отдельных слов в речи. Интенсивность нашего голоса зависит от того, насколько сильно мы выдохнем воздух. Чем сильнее выдыхаем, тем громче голос.</w:t>
      </w:r>
    </w:p>
    <w:p w14:paraId="169A40F7"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Интенсивность помогает выделять наиболее важные части высказывания, она участвует в эмоциональном выделении слова, в логическом ударении [58].</w:t>
      </w:r>
    </w:p>
    <w:p w14:paraId="36BB07FE" w14:textId="77777777" w:rsidR="00B75072" w:rsidRDefault="00AC3632">
      <w:pPr>
        <w:pBdr>
          <w:top w:val="nil"/>
          <w:left w:val="nil"/>
          <w:bottom w:val="nil"/>
          <w:right w:val="nil"/>
          <w:between w:val="nil"/>
        </w:pBdr>
        <w:spacing w:before="289"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Диапазонная высота</w:t>
      </w:r>
    </w:p>
    <w:p w14:paraId="402E60F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Каждый человек с рождения имеет определенный диапазон голоса (</w:t>
      </w:r>
      <w:proofErr w:type="gramStart"/>
      <w:r>
        <w:rPr>
          <w:rFonts w:ascii="Times New Roman" w:eastAsia="Times New Roman" w:hAnsi="Times New Roman" w:cs="Times New Roman"/>
          <w:color w:val="231F20"/>
          <w:sz w:val="28"/>
          <w:szCs w:val="28"/>
        </w:rPr>
        <w:t xml:space="preserve">доступ- </w:t>
      </w:r>
      <w:proofErr w:type="spellStart"/>
      <w:r>
        <w:rPr>
          <w:rFonts w:ascii="Times New Roman" w:eastAsia="Times New Roman" w:hAnsi="Times New Roman" w:cs="Times New Roman"/>
          <w:color w:val="231F20"/>
          <w:sz w:val="28"/>
          <w:szCs w:val="28"/>
        </w:rPr>
        <w:t>ное</w:t>
      </w:r>
      <w:proofErr w:type="spellEnd"/>
      <w:proofErr w:type="gramEnd"/>
      <w:r>
        <w:rPr>
          <w:rFonts w:ascii="Times New Roman" w:eastAsia="Times New Roman" w:hAnsi="Times New Roman" w:cs="Times New Roman"/>
          <w:color w:val="231F20"/>
          <w:sz w:val="28"/>
          <w:szCs w:val="28"/>
        </w:rPr>
        <w:t xml:space="preserve"> для воспроизведения количество тонов). Воспринимаемая человеком </w:t>
      </w:r>
      <w:proofErr w:type="gramStart"/>
      <w:r>
        <w:rPr>
          <w:rFonts w:ascii="Times New Roman" w:eastAsia="Times New Roman" w:hAnsi="Times New Roman" w:cs="Times New Roman"/>
          <w:color w:val="231F20"/>
          <w:sz w:val="28"/>
          <w:szCs w:val="28"/>
        </w:rPr>
        <w:t xml:space="preserve">вы- </w:t>
      </w:r>
      <w:proofErr w:type="spellStart"/>
      <w:r>
        <w:rPr>
          <w:rFonts w:ascii="Times New Roman" w:eastAsia="Times New Roman" w:hAnsi="Times New Roman" w:cs="Times New Roman"/>
          <w:color w:val="231F20"/>
          <w:sz w:val="28"/>
          <w:szCs w:val="28"/>
        </w:rPr>
        <w:t>сота</w:t>
      </w:r>
      <w:proofErr w:type="spellEnd"/>
      <w:proofErr w:type="gramEnd"/>
      <w:r>
        <w:rPr>
          <w:rFonts w:ascii="Times New Roman" w:eastAsia="Times New Roman" w:hAnsi="Times New Roman" w:cs="Times New Roman"/>
          <w:color w:val="231F20"/>
          <w:sz w:val="28"/>
          <w:szCs w:val="28"/>
        </w:rPr>
        <w:t xml:space="preserve"> звуков зависит от частоты колебаний голосовых связок. Напрягая или ослабляя голосовые связки, говорящий может менять высоту своего голоса и соответственно свой тон. Благодаря повышению или понижению тона меняется и интонация (см. Рисунок 31) [58].</w:t>
      </w:r>
    </w:p>
    <w:p w14:paraId="4E4A6DFF" w14:textId="77777777" w:rsidR="00B75072" w:rsidRDefault="00AC3632">
      <w:pPr>
        <w:pBdr>
          <w:top w:val="nil"/>
          <w:left w:val="nil"/>
          <w:bottom w:val="nil"/>
          <w:right w:val="nil"/>
          <w:between w:val="nil"/>
        </w:pBdr>
        <w:spacing w:before="102"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Речь на одном тоне называют монотонной, она лишена любой </w:t>
      </w:r>
      <w:proofErr w:type="spellStart"/>
      <w:proofErr w:type="gramStart"/>
      <w:r>
        <w:rPr>
          <w:rFonts w:ascii="Times New Roman" w:eastAsia="Times New Roman" w:hAnsi="Times New Roman" w:cs="Times New Roman"/>
          <w:color w:val="231F20"/>
          <w:sz w:val="28"/>
          <w:szCs w:val="28"/>
        </w:rPr>
        <w:t>эмоциональ</w:t>
      </w:r>
      <w:proofErr w:type="spellEnd"/>
      <w:r>
        <w:rPr>
          <w:rFonts w:ascii="Times New Roman" w:eastAsia="Times New Roman" w:hAnsi="Times New Roman" w:cs="Times New Roman"/>
          <w:color w:val="231F20"/>
          <w:sz w:val="28"/>
          <w:szCs w:val="28"/>
        </w:rPr>
        <w:t>- ной</w:t>
      </w:r>
      <w:proofErr w:type="gramEnd"/>
      <w:r>
        <w:rPr>
          <w:rFonts w:ascii="Times New Roman" w:eastAsia="Times New Roman" w:hAnsi="Times New Roman" w:cs="Times New Roman"/>
          <w:color w:val="231F20"/>
          <w:sz w:val="28"/>
          <w:szCs w:val="28"/>
        </w:rPr>
        <w:t xml:space="preserve"> окраски и может выразить только содержание высказывания. Изменения тона в процессе высказывания добавляет речи выразительность, она </w:t>
      </w:r>
      <w:proofErr w:type="gramStart"/>
      <w:r>
        <w:rPr>
          <w:rFonts w:ascii="Times New Roman" w:eastAsia="Times New Roman" w:hAnsi="Times New Roman" w:cs="Times New Roman"/>
          <w:color w:val="231F20"/>
          <w:sz w:val="28"/>
          <w:szCs w:val="28"/>
        </w:rPr>
        <w:t xml:space="preserve">становит- </w:t>
      </w:r>
      <w:proofErr w:type="spellStart"/>
      <w:r>
        <w:rPr>
          <w:rFonts w:ascii="Times New Roman" w:eastAsia="Times New Roman" w:hAnsi="Times New Roman" w:cs="Times New Roman"/>
          <w:color w:val="231F20"/>
          <w:sz w:val="28"/>
          <w:szCs w:val="28"/>
        </w:rPr>
        <w:t>ся</w:t>
      </w:r>
      <w:proofErr w:type="spellEnd"/>
      <w:proofErr w:type="gramEnd"/>
      <w:r>
        <w:rPr>
          <w:rFonts w:ascii="Times New Roman" w:eastAsia="Times New Roman" w:hAnsi="Times New Roman" w:cs="Times New Roman"/>
          <w:color w:val="231F20"/>
          <w:sz w:val="28"/>
          <w:szCs w:val="28"/>
        </w:rPr>
        <w:t xml:space="preserve"> мелодичной и приятной на звук.</w:t>
      </w:r>
    </w:p>
    <w:p w14:paraId="186AA50F" w14:textId="77777777" w:rsidR="00B75072" w:rsidRDefault="00AC3632">
      <w:pPr>
        <w:pBdr>
          <w:top w:val="nil"/>
          <w:left w:val="nil"/>
          <w:bottom w:val="nil"/>
          <w:right w:val="nil"/>
          <w:between w:val="nil"/>
        </w:pBdr>
        <w:spacing w:before="2"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70528" behindDoc="0" locked="0" layoutInCell="1" hidden="0" allowOverlap="1" wp14:anchorId="1193C33F" wp14:editId="6CB5FB36">
            <wp:simplePos x="0" y="0"/>
            <wp:positionH relativeFrom="column">
              <wp:posOffset>419823</wp:posOffset>
            </wp:positionH>
            <wp:positionV relativeFrom="paragraph">
              <wp:posOffset>170004</wp:posOffset>
            </wp:positionV>
            <wp:extent cx="5810834" cy="2505075"/>
            <wp:effectExtent l="0" t="0" r="0" b="0"/>
            <wp:wrapTopAndBottom distT="0" dist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a:stretch>
                      <a:fillRect/>
                    </a:stretch>
                  </pic:blipFill>
                  <pic:spPr>
                    <a:xfrm>
                      <a:off x="0" y="0"/>
                      <a:ext cx="5810834" cy="2505075"/>
                    </a:xfrm>
                    <a:prstGeom prst="rect">
                      <a:avLst/>
                    </a:prstGeom>
                    <a:ln/>
                  </pic:spPr>
                </pic:pic>
              </a:graphicData>
            </a:graphic>
          </wp:anchor>
        </w:drawing>
      </w:r>
    </w:p>
    <w:p w14:paraId="4E4AE69F" w14:textId="77777777" w:rsidR="00B75072" w:rsidRDefault="00B75072">
      <w:pPr>
        <w:pBdr>
          <w:top w:val="nil"/>
          <w:left w:val="nil"/>
          <w:bottom w:val="nil"/>
          <w:right w:val="nil"/>
          <w:between w:val="nil"/>
        </w:pBdr>
        <w:spacing w:before="13" w:after="140"/>
        <w:jc w:val="both"/>
        <w:rPr>
          <w:rFonts w:ascii="Times New Roman" w:eastAsia="Times New Roman" w:hAnsi="Times New Roman" w:cs="Times New Roman"/>
          <w:color w:val="000000"/>
          <w:sz w:val="28"/>
          <w:szCs w:val="28"/>
        </w:rPr>
      </w:pPr>
    </w:p>
    <w:p w14:paraId="2A7E481E"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31. Влияние высоты тона на интонацию</w:t>
      </w:r>
    </w:p>
    <w:p w14:paraId="49A15F05"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EC71E87" w14:textId="77777777" w:rsidR="00B75072" w:rsidRDefault="00B75072">
      <w:pPr>
        <w:pBdr>
          <w:top w:val="nil"/>
          <w:left w:val="nil"/>
          <w:bottom w:val="nil"/>
          <w:right w:val="nil"/>
          <w:between w:val="nil"/>
        </w:pBdr>
        <w:spacing w:before="187" w:after="140"/>
        <w:jc w:val="both"/>
        <w:rPr>
          <w:rFonts w:ascii="Times New Roman" w:eastAsia="Times New Roman" w:hAnsi="Times New Roman" w:cs="Times New Roman"/>
          <w:color w:val="000000"/>
          <w:sz w:val="28"/>
          <w:szCs w:val="28"/>
        </w:rPr>
      </w:pPr>
    </w:p>
    <w:p w14:paraId="47EB0778" w14:textId="77777777" w:rsidR="00B75072" w:rsidRDefault="00AC3632">
      <w:pPr>
        <w:pBdr>
          <w:top w:val="nil"/>
          <w:left w:val="nil"/>
          <w:bottom w:val="nil"/>
          <w:right w:val="nil"/>
          <w:between w:val="nil"/>
        </w:pBdr>
        <w:spacing w:after="140" w:line="208" w:lineRule="auto"/>
        <w:ind w:left="705" w:right="4559" w:firstLine="4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Паузы </w:t>
      </w:r>
      <w:proofErr w:type="spellStart"/>
      <w:r>
        <w:rPr>
          <w:rFonts w:ascii="Times New Roman" w:eastAsia="Times New Roman" w:hAnsi="Times New Roman" w:cs="Times New Roman"/>
          <w:color w:val="231F20"/>
          <w:sz w:val="28"/>
          <w:szCs w:val="28"/>
        </w:rPr>
        <w:t>Паузы</w:t>
      </w:r>
      <w:proofErr w:type="spellEnd"/>
      <w:r>
        <w:rPr>
          <w:rFonts w:ascii="Times New Roman" w:eastAsia="Times New Roman" w:hAnsi="Times New Roman" w:cs="Times New Roman"/>
          <w:color w:val="231F20"/>
          <w:sz w:val="28"/>
          <w:szCs w:val="28"/>
        </w:rPr>
        <w:t xml:space="preserve"> — это перерывы в звучании голоса.</w:t>
      </w:r>
    </w:p>
    <w:p w14:paraId="1E8A6C0D"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того чтобы нашу речь понимали, необходимо делать паузы, остановки. Именно они позволяют нам разделять смысловые части нашего высказывания, создавать выразительный рисунок речи, подчеркнуть ее смысл и выразить свои эмоции. Существует несколько видов пауз (см. Рисунок 32).</w:t>
      </w:r>
    </w:p>
    <w:p w14:paraId="3F5FDFF3"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5C1F5414" w14:textId="77777777" w:rsidR="00B75072" w:rsidRDefault="00AC3632">
      <w:pPr>
        <w:pBdr>
          <w:top w:val="nil"/>
          <w:left w:val="nil"/>
          <w:bottom w:val="nil"/>
          <w:right w:val="nil"/>
          <w:between w:val="nil"/>
        </w:pBdr>
        <w:spacing w:before="54"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71552" behindDoc="0" locked="0" layoutInCell="1" hidden="0" allowOverlap="1" wp14:anchorId="1C7330B8" wp14:editId="0A20BE1E">
            <wp:simplePos x="0" y="0"/>
            <wp:positionH relativeFrom="column">
              <wp:posOffset>275288</wp:posOffset>
            </wp:positionH>
            <wp:positionV relativeFrom="paragraph">
              <wp:posOffset>203436</wp:posOffset>
            </wp:positionV>
            <wp:extent cx="6134825" cy="2510980"/>
            <wp:effectExtent l="0" t="0" r="0" b="0"/>
            <wp:wrapTopAndBottom distT="0" dist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8"/>
                    <a:srcRect/>
                    <a:stretch>
                      <a:fillRect/>
                    </a:stretch>
                  </pic:blipFill>
                  <pic:spPr>
                    <a:xfrm>
                      <a:off x="0" y="0"/>
                      <a:ext cx="6134825" cy="2510980"/>
                    </a:xfrm>
                    <a:prstGeom prst="rect">
                      <a:avLst/>
                    </a:prstGeom>
                    <a:ln/>
                  </pic:spPr>
                </pic:pic>
              </a:graphicData>
            </a:graphic>
          </wp:anchor>
        </w:drawing>
      </w:r>
    </w:p>
    <w:p w14:paraId="38E96533" w14:textId="77777777" w:rsidR="00B75072" w:rsidRDefault="00B75072">
      <w:pPr>
        <w:pBdr>
          <w:top w:val="nil"/>
          <w:left w:val="nil"/>
          <w:bottom w:val="nil"/>
          <w:right w:val="nil"/>
          <w:between w:val="nil"/>
        </w:pBdr>
        <w:spacing w:before="93" w:after="140"/>
        <w:jc w:val="both"/>
        <w:rPr>
          <w:rFonts w:ascii="Times New Roman" w:eastAsia="Times New Roman" w:hAnsi="Times New Roman" w:cs="Times New Roman"/>
          <w:color w:val="000000"/>
          <w:sz w:val="28"/>
          <w:szCs w:val="28"/>
        </w:rPr>
      </w:pPr>
    </w:p>
    <w:p w14:paraId="6CDC1883"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32. Виды пауз</w:t>
      </w:r>
    </w:p>
    <w:p w14:paraId="52A54244" w14:textId="77777777" w:rsidR="00B75072" w:rsidRDefault="00AC3632">
      <w:pPr>
        <w:pBdr>
          <w:top w:val="nil"/>
          <w:left w:val="nil"/>
          <w:bottom w:val="nil"/>
          <w:right w:val="nil"/>
          <w:between w:val="nil"/>
        </w:pBdr>
        <w:spacing w:before="113" w:after="140" w:line="208" w:lineRule="auto"/>
        <w:ind w:left="705" w:right="4600" w:firstLine="41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Долгота </w:t>
      </w:r>
      <w:proofErr w:type="spellStart"/>
      <w:r>
        <w:rPr>
          <w:rFonts w:ascii="Times New Roman" w:eastAsia="Times New Roman" w:hAnsi="Times New Roman" w:cs="Times New Roman"/>
          <w:color w:val="231F20"/>
          <w:sz w:val="28"/>
          <w:szCs w:val="28"/>
        </w:rPr>
        <w:t>Долгота</w:t>
      </w:r>
      <w:proofErr w:type="spellEnd"/>
      <w:r>
        <w:rPr>
          <w:rFonts w:ascii="Times New Roman" w:eastAsia="Times New Roman" w:hAnsi="Times New Roman" w:cs="Times New Roman"/>
          <w:color w:val="231F20"/>
          <w:sz w:val="28"/>
          <w:szCs w:val="28"/>
        </w:rPr>
        <w:t xml:space="preserve"> — это время звучания звука.</w:t>
      </w:r>
    </w:p>
    <w:p w14:paraId="28EBFB1A"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Длительность звучания зависит от того, насколько много воздуха мы наберем в легкие и насколько сильно потом его выдохнем. Чем больше мы вдохнем </w:t>
      </w:r>
      <w:proofErr w:type="gramStart"/>
      <w:r>
        <w:rPr>
          <w:rFonts w:ascii="Times New Roman" w:eastAsia="Times New Roman" w:hAnsi="Times New Roman" w:cs="Times New Roman"/>
          <w:color w:val="231F20"/>
          <w:sz w:val="28"/>
          <w:szCs w:val="28"/>
        </w:rPr>
        <w:t>воз- духа</w:t>
      </w:r>
      <w:proofErr w:type="gramEnd"/>
      <w:r>
        <w:rPr>
          <w:rFonts w:ascii="Times New Roman" w:eastAsia="Times New Roman" w:hAnsi="Times New Roman" w:cs="Times New Roman"/>
          <w:color w:val="231F20"/>
          <w:sz w:val="28"/>
          <w:szCs w:val="28"/>
        </w:rPr>
        <w:t xml:space="preserve"> и чем медленнее его выдохнем, тем дольше будет звучать наш голос [25].</w:t>
      </w:r>
    </w:p>
    <w:p w14:paraId="000CEA78" w14:textId="77777777" w:rsidR="00B75072" w:rsidRDefault="00AC3632">
      <w:pPr>
        <w:pBdr>
          <w:top w:val="nil"/>
          <w:left w:val="nil"/>
          <w:bottom w:val="nil"/>
          <w:right w:val="nil"/>
          <w:between w:val="nil"/>
        </w:pBdr>
        <w:spacing w:before="284" w:after="140" w:line="343"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Логическое ударение</w:t>
      </w:r>
    </w:p>
    <w:p w14:paraId="0A8B9ECA" w14:textId="77777777" w:rsidR="00B75072" w:rsidRDefault="00AC3632">
      <w:pPr>
        <w:pBdr>
          <w:top w:val="nil"/>
          <w:left w:val="nil"/>
          <w:bottom w:val="nil"/>
          <w:right w:val="nil"/>
          <w:between w:val="nil"/>
        </w:pBdr>
        <w:spacing w:before="7" w:after="140" w:line="320"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Еще одним важным параметром интонации является логическое ударение, которое выделяет наиболее существенную единицу речи с помощью </w:t>
      </w:r>
      <w:proofErr w:type="spellStart"/>
      <w:proofErr w:type="gramStart"/>
      <w:r>
        <w:rPr>
          <w:rFonts w:ascii="Times New Roman" w:eastAsia="Times New Roman" w:hAnsi="Times New Roman" w:cs="Times New Roman"/>
          <w:color w:val="231F20"/>
          <w:sz w:val="28"/>
          <w:szCs w:val="28"/>
        </w:rPr>
        <w:t>интонаци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онных</w:t>
      </w:r>
      <w:proofErr w:type="spellEnd"/>
      <w:proofErr w:type="gramEnd"/>
      <w:r>
        <w:rPr>
          <w:rFonts w:ascii="Times New Roman" w:eastAsia="Times New Roman" w:hAnsi="Times New Roman" w:cs="Times New Roman"/>
          <w:color w:val="231F20"/>
          <w:sz w:val="28"/>
          <w:szCs w:val="28"/>
        </w:rPr>
        <w:t xml:space="preserve"> средств.</w:t>
      </w:r>
    </w:p>
    <w:p w14:paraId="295770C5"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Цель логического ударения — подчеркнуть смысл важного в данный момент слова в предложении. Логическим ударением может быть выделено любое </w:t>
      </w:r>
      <w:proofErr w:type="spellStart"/>
      <w:proofErr w:type="gramStart"/>
      <w:r>
        <w:rPr>
          <w:rFonts w:ascii="Times New Roman" w:eastAsia="Times New Roman" w:hAnsi="Times New Roman" w:cs="Times New Roman"/>
          <w:color w:val="231F20"/>
          <w:sz w:val="28"/>
          <w:szCs w:val="28"/>
        </w:rPr>
        <w:t>сло</w:t>
      </w:r>
      <w:proofErr w:type="spellEnd"/>
      <w:r>
        <w:rPr>
          <w:rFonts w:ascii="Times New Roman" w:eastAsia="Times New Roman" w:hAnsi="Times New Roman" w:cs="Times New Roman"/>
          <w:color w:val="231F20"/>
          <w:sz w:val="28"/>
          <w:szCs w:val="28"/>
        </w:rPr>
        <w:t>- во</w:t>
      </w:r>
      <w:proofErr w:type="gram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во</w:t>
      </w:r>
      <w:proofErr w:type="spellEnd"/>
      <w:r>
        <w:rPr>
          <w:rFonts w:ascii="Times New Roman" w:eastAsia="Times New Roman" w:hAnsi="Times New Roman" w:cs="Times New Roman"/>
          <w:color w:val="231F20"/>
          <w:sz w:val="28"/>
          <w:szCs w:val="28"/>
        </w:rPr>
        <w:t xml:space="preserve"> фразе, и применяется оно только тогда, когда контекст или ситуация </w:t>
      </w:r>
      <w:proofErr w:type="spellStart"/>
      <w:r>
        <w:rPr>
          <w:rFonts w:ascii="Times New Roman" w:eastAsia="Times New Roman" w:hAnsi="Times New Roman" w:cs="Times New Roman"/>
          <w:color w:val="231F20"/>
          <w:sz w:val="28"/>
          <w:szCs w:val="28"/>
        </w:rPr>
        <w:t>тре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бует</w:t>
      </w:r>
      <w:proofErr w:type="spellEnd"/>
      <w:r>
        <w:rPr>
          <w:rFonts w:ascii="Times New Roman" w:eastAsia="Times New Roman" w:hAnsi="Times New Roman" w:cs="Times New Roman"/>
          <w:color w:val="231F20"/>
          <w:sz w:val="28"/>
          <w:szCs w:val="28"/>
        </w:rPr>
        <w:t xml:space="preserve"> этого. В большинстве случаев логическое ударение совпадает с фразовым [58].</w:t>
      </w:r>
    </w:p>
    <w:p w14:paraId="1A8DFE58" w14:textId="77777777" w:rsidR="00B75072" w:rsidRDefault="00AC3632">
      <w:pPr>
        <w:pBdr>
          <w:top w:val="nil"/>
          <w:left w:val="nil"/>
          <w:bottom w:val="nil"/>
          <w:right w:val="nil"/>
          <w:between w:val="nil"/>
        </w:pBdr>
        <w:spacing w:after="140" w:line="313"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Ритм</w:t>
      </w:r>
    </w:p>
    <w:p w14:paraId="54632FE3" w14:textId="77777777" w:rsidR="00B75072" w:rsidRDefault="00AC3632">
      <w:pPr>
        <w:pBdr>
          <w:top w:val="nil"/>
          <w:left w:val="nil"/>
          <w:bottom w:val="nil"/>
          <w:right w:val="nil"/>
          <w:between w:val="nil"/>
        </w:pBdr>
        <w:spacing w:before="7" w:after="140" w:line="320"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Ритм — это последовательное чередование чего-либо. В музыке ритм </w:t>
      </w:r>
      <w:proofErr w:type="spellStart"/>
      <w:proofErr w:type="gramStart"/>
      <w:r>
        <w:rPr>
          <w:rFonts w:ascii="Times New Roman" w:eastAsia="Times New Roman" w:hAnsi="Times New Roman" w:cs="Times New Roman"/>
          <w:color w:val="231F20"/>
          <w:sz w:val="28"/>
          <w:szCs w:val="28"/>
        </w:rPr>
        <w:t>соз</w:t>
      </w:r>
      <w:proofErr w:type="spellEnd"/>
      <w:r>
        <w:rPr>
          <w:rFonts w:ascii="Times New Roman" w:eastAsia="Times New Roman" w:hAnsi="Times New Roman" w:cs="Times New Roman"/>
          <w:color w:val="231F20"/>
          <w:sz w:val="28"/>
          <w:szCs w:val="28"/>
        </w:rPr>
        <w:t>- дается</w:t>
      </w:r>
      <w:proofErr w:type="gramEnd"/>
      <w:r>
        <w:rPr>
          <w:rFonts w:ascii="Times New Roman" w:eastAsia="Times New Roman" w:hAnsi="Times New Roman" w:cs="Times New Roman"/>
          <w:color w:val="231F20"/>
          <w:sz w:val="28"/>
          <w:szCs w:val="28"/>
        </w:rPr>
        <w:t xml:space="preserve"> последовательным чередованием сильных и слабых долей. Речь, как и музыка, и цвет, может иметь сильные доли (ударный слог или слово) или слабые доли (безударные слоги, неакцентированные слова). Прозаическая речь </w:t>
      </w:r>
      <w:proofErr w:type="spellStart"/>
      <w:proofErr w:type="gramStart"/>
      <w:r>
        <w:rPr>
          <w:rFonts w:ascii="Times New Roman" w:eastAsia="Times New Roman" w:hAnsi="Times New Roman" w:cs="Times New Roman"/>
          <w:color w:val="231F20"/>
          <w:sz w:val="28"/>
          <w:szCs w:val="28"/>
        </w:rPr>
        <w:t>мень</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ше</w:t>
      </w:r>
      <w:proofErr w:type="spellEnd"/>
      <w:proofErr w:type="gramEnd"/>
      <w:r>
        <w:rPr>
          <w:rFonts w:ascii="Times New Roman" w:eastAsia="Times New Roman" w:hAnsi="Times New Roman" w:cs="Times New Roman"/>
          <w:color w:val="231F20"/>
          <w:sz w:val="28"/>
          <w:szCs w:val="28"/>
        </w:rPr>
        <w:t xml:space="preserve"> ритмизована, чем стихотворная, но у нее может быть ритмическое начало [25].</w:t>
      </w:r>
    </w:p>
    <w:p w14:paraId="7C3100F6" w14:textId="77777777" w:rsidR="00B75072" w:rsidRDefault="00B75072">
      <w:pPr>
        <w:pBdr>
          <w:top w:val="nil"/>
          <w:left w:val="nil"/>
          <w:bottom w:val="nil"/>
          <w:right w:val="nil"/>
          <w:between w:val="nil"/>
        </w:pBdr>
        <w:spacing w:before="243" w:after="140"/>
        <w:jc w:val="both"/>
        <w:rPr>
          <w:rFonts w:ascii="Times New Roman" w:eastAsia="Times New Roman" w:hAnsi="Times New Roman" w:cs="Times New Roman"/>
          <w:color w:val="000000"/>
          <w:sz w:val="28"/>
          <w:szCs w:val="28"/>
        </w:rPr>
      </w:pPr>
    </w:p>
    <w:p w14:paraId="7EFED3FA" w14:textId="77777777" w:rsidR="00B75072" w:rsidRPr="00D74F36" w:rsidRDefault="00AC3632" w:rsidP="00D74F36">
      <w:pPr>
        <w:pStyle w:val="2"/>
      </w:pPr>
      <w:bookmarkStart w:id="44" w:name="_g9y0czq943jo" w:colFirst="0" w:colLast="0"/>
      <w:bookmarkStart w:id="45" w:name="_Toc230966432"/>
      <w:bookmarkEnd w:id="44"/>
      <w:r w:rsidRPr="00D74F36">
        <w:t>Формирование эмоционального словаря</w:t>
      </w:r>
      <w:bookmarkEnd w:id="45"/>
    </w:p>
    <w:p w14:paraId="11170C58" w14:textId="77777777" w:rsidR="00B75072" w:rsidRDefault="00AC3632">
      <w:pPr>
        <w:pBdr>
          <w:top w:val="nil"/>
          <w:left w:val="nil"/>
          <w:bottom w:val="nil"/>
          <w:right w:val="nil"/>
          <w:between w:val="nil"/>
        </w:pBdr>
        <w:spacing w:before="334"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Эмоциональное развитие дошкольника, понимание им эмоционального </w:t>
      </w:r>
      <w:proofErr w:type="gramStart"/>
      <w:r>
        <w:rPr>
          <w:rFonts w:ascii="Times New Roman" w:eastAsia="Times New Roman" w:hAnsi="Times New Roman" w:cs="Times New Roman"/>
          <w:color w:val="231F20"/>
          <w:sz w:val="28"/>
          <w:szCs w:val="28"/>
        </w:rPr>
        <w:t>со- стояния</w:t>
      </w:r>
      <w:proofErr w:type="gramEnd"/>
      <w:r>
        <w:rPr>
          <w:rFonts w:ascii="Times New Roman" w:eastAsia="Times New Roman" w:hAnsi="Times New Roman" w:cs="Times New Roman"/>
          <w:color w:val="231F20"/>
          <w:sz w:val="28"/>
          <w:szCs w:val="28"/>
        </w:rPr>
        <w:t xml:space="preserve"> других людей зависят от степени усвоения ребенком словесных обо- значений эмоций, эмоциональных состояний и их внешнего выражения. Только точная и полная вербализация помогает дошкольнику перевести конкретно-</w:t>
      </w:r>
      <w:proofErr w:type="spellStart"/>
      <w:r>
        <w:rPr>
          <w:rFonts w:ascii="Times New Roman" w:eastAsia="Times New Roman" w:hAnsi="Times New Roman" w:cs="Times New Roman"/>
          <w:color w:val="231F20"/>
          <w:sz w:val="28"/>
          <w:szCs w:val="28"/>
        </w:rPr>
        <w:t>чув</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ственное</w:t>
      </w:r>
      <w:proofErr w:type="spellEnd"/>
      <w:r>
        <w:rPr>
          <w:rFonts w:ascii="Times New Roman" w:eastAsia="Times New Roman" w:hAnsi="Times New Roman" w:cs="Times New Roman"/>
          <w:color w:val="231F20"/>
          <w:sz w:val="28"/>
          <w:szCs w:val="28"/>
        </w:rPr>
        <w:t xml:space="preserve"> понимание эмоциональных состояний на уровень осмысления.</w:t>
      </w:r>
    </w:p>
    <w:p w14:paraId="3C413C73"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Как мы знаем, речь ребенка формируется и развивается с нескольких сторон: фонетической, лексической, грамматической. Данные стороны выступают в </w:t>
      </w:r>
      <w:proofErr w:type="gramStart"/>
      <w:r>
        <w:rPr>
          <w:rFonts w:ascii="Times New Roman" w:eastAsia="Times New Roman" w:hAnsi="Times New Roman" w:cs="Times New Roman"/>
          <w:color w:val="231F20"/>
          <w:sz w:val="28"/>
          <w:szCs w:val="28"/>
        </w:rPr>
        <w:t>тес- ном</w:t>
      </w:r>
      <w:proofErr w:type="gramEnd"/>
      <w:r>
        <w:rPr>
          <w:rFonts w:ascii="Times New Roman" w:eastAsia="Times New Roman" w:hAnsi="Times New Roman" w:cs="Times New Roman"/>
          <w:color w:val="231F20"/>
          <w:sz w:val="28"/>
          <w:szCs w:val="28"/>
        </w:rPr>
        <w:t xml:space="preserve"> единстве, и в то же время каждая из них имеет свое значение, влияющее на развитие речевого высказывания.</w:t>
      </w:r>
    </w:p>
    <w:p w14:paraId="2DB8CF43"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дошкольном возрасте на первый план выдвигается та сторона языка, которая непосредственно связана с общением — лексическое значение слова, </w:t>
      </w:r>
      <w:proofErr w:type="gramStart"/>
      <w:r>
        <w:rPr>
          <w:rFonts w:ascii="Times New Roman" w:eastAsia="Times New Roman" w:hAnsi="Times New Roman" w:cs="Times New Roman"/>
          <w:color w:val="231F20"/>
          <w:sz w:val="28"/>
          <w:szCs w:val="28"/>
        </w:rPr>
        <w:t>так</w:t>
      </w:r>
      <w:proofErr w:type="gramEnd"/>
      <w:r>
        <w:rPr>
          <w:rFonts w:ascii="Times New Roman" w:eastAsia="Times New Roman" w:hAnsi="Times New Roman" w:cs="Times New Roman"/>
          <w:color w:val="231F20"/>
          <w:sz w:val="28"/>
          <w:szCs w:val="28"/>
        </w:rPr>
        <w:t xml:space="preserve"> как только понимание ребенком значения слова может привести к сознательно- </w:t>
      </w:r>
      <w:proofErr w:type="spellStart"/>
      <w:r>
        <w:rPr>
          <w:rFonts w:ascii="Times New Roman" w:eastAsia="Times New Roman" w:hAnsi="Times New Roman" w:cs="Times New Roman"/>
          <w:color w:val="231F20"/>
          <w:sz w:val="28"/>
          <w:szCs w:val="28"/>
        </w:rPr>
        <w:t>му</w:t>
      </w:r>
      <w:proofErr w:type="spellEnd"/>
      <w:r>
        <w:rPr>
          <w:rFonts w:ascii="Times New Roman" w:eastAsia="Times New Roman" w:hAnsi="Times New Roman" w:cs="Times New Roman"/>
          <w:color w:val="231F20"/>
          <w:sz w:val="28"/>
          <w:szCs w:val="28"/>
        </w:rPr>
        <w:t xml:space="preserve"> выбору слов и словосочетаний, точному их употреблению в речи.</w:t>
      </w:r>
    </w:p>
    <w:p w14:paraId="25F3FBC2" w14:textId="77777777" w:rsidR="00B75072" w:rsidRDefault="00AC3632">
      <w:pPr>
        <w:pBdr>
          <w:top w:val="nil"/>
          <w:left w:val="nil"/>
          <w:bottom w:val="nil"/>
          <w:right w:val="nil"/>
          <w:between w:val="nil"/>
        </w:pBdr>
        <w:spacing w:after="140" w:line="317"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Лексика — это совокупность слов языка, его словарный состав.</w:t>
      </w:r>
    </w:p>
    <w:p w14:paraId="1C0E00B8" w14:textId="77777777" w:rsidR="00B75072" w:rsidRDefault="00AC3632">
      <w:pPr>
        <w:pBdr>
          <w:top w:val="nil"/>
          <w:left w:val="nil"/>
          <w:bottom w:val="nil"/>
          <w:right w:val="nil"/>
          <w:between w:val="nil"/>
        </w:pBdr>
        <w:spacing w:after="140" w:line="225"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Основная функция лексической единицы — номинация, т. е. название предметов, явлений, признаков, отношений, действий и др.</w:t>
      </w:r>
    </w:p>
    <w:p w14:paraId="603E5202" w14:textId="77777777" w:rsidR="00B75072" w:rsidRDefault="00AC3632">
      <w:pPr>
        <w:pBdr>
          <w:top w:val="nil"/>
          <w:left w:val="nil"/>
          <w:bottom w:val="nil"/>
          <w:right w:val="nil"/>
          <w:between w:val="nil"/>
        </w:pBdr>
        <w:spacing w:before="2" w:after="140"/>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Начинать работу над новым эмоциональным словом Яшина В. И. и </w:t>
      </w:r>
      <w:proofErr w:type="spellStart"/>
      <w:r>
        <w:rPr>
          <w:rFonts w:ascii="Times New Roman" w:eastAsia="Times New Roman" w:hAnsi="Times New Roman" w:cs="Times New Roman"/>
          <w:color w:val="231F20"/>
          <w:sz w:val="28"/>
          <w:szCs w:val="28"/>
        </w:rPr>
        <w:t>Ставцева</w:t>
      </w:r>
      <w:proofErr w:type="spellEnd"/>
    </w:p>
    <w:p w14:paraId="51DCF549" w14:textId="77777777" w:rsidR="00B75072" w:rsidRDefault="00AC3632">
      <w:pPr>
        <w:pBdr>
          <w:top w:val="nil"/>
          <w:left w:val="nil"/>
          <w:bottom w:val="nil"/>
          <w:right w:val="nil"/>
          <w:between w:val="nil"/>
        </w:pBdr>
        <w:spacing w:before="102" w:after="140" w:line="244" w:lineRule="auto"/>
        <w:ind w:right="4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Е. А. в своем методическом пособии [72] предлагают с чтения художественной литературы, поскольку она позволяет в интересной форме рассказать детям о разных ситуациях возникновения эмоций, чувств, нравственных качеств, </w:t>
      </w:r>
      <w:proofErr w:type="gramStart"/>
      <w:r>
        <w:rPr>
          <w:rFonts w:ascii="Times New Roman" w:eastAsia="Times New Roman" w:hAnsi="Times New Roman" w:cs="Times New Roman"/>
          <w:color w:val="231F20"/>
          <w:sz w:val="28"/>
          <w:szCs w:val="28"/>
        </w:rPr>
        <w:t xml:space="preserve">вы- </w:t>
      </w:r>
      <w:proofErr w:type="spellStart"/>
      <w:r>
        <w:rPr>
          <w:rFonts w:ascii="Times New Roman" w:eastAsia="Times New Roman" w:hAnsi="Times New Roman" w:cs="Times New Roman"/>
          <w:color w:val="231F20"/>
          <w:sz w:val="28"/>
          <w:szCs w:val="28"/>
        </w:rPr>
        <w:t>зывает</w:t>
      </w:r>
      <w:proofErr w:type="spellEnd"/>
      <w:proofErr w:type="gramEnd"/>
      <w:r>
        <w:rPr>
          <w:rFonts w:ascii="Times New Roman" w:eastAsia="Times New Roman" w:hAnsi="Times New Roman" w:cs="Times New Roman"/>
          <w:color w:val="231F20"/>
          <w:sz w:val="28"/>
          <w:szCs w:val="28"/>
        </w:rPr>
        <w:t xml:space="preserve"> соответствующие переживания у детей. В ходе слушания литературных произведений дети становятся участниками описываемых событий, слышат лексику, обозначающую эмоции, чувства и нравственные качества.</w:t>
      </w:r>
    </w:p>
    <w:p w14:paraId="24BAD434" w14:textId="77777777" w:rsidR="00B75072" w:rsidRDefault="00AC3632">
      <w:pPr>
        <w:pBdr>
          <w:top w:val="nil"/>
          <w:left w:val="nil"/>
          <w:bottom w:val="nil"/>
          <w:right w:val="nil"/>
          <w:between w:val="nil"/>
        </w:pBdr>
        <w:spacing w:after="140" w:line="244" w:lineRule="auto"/>
        <w:ind w:right="422"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Художественная литература, как и другие виды искусства, оказывает </w:t>
      </w:r>
      <w:proofErr w:type="spellStart"/>
      <w:proofErr w:type="gramStart"/>
      <w:r>
        <w:rPr>
          <w:rFonts w:ascii="Times New Roman" w:eastAsia="Times New Roman" w:hAnsi="Times New Roman" w:cs="Times New Roman"/>
          <w:color w:val="231F20"/>
          <w:sz w:val="28"/>
          <w:szCs w:val="28"/>
        </w:rPr>
        <w:t>воздей</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ствие</w:t>
      </w:r>
      <w:proofErr w:type="spellEnd"/>
      <w:proofErr w:type="gramEnd"/>
      <w:r>
        <w:rPr>
          <w:rFonts w:ascii="Times New Roman" w:eastAsia="Times New Roman" w:hAnsi="Times New Roman" w:cs="Times New Roman"/>
          <w:color w:val="231F20"/>
          <w:sz w:val="28"/>
          <w:szCs w:val="28"/>
        </w:rPr>
        <w:t xml:space="preserve"> на эмоции, чувства, заставляет волноваться, сопереживать героям, и в ре- </w:t>
      </w:r>
      <w:proofErr w:type="spellStart"/>
      <w:r>
        <w:rPr>
          <w:rFonts w:ascii="Times New Roman" w:eastAsia="Times New Roman" w:hAnsi="Times New Roman" w:cs="Times New Roman"/>
          <w:color w:val="231F20"/>
          <w:sz w:val="28"/>
          <w:szCs w:val="28"/>
        </w:rPr>
        <w:t>зультате</w:t>
      </w:r>
      <w:proofErr w:type="spellEnd"/>
      <w:r>
        <w:rPr>
          <w:rFonts w:ascii="Times New Roman" w:eastAsia="Times New Roman" w:hAnsi="Times New Roman" w:cs="Times New Roman"/>
          <w:color w:val="231F20"/>
          <w:sz w:val="28"/>
          <w:szCs w:val="28"/>
        </w:rPr>
        <w:t xml:space="preserve"> этого сопереживания возникают определённые отношения и мораль- </w:t>
      </w:r>
      <w:proofErr w:type="spellStart"/>
      <w:r>
        <w:rPr>
          <w:rFonts w:ascii="Times New Roman" w:eastAsia="Times New Roman" w:hAnsi="Times New Roman" w:cs="Times New Roman"/>
          <w:color w:val="231F20"/>
          <w:sz w:val="28"/>
          <w:szCs w:val="28"/>
        </w:rPr>
        <w:t>ные</w:t>
      </w:r>
      <w:proofErr w:type="spellEnd"/>
      <w:r>
        <w:rPr>
          <w:rFonts w:ascii="Times New Roman" w:eastAsia="Times New Roman" w:hAnsi="Times New Roman" w:cs="Times New Roman"/>
          <w:color w:val="231F20"/>
          <w:sz w:val="28"/>
          <w:szCs w:val="28"/>
        </w:rPr>
        <w:t xml:space="preserve"> оценки, которые формируются в новые для ребенка слова. Как писал А. В. Запорожец: «Восприятие прекрасного в жизни и искусстве оказывает влияние на общее психическое развитие ребенка, на формирование его ума, чувства, воли». Поэтому надо внимательно относиться к подбору произведений </w:t>
      </w:r>
      <w:proofErr w:type="gramStart"/>
      <w:r>
        <w:rPr>
          <w:rFonts w:ascii="Times New Roman" w:eastAsia="Times New Roman" w:hAnsi="Times New Roman" w:cs="Times New Roman"/>
          <w:color w:val="231F20"/>
          <w:sz w:val="28"/>
          <w:szCs w:val="28"/>
        </w:rPr>
        <w:t xml:space="preserve">искус- </w:t>
      </w:r>
      <w:proofErr w:type="spellStart"/>
      <w:r>
        <w:rPr>
          <w:rFonts w:ascii="Times New Roman" w:eastAsia="Times New Roman" w:hAnsi="Times New Roman" w:cs="Times New Roman"/>
          <w:color w:val="231F20"/>
          <w:sz w:val="28"/>
          <w:szCs w:val="28"/>
        </w:rPr>
        <w:t>ства</w:t>
      </w:r>
      <w:proofErr w:type="spellEnd"/>
      <w:proofErr w:type="gramEnd"/>
      <w:r>
        <w:rPr>
          <w:rFonts w:ascii="Times New Roman" w:eastAsia="Times New Roman" w:hAnsi="Times New Roman" w:cs="Times New Roman"/>
          <w:color w:val="231F20"/>
          <w:sz w:val="28"/>
          <w:szCs w:val="28"/>
        </w:rPr>
        <w:t xml:space="preserve"> для совместного анализа с детьми. Яшина В. И. и </w:t>
      </w:r>
      <w:proofErr w:type="spellStart"/>
      <w:r>
        <w:rPr>
          <w:rFonts w:ascii="Times New Roman" w:eastAsia="Times New Roman" w:hAnsi="Times New Roman" w:cs="Times New Roman"/>
          <w:color w:val="231F20"/>
          <w:sz w:val="28"/>
          <w:szCs w:val="28"/>
        </w:rPr>
        <w:t>Ставцева</w:t>
      </w:r>
      <w:proofErr w:type="spellEnd"/>
      <w:r>
        <w:rPr>
          <w:rFonts w:ascii="Times New Roman" w:eastAsia="Times New Roman" w:hAnsi="Times New Roman" w:cs="Times New Roman"/>
          <w:color w:val="231F20"/>
          <w:sz w:val="28"/>
          <w:szCs w:val="28"/>
        </w:rPr>
        <w:t xml:space="preserve"> Е. А. предлагают опираться на следующие критерии.</w:t>
      </w:r>
    </w:p>
    <w:p w14:paraId="2E6B8AD6" w14:textId="77777777" w:rsidR="00B75072"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Произведения искусства должны:</w:t>
      </w:r>
    </w:p>
    <w:p w14:paraId="6EB9F334" w14:textId="77777777" w:rsidR="00B75072" w:rsidRDefault="00AC3632" w:rsidP="00AC3632">
      <w:pPr>
        <w:widowControl w:val="0"/>
        <w:numPr>
          <w:ilvl w:val="0"/>
          <w:numId w:val="49"/>
        </w:numPr>
        <w:pBdr>
          <w:top w:val="nil"/>
          <w:left w:val="nil"/>
          <w:bottom w:val="nil"/>
          <w:right w:val="nil"/>
          <w:between w:val="nil"/>
        </w:pBdr>
        <w:tabs>
          <w:tab w:val="left" w:pos="1145"/>
        </w:tabs>
        <w:spacing w:before="5" w:line="240" w:lineRule="auto"/>
        <w:ind w:left="1145"/>
        <w:jc w:val="both"/>
      </w:pPr>
      <w:r>
        <w:rPr>
          <w:rFonts w:ascii="Times New Roman" w:eastAsia="Times New Roman" w:hAnsi="Times New Roman" w:cs="Times New Roman"/>
          <w:color w:val="231F20"/>
          <w:sz w:val="28"/>
          <w:szCs w:val="28"/>
        </w:rPr>
        <w:t>представлять собой художественную и эстетическую ценность;</w:t>
      </w:r>
    </w:p>
    <w:p w14:paraId="6EB40C52" w14:textId="77777777" w:rsidR="00B75072" w:rsidRDefault="00AC3632" w:rsidP="00AC3632">
      <w:pPr>
        <w:widowControl w:val="0"/>
        <w:numPr>
          <w:ilvl w:val="0"/>
          <w:numId w:val="49"/>
        </w:numPr>
        <w:pBdr>
          <w:top w:val="nil"/>
          <w:left w:val="nil"/>
          <w:bottom w:val="nil"/>
          <w:right w:val="nil"/>
          <w:between w:val="nil"/>
        </w:pBdr>
        <w:tabs>
          <w:tab w:val="left" w:pos="1145"/>
        </w:tabs>
        <w:spacing w:before="6" w:line="244" w:lineRule="auto"/>
        <w:ind w:right="424" w:firstLine="280"/>
        <w:jc w:val="both"/>
      </w:pPr>
      <w:r>
        <w:rPr>
          <w:rFonts w:ascii="Times New Roman" w:eastAsia="Times New Roman" w:hAnsi="Times New Roman" w:cs="Times New Roman"/>
          <w:color w:val="231F20"/>
          <w:sz w:val="28"/>
          <w:szCs w:val="28"/>
        </w:rPr>
        <w:t>показывать эмоцию, чувство, нравственное качество с разных позиций, демонстрировать разные ситуации их возникновения и способы проявления;</w:t>
      </w:r>
    </w:p>
    <w:p w14:paraId="0C499E81" w14:textId="77777777" w:rsidR="00B75072" w:rsidRDefault="00AC3632" w:rsidP="00AC3632">
      <w:pPr>
        <w:widowControl w:val="0"/>
        <w:numPr>
          <w:ilvl w:val="0"/>
          <w:numId w:val="49"/>
        </w:numPr>
        <w:pBdr>
          <w:top w:val="nil"/>
          <w:left w:val="nil"/>
          <w:bottom w:val="nil"/>
          <w:right w:val="nil"/>
          <w:between w:val="nil"/>
        </w:pBdr>
        <w:tabs>
          <w:tab w:val="left" w:pos="1145"/>
        </w:tabs>
        <w:spacing w:line="244" w:lineRule="auto"/>
        <w:ind w:right="426" w:firstLine="280"/>
        <w:jc w:val="both"/>
      </w:pPr>
      <w:r>
        <w:rPr>
          <w:rFonts w:ascii="Times New Roman" w:eastAsia="Times New Roman" w:hAnsi="Times New Roman" w:cs="Times New Roman"/>
          <w:color w:val="231F20"/>
          <w:sz w:val="28"/>
          <w:szCs w:val="28"/>
        </w:rPr>
        <w:t>быть доступными возрасту, соответствовать особенностям восприятия того или иного вида искусства детьми.</w:t>
      </w:r>
    </w:p>
    <w:p w14:paraId="7F525FF3"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процессе чтения и анализа художественной литературы с детьми можно использовать следующие приемы лексической работы:</w:t>
      </w:r>
    </w:p>
    <w:p w14:paraId="1637EA1C" w14:textId="77777777" w:rsidR="00B75072" w:rsidRDefault="00AC3632" w:rsidP="00AC3632">
      <w:pPr>
        <w:widowControl w:val="0"/>
        <w:numPr>
          <w:ilvl w:val="0"/>
          <w:numId w:val="49"/>
        </w:numPr>
        <w:pBdr>
          <w:top w:val="nil"/>
          <w:left w:val="nil"/>
          <w:bottom w:val="nil"/>
          <w:right w:val="nil"/>
          <w:between w:val="nil"/>
        </w:pBdr>
        <w:tabs>
          <w:tab w:val="left" w:pos="1145"/>
        </w:tabs>
        <w:spacing w:line="244" w:lineRule="auto"/>
        <w:ind w:right="423" w:firstLine="280"/>
        <w:jc w:val="both"/>
      </w:pPr>
      <w:r>
        <w:rPr>
          <w:rFonts w:ascii="Times New Roman" w:eastAsia="Times New Roman" w:hAnsi="Times New Roman" w:cs="Times New Roman"/>
          <w:color w:val="231F20"/>
          <w:sz w:val="28"/>
          <w:szCs w:val="28"/>
        </w:rPr>
        <w:t>акцентирование внимания на словах, обозначающих эмоции, чувства, нравственные качества;</w:t>
      </w:r>
    </w:p>
    <w:p w14:paraId="7A1CFF52" w14:textId="77777777" w:rsidR="00B75072" w:rsidRDefault="00AC3632" w:rsidP="00AC3632">
      <w:pPr>
        <w:widowControl w:val="0"/>
        <w:numPr>
          <w:ilvl w:val="0"/>
          <w:numId w:val="49"/>
        </w:numPr>
        <w:pBdr>
          <w:top w:val="nil"/>
          <w:left w:val="nil"/>
          <w:bottom w:val="nil"/>
          <w:right w:val="nil"/>
          <w:between w:val="nil"/>
        </w:pBdr>
        <w:tabs>
          <w:tab w:val="left" w:pos="1145"/>
        </w:tabs>
        <w:spacing w:line="244" w:lineRule="auto"/>
        <w:ind w:right="425" w:firstLine="280"/>
        <w:jc w:val="both"/>
      </w:pPr>
      <w:r>
        <w:rPr>
          <w:rFonts w:ascii="Times New Roman" w:eastAsia="Times New Roman" w:hAnsi="Times New Roman" w:cs="Times New Roman"/>
          <w:color w:val="231F20"/>
          <w:sz w:val="28"/>
          <w:szCs w:val="28"/>
        </w:rPr>
        <w:t>лексический анализ языка художественного произведения (выявление значения незнакомых слов и выражений, уточнение оттенков значения слов);</w:t>
      </w:r>
    </w:p>
    <w:p w14:paraId="457BF41C" w14:textId="77777777" w:rsidR="00B75072" w:rsidRDefault="00AC3632" w:rsidP="00AC3632">
      <w:pPr>
        <w:widowControl w:val="0"/>
        <w:numPr>
          <w:ilvl w:val="0"/>
          <w:numId w:val="49"/>
        </w:numPr>
        <w:pBdr>
          <w:top w:val="nil"/>
          <w:left w:val="nil"/>
          <w:bottom w:val="nil"/>
          <w:right w:val="nil"/>
          <w:between w:val="nil"/>
        </w:pBdr>
        <w:tabs>
          <w:tab w:val="left" w:pos="1145"/>
        </w:tabs>
        <w:spacing w:line="314" w:lineRule="auto"/>
        <w:ind w:left="1145"/>
        <w:jc w:val="both"/>
      </w:pPr>
      <w:r>
        <w:rPr>
          <w:rFonts w:ascii="Times New Roman" w:eastAsia="Times New Roman" w:hAnsi="Times New Roman" w:cs="Times New Roman"/>
          <w:color w:val="231F20"/>
          <w:sz w:val="28"/>
          <w:szCs w:val="28"/>
        </w:rPr>
        <w:t>объяснение значений слов педагогом;</w:t>
      </w:r>
    </w:p>
    <w:p w14:paraId="3F50B1CF" w14:textId="77777777" w:rsidR="00B75072" w:rsidRDefault="00AC3632" w:rsidP="00AC3632">
      <w:pPr>
        <w:widowControl w:val="0"/>
        <w:numPr>
          <w:ilvl w:val="0"/>
          <w:numId w:val="49"/>
        </w:numPr>
        <w:pBdr>
          <w:top w:val="nil"/>
          <w:left w:val="nil"/>
          <w:bottom w:val="nil"/>
          <w:right w:val="nil"/>
          <w:between w:val="nil"/>
        </w:pBdr>
        <w:tabs>
          <w:tab w:val="left" w:pos="1145"/>
        </w:tabs>
        <w:spacing w:before="6" w:line="240" w:lineRule="auto"/>
        <w:ind w:left="1145"/>
        <w:jc w:val="both"/>
      </w:pPr>
      <w:r>
        <w:rPr>
          <w:rFonts w:ascii="Times New Roman" w:eastAsia="Times New Roman" w:hAnsi="Times New Roman" w:cs="Times New Roman"/>
          <w:color w:val="231F20"/>
          <w:sz w:val="28"/>
          <w:szCs w:val="28"/>
        </w:rPr>
        <w:t>проговаривание слов детьми;</w:t>
      </w:r>
    </w:p>
    <w:p w14:paraId="15C231A9" w14:textId="77777777" w:rsidR="00B75072" w:rsidRDefault="00AC3632" w:rsidP="00AC3632">
      <w:pPr>
        <w:widowControl w:val="0"/>
        <w:numPr>
          <w:ilvl w:val="0"/>
          <w:numId w:val="49"/>
        </w:numPr>
        <w:pBdr>
          <w:top w:val="nil"/>
          <w:left w:val="nil"/>
          <w:bottom w:val="nil"/>
          <w:right w:val="nil"/>
          <w:between w:val="nil"/>
        </w:pBdr>
        <w:tabs>
          <w:tab w:val="left" w:pos="1145"/>
        </w:tabs>
        <w:spacing w:before="6" w:line="240" w:lineRule="auto"/>
        <w:ind w:left="1145"/>
        <w:jc w:val="both"/>
      </w:pPr>
      <w:r>
        <w:rPr>
          <w:rFonts w:ascii="Times New Roman" w:eastAsia="Times New Roman" w:hAnsi="Times New Roman" w:cs="Times New Roman"/>
          <w:color w:val="231F20"/>
          <w:sz w:val="28"/>
          <w:szCs w:val="28"/>
        </w:rPr>
        <w:t>употребление слов в контексте;</w:t>
      </w:r>
    </w:p>
    <w:p w14:paraId="55F7E39B" w14:textId="77777777" w:rsidR="00B75072" w:rsidRDefault="00AC3632" w:rsidP="00AC3632">
      <w:pPr>
        <w:widowControl w:val="0"/>
        <w:numPr>
          <w:ilvl w:val="0"/>
          <w:numId w:val="49"/>
        </w:numPr>
        <w:pBdr>
          <w:top w:val="nil"/>
          <w:left w:val="nil"/>
          <w:bottom w:val="nil"/>
          <w:right w:val="nil"/>
          <w:between w:val="nil"/>
        </w:pBdr>
        <w:tabs>
          <w:tab w:val="left" w:pos="1145"/>
        </w:tabs>
        <w:spacing w:before="6" w:line="240" w:lineRule="auto"/>
        <w:ind w:left="1145"/>
        <w:jc w:val="both"/>
      </w:pPr>
      <w:r>
        <w:rPr>
          <w:rFonts w:ascii="Times New Roman" w:eastAsia="Times New Roman" w:hAnsi="Times New Roman" w:cs="Times New Roman"/>
          <w:color w:val="231F20"/>
          <w:sz w:val="28"/>
          <w:szCs w:val="28"/>
        </w:rPr>
        <w:t>лексические упражнения на подбор синонимов, антонимов.</w:t>
      </w:r>
    </w:p>
    <w:p w14:paraId="21E38887" w14:textId="77777777" w:rsidR="00B75072" w:rsidRDefault="00AC3632">
      <w:pPr>
        <w:pBdr>
          <w:top w:val="nil"/>
          <w:left w:val="nil"/>
          <w:bottom w:val="nil"/>
          <w:right w:val="nil"/>
          <w:between w:val="nil"/>
        </w:pBdr>
        <w:spacing w:before="6"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Также Яшина В. И. и </w:t>
      </w:r>
      <w:proofErr w:type="spellStart"/>
      <w:r>
        <w:rPr>
          <w:rFonts w:ascii="Times New Roman" w:eastAsia="Times New Roman" w:hAnsi="Times New Roman" w:cs="Times New Roman"/>
          <w:color w:val="231F20"/>
          <w:sz w:val="28"/>
          <w:szCs w:val="28"/>
        </w:rPr>
        <w:t>Ставцева</w:t>
      </w:r>
      <w:proofErr w:type="spellEnd"/>
      <w:r>
        <w:rPr>
          <w:rFonts w:ascii="Times New Roman" w:eastAsia="Times New Roman" w:hAnsi="Times New Roman" w:cs="Times New Roman"/>
          <w:color w:val="231F20"/>
          <w:sz w:val="28"/>
          <w:szCs w:val="28"/>
        </w:rPr>
        <w:t xml:space="preserve"> Е. А. большое значение придают беседам о </w:t>
      </w:r>
      <w:proofErr w:type="gramStart"/>
      <w:r>
        <w:rPr>
          <w:rFonts w:ascii="Times New Roman" w:eastAsia="Times New Roman" w:hAnsi="Times New Roman" w:cs="Times New Roman"/>
          <w:color w:val="231F20"/>
          <w:sz w:val="28"/>
          <w:szCs w:val="28"/>
        </w:rPr>
        <w:t>про- читанном</w:t>
      </w:r>
      <w:proofErr w:type="gramEnd"/>
      <w:r>
        <w:rPr>
          <w:rFonts w:ascii="Times New Roman" w:eastAsia="Times New Roman" w:hAnsi="Times New Roman" w:cs="Times New Roman"/>
          <w:color w:val="231F20"/>
          <w:sz w:val="28"/>
          <w:szCs w:val="28"/>
        </w:rPr>
        <w:t>, так как ребёнок не всегда умеет видеть в книге главное, правильно оценить поведение героев. Поэтому особое внимание стоит уделять вопросам, побуждающим у детей интерес к мотивам поведения героев, их внутреннему миру, переживаниям. Таким образом, дети могут в дальнейшем использовать изучение слова в общении, а также в процессе описания персонажа, составления диалогов для него и т. д.</w:t>
      </w:r>
    </w:p>
    <w:p w14:paraId="30F96701"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нашей программе мы выделяем две группы лексики, с которыми мы знакомим детей: эмотивная и эмоционально-оценочная.</w:t>
      </w:r>
    </w:p>
    <w:p w14:paraId="6AF16189" w14:textId="77777777" w:rsidR="00B75072" w:rsidRDefault="00AC3632" w:rsidP="00D74F36">
      <w:pPr>
        <w:pStyle w:val="3"/>
      </w:pPr>
      <w:bookmarkStart w:id="46" w:name="_dkdz33mg6thp" w:colFirst="0" w:colLast="0"/>
      <w:bookmarkStart w:id="47" w:name="_Toc230966433"/>
      <w:bookmarkEnd w:id="46"/>
      <w:r>
        <w:t>Эмотивная лексика</w:t>
      </w:r>
      <w:bookmarkEnd w:id="47"/>
    </w:p>
    <w:p w14:paraId="4937AC3F" w14:textId="77777777" w:rsidR="00B75072" w:rsidRDefault="00AC3632">
      <w:pPr>
        <w:pBdr>
          <w:top w:val="nil"/>
          <w:left w:val="nil"/>
          <w:bottom w:val="nil"/>
          <w:right w:val="nil"/>
          <w:between w:val="nil"/>
        </w:pBdr>
        <w:spacing w:before="274" w:after="140" w:line="356"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Рассмотрим, что исследователи относят к эмотивной лексике.</w:t>
      </w:r>
    </w:p>
    <w:p w14:paraId="77D7C0E1" w14:textId="77777777" w:rsidR="00B75072" w:rsidRDefault="00AC3632">
      <w:pPr>
        <w:pBdr>
          <w:top w:val="nil"/>
          <w:left w:val="nil"/>
          <w:bottom w:val="nil"/>
          <w:right w:val="nil"/>
          <w:between w:val="nil"/>
        </w:pBdr>
        <w:spacing w:after="140" w:line="30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 мнению В. И. Шаховского [69], к эмотивной лексике относятся:</w:t>
      </w:r>
    </w:p>
    <w:p w14:paraId="2B0F6955" w14:textId="77777777" w:rsidR="00B75072" w:rsidRDefault="00AC3632" w:rsidP="00AC3632">
      <w:pPr>
        <w:widowControl w:val="0"/>
        <w:numPr>
          <w:ilvl w:val="0"/>
          <w:numId w:val="48"/>
        </w:numPr>
        <w:pBdr>
          <w:top w:val="nil"/>
          <w:left w:val="nil"/>
          <w:bottom w:val="nil"/>
          <w:right w:val="nil"/>
          <w:between w:val="nil"/>
        </w:pBdr>
        <w:tabs>
          <w:tab w:val="left" w:pos="1064"/>
        </w:tabs>
        <w:spacing w:before="6" w:line="240" w:lineRule="auto"/>
        <w:ind w:left="1064" w:hanging="359"/>
        <w:jc w:val="both"/>
      </w:pPr>
      <w:r>
        <w:rPr>
          <w:rFonts w:ascii="Times New Roman" w:eastAsia="Times New Roman" w:hAnsi="Times New Roman" w:cs="Times New Roman"/>
          <w:color w:val="231F20"/>
          <w:sz w:val="28"/>
          <w:szCs w:val="28"/>
        </w:rPr>
        <w:t>лексика, называющая, обозначающая эмоции (дающая им имя);</w:t>
      </w:r>
    </w:p>
    <w:p w14:paraId="0948A372" w14:textId="77777777" w:rsidR="00B75072" w:rsidRDefault="00AC3632" w:rsidP="00AC3632">
      <w:pPr>
        <w:widowControl w:val="0"/>
        <w:numPr>
          <w:ilvl w:val="0"/>
          <w:numId w:val="48"/>
        </w:numPr>
        <w:pBdr>
          <w:top w:val="nil"/>
          <w:left w:val="nil"/>
          <w:bottom w:val="nil"/>
          <w:right w:val="nil"/>
          <w:between w:val="nil"/>
        </w:pBdr>
        <w:tabs>
          <w:tab w:val="left" w:pos="1065"/>
        </w:tabs>
        <w:spacing w:before="6" w:line="244" w:lineRule="auto"/>
        <w:ind w:right="424"/>
        <w:jc w:val="both"/>
      </w:pPr>
      <w:r>
        <w:rPr>
          <w:rFonts w:ascii="Times New Roman" w:eastAsia="Times New Roman" w:hAnsi="Times New Roman" w:cs="Times New Roman"/>
          <w:color w:val="231F20"/>
          <w:sz w:val="28"/>
          <w:szCs w:val="28"/>
        </w:rPr>
        <w:t xml:space="preserve">лексика, описывающая эмоции и обладающая контекстуальной эмотивно- </w:t>
      </w:r>
      <w:proofErr w:type="spellStart"/>
      <w:r>
        <w:rPr>
          <w:rFonts w:ascii="Times New Roman" w:eastAsia="Times New Roman" w:hAnsi="Times New Roman" w:cs="Times New Roman"/>
          <w:color w:val="231F20"/>
          <w:sz w:val="28"/>
          <w:szCs w:val="28"/>
        </w:rPr>
        <w:t>стью</w:t>
      </w:r>
      <w:proofErr w:type="spellEnd"/>
      <w:r>
        <w:rPr>
          <w:rFonts w:ascii="Times New Roman" w:eastAsia="Times New Roman" w:hAnsi="Times New Roman" w:cs="Times New Roman"/>
          <w:color w:val="231F20"/>
          <w:sz w:val="28"/>
          <w:szCs w:val="28"/>
        </w:rPr>
        <w:t>;</w:t>
      </w:r>
    </w:p>
    <w:p w14:paraId="42B2FD6B" w14:textId="77777777" w:rsidR="00B75072" w:rsidRDefault="00AC3632" w:rsidP="00AC3632">
      <w:pPr>
        <w:widowControl w:val="0"/>
        <w:numPr>
          <w:ilvl w:val="0"/>
          <w:numId w:val="48"/>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лексика, выражающая эмоции, где сама эмоция не называется, но </w:t>
      </w:r>
      <w:proofErr w:type="gramStart"/>
      <w:r>
        <w:rPr>
          <w:rFonts w:ascii="Times New Roman" w:eastAsia="Times New Roman" w:hAnsi="Times New Roman" w:cs="Times New Roman"/>
          <w:color w:val="231F20"/>
          <w:sz w:val="28"/>
          <w:szCs w:val="28"/>
        </w:rPr>
        <w:t xml:space="preserve">мани- </w:t>
      </w:r>
      <w:proofErr w:type="spellStart"/>
      <w:r>
        <w:rPr>
          <w:rFonts w:ascii="Times New Roman" w:eastAsia="Times New Roman" w:hAnsi="Times New Roman" w:cs="Times New Roman"/>
          <w:color w:val="231F20"/>
          <w:sz w:val="28"/>
          <w:szCs w:val="28"/>
        </w:rPr>
        <w:t>фестируется</w:t>
      </w:r>
      <w:proofErr w:type="spellEnd"/>
      <w:proofErr w:type="gramEnd"/>
      <w:r>
        <w:rPr>
          <w:rFonts w:ascii="Times New Roman" w:eastAsia="Times New Roman" w:hAnsi="Times New Roman" w:cs="Times New Roman"/>
          <w:color w:val="231F20"/>
          <w:sz w:val="28"/>
          <w:szCs w:val="28"/>
        </w:rPr>
        <w:t xml:space="preserve"> в семантике слова, передающей через косвенное обозначение эмоциональное состояние говорящего.</w:t>
      </w:r>
    </w:p>
    <w:p w14:paraId="67B0C3C4"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Рассмотрим ещё одну важную, на наш взгляд, классификацию, представленную Л. Г. Бабенко.</w:t>
      </w:r>
    </w:p>
    <w:p w14:paraId="03532480" w14:textId="77777777" w:rsidR="00B75072" w:rsidRDefault="00AC3632" w:rsidP="00AC3632">
      <w:pPr>
        <w:widowControl w:val="0"/>
        <w:numPr>
          <w:ilvl w:val="0"/>
          <w:numId w:val="47"/>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b/>
          <w:bCs/>
          <w:i/>
          <w:iCs/>
          <w:color w:val="231F20"/>
          <w:sz w:val="28"/>
          <w:szCs w:val="28"/>
        </w:rPr>
        <w:t>Эмотивные глаголы</w:t>
      </w:r>
      <w:r>
        <w:rPr>
          <w:rFonts w:ascii="Times New Roman" w:eastAsia="Times New Roman" w:hAnsi="Times New Roman" w:cs="Times New Roman"/>
          <w:color w:val="231F20"/>
          <w:sz w:val="28"/>
          <w:szCs w:val="28"/>
        </w:rPr>
        <w:t>. Данная часть речи наиболее приспособлена для выражения эмоций. Глаголы подразделяются на глаголы состояния (</w:t>
      </w:r>
      <w:proofErr w:type="spellStart"/>
      <w:proofErr w:type="gramStart"/>
      <w:r>
        <w:rPr>
          <w:rFonts w:ascii="Times New Roman" w:eastAsia="Times New Roman" w:hAnsi="Times New Roman" w:cs="Times New Roman"/>
          <w:color w:val="231F20"/>
          <w:sz w:val="28"/>
          <w:szCs w:val="28"/>
        </w:rPr>
        <w:t>гру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стить</w:t>
      </w:r>
      <w:proofErr w:type="spellEnd"/>
      <w:proofErr w:type="gramEnd"/>
      <w:r>
        <w:rPr>
          <w:rFonts w:ascii="Times New Roman" w:eastAsia="Times New Roman" w:hAnsi="Times New Roman" w:cs="Times New Roman"/>
          <w:color w:val="231F20"/>
          <w:sz w:val="28"/>
          <w:szCs w:val="28"/>
        </w:rPr>
        <w:t xml:space="preserve">), становления состояния (влюбиться), отношения (любить), </w:t>
      </w:r>
      <w:proofErr w:type="spellStart"/>
      <w:r>
        <w:rPr>
          <w:rFonts w:ascii="Times New Roman" w:eastAsia="Times New Roman" w:hAnsi="Times New Roman" w:cs="Times New Roman"/>
          <w:color w:val="231F20"/>
          <w:sz w:val="28"/>
          <w:szCs w:val="28"/>
        </w:rPr>
        <w:t>воздей</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ствия</w:t>
      </w:r>
      <w:proofErr w:type="spellEnd"/>
      <w:r>
        <w:rPr>
          <w:rFonts w:ascii="Times New Roman" w:eastAsia="Times New Roman" w:hAnsi="Times New Roman" w:cs="Times New Roman"/>
          <w:color w:val="231F20"/>
          <w:sz w:val="28"/>
          <w:szCs w:val="28"/>
        </w:rPr>
        <w:t xml:space="preserve"> (влюбить), внешнего проявления эмоций (целовать, обнимать).</w:t>
      </w:r>
    </w:p>
    <w:p w14:paraId="27AC045D" w14:textId="77777777" w:rsidR="00B75072" w:rsidRDefault="00AC3632" w:rsidP="00AC3632">
      <w:pPr>
        <w:widowControl w:val="0"/>
        <w:numPr>
          <w:ilvl w:val="0"/>
          <w:numId w:val="47"/>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b/>
          <w:bCs/>
          <w:i/>
          <w:iCs/>
          <w:color w:val="231F20"/>
          <w:sz w:val="28"/>
          <w:szCs w:val="28"/>
        </w:rPr>
        <w:t>Эмотивные существительные</w:t>
      </w:r>
      <w:r>
        <w:rPr>
          <w:rFonts w:ascii="Times New Roman" w:eastAsia="Times New Roman" w:hAnsi="Times New Roman" w:cs="Times New Roman"/>
          <w:color w:val="231F20"/>
          <w:sz w:val="28"/>
          <w:szCs w:val="28"/>
        </w:rPr>
        <w:t>. К ним относится лексика, выражающая эмоции:</w:t>
      </w:r>
    </w:p>
    <w:p w14:paraId="0D3030AB" w14:textId="77777777" w:rsidR="00B75072" w:rsidRDefault="00AC3632" w:rsidP="00AC3632">
      <w:pPr>
        <w:widowControl w:val="0"/>
        <w:numPr>
          <w:ilvl w:val="1"/>
          <w:numId w:val="47"/>
        </w:numPr>
        <w:pBdr>
          <w:top w:val="nil"/>
          <w:left w:val="nil"/>
          <w:bottom w:val="nil"/>
          <w:right w:val="nil"/>
          <w:between w:val="nil"/>
        </w:pBdr>
        <w:tabs>
          <w:tab w:val="left" w:pos="1145"/>
        </w:tabs>
        <w:spacing w:line="312" w:lineRule="auto"/>
        <w:ind w:left="1145"/>
        <w:jc w:val="both"/>
      </w:pPr>
      <w:r>
        <w:rPr>
          <w:rFonts w:ascii="Times New Roman" w:eastAsia="Times New Roman" w:hAnsi="Times New Roman" w:cs="Times New Roman"/>
          <w:color w:val="231F20"/>
          <w:sz w:val="28"/>
          <w:szCs w:val="28"/>
        </w:rPr>
        <w:t>отглагольные существительные (ласковость, бешенство, нежность);</w:t>
      </w:r>
    </w:p>
    <w:p w14:paraId="0CC7C22D" w14:textId="77777777" w:rsidR="00B75072" w:rsidRDefault="00AC3632" w:rsidP="00AC3632">
      <w:pPr>
        <w:widowControl w:val="0"/>
        <w:numPr>
          <w:ilvl w:val="1"/>
          <w:numId w:val="47"/>
        </w:numPr>
        <w:pBdr>
          <w:top w:val="nil"/>
          <w:left w:val="nil"/>
          <w:bottom w:val="nil"/>
          <w:right w:val="nil"/>
          <w:between w:val="nil"/>
        </w:pBdr>
        <w:tabs>
          <w:tab w:val="left" w:pos="1145"/>
        </w:tabs>
        <w:spacing w:before="4" w:line="244" w:lineRule="auto"/>
        <w:ind w:right="423" w:firstLine="0"/>
        <w:jc w:val="both"/>
      </w:pPr>
      <w:r>
        <w:rPr>
          <w:rFonts w:ascii="Times New Roman" w:eastAsia="Times New Roman" w:hAnsi="Times New Roman" w:cs="Times New Roman"/>
          <w:color w:val="231F20"/>
          <w:sz w:val="28"/>
          <w:szCs w:val="28"/>
        </w:rPr>
        <w:t>немотивированные существительные (беда, страх, печаль, страсть, мука, грусть);</w:t>
      </w:r>
    </w:p>
    <w:p w14:paraId="6670F8B6" w14:textId="77777777" w:rsidR="00B75072" w:rsidRDefault="00AC3632" w:rsidP="00AC3632">
      <w:pPr>
        <w:widowControl w:val="0"/>
        <w:numPr>
          <w:ilvl w:val="1"/>
          <w:numId w:val="47"/>
        </w:numPr>
        <w:pBdr>
          <w:top w:val="nil"/>
          <w:left w:val="nil"/>
          <w:bottom w:val="nil"/>
          <w:right w:val="nil"/>
          <w:between w:val="nil"/>
        </w:pBdr>
        <w:tabs>
          <w:tab w:val="left" w:pos="1145"/>
        </w:tabs>
        <w:spacing w:line="244" w:lineRule="auto"/>
        <w:ind w:right="423" w:firstLine="0"/>
        <w:jc w:val="both"/>
      </w:pPr>
      <w:r>
        <w:rPr>
          <w:rFonts w:ascii="Times New Roman" w:eastAsia="Times New Roman" w:hAnsi="Times New Roman" w:cs="Times New Roman"/>
          <w:color w:val="231F20"/>
          <w:sz w:val="28"/>
          <w:szCs w:val="28"/>
        </w:rPr>
        <w:t>отглагольные существительные, обозначающие состояние, отношения, действия (вдохновение, благоволение);</w:t>
      </w:r>
    </w:p>
    <w:p w14:paraId="17023915" w14:textId="77777777" w:rsidR="00B75072" w:rsidRDefault="00AC3632" w:rsidP="00AC3632">
      <w:pPr>
        <w:widowControl w:val="0"/>
        <w:numPr>
          <w:ilvl w:val="1"/>
          <w:numId w:val="47"/>
        </w:numPr>
        <w:pBdr>
          <w:top w:val="nil"/>
          <w:left w:val="nil"/>
          <w:bottom w:val="nil"/>
          <w:right w:val="nil"/>
          <w:between w:val="nil"/>
        </w:pBdr>
        <w:tabs>
          <w:tab w:val="left" w:pos="1145"/>
        </w:tabs>
        <w:spacing w:line="314" w:lineRule="auto"/>
        <w:ind w:left="1145"/>
        <w:jc w:val="both"/>
      </w:pPr>
      <w:r>
        <w:rPr>
          <w:rFonts w:ascii="Times New Roman" w:eastAsia="Times New Roman" w:hAnsi="Times New Roman" w:cs="Times New Roman"/>
          <w:color w:val="231F20"/>
          <w:sz w:val="28"/>
          <w:szCs w:val="28"/>
        </w:rPr>
        <w:t>отвлечённые качества (страстность, вспыльчивость);</w:t>
      </w:r>
    </w:p>
    <w:p w14:paraId="4B54A1BC" w14:textId="77777777" w:rsidR="00B75072" w:rsidRDefault="00AC3632" w:rsidP="00AC3632">
      <w:pPr>
        <w:widowControl w:val="0"/>
        <w:numPr>
          <w:ilvl w:val="1"/>
          <w:numId w:val="47"/>
        </w:numPr>
        <w:pBdr>
          <w:top w:val="nil"/>
          <w:left w:val="nil"/>
          <w:bottom w:val="nil"/>
          <w:right w:val="nil"/>
          <w:between w:val="nil"/>
        </w:pBdr>
        <w:tabs>
          <w:tab w:val="left" w:pos="1145"/>
        </w:tabs>
        <w:spacing w:before="6" w:line="244" w:lineRule="auto"/>
        <w:ind w:right="424" w:firstLine="0"/>
        <w:jc w:val="both"/>
      </w:pPr>
      <w:r>
        <w:rPr>
          <w:rFonts w:ascii="Times New Roman" w:eastAsia="Times New Roman" w:hAnsi="Times New Roman" w:cs="Times New Roman"/>
          <w:color w:val="231F20"/>
          <w:sz w:val="28"/>
          <w:szCs w:val="28"/>
        </w:rPr>
        <w:t xml:space="preserve">слова, обозначающие носителя эмоционального состояния (гордец, </w:t>
      </w:r>
      <w:proofErr w:type="spellStart"/>
      <w:proofErr w:type="gramStart"/>
      <w:r>
        <w:rPr>
          <w:rFonts w:ascii="Times New Roman" w:eastAsia="Times New Roman" w:hAnsi="Times New Roman" w:cs="Times New Roman"/>
          <w:color w:val="231F20"/>
          <w:sz w:val="28"/>
          <w:szCs w:val="28"/>
        </w:rPr>
        <w:t>лю</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бимец</w:t>
      </w:r>
      <w:proofErr w:type="spellEnd"/>
      <w:proofErr w:type="gramEnd"/>
      <w:r>
        <w:rPr>
          <w:rFonts w:ascii="Times New Roman" w:eastAsia="Times New Roman" w:hAnsi="Times New Roman" w:cs="Times New Roman"/>
          <w:color w:val="231F20"/>
          <w:sz w:val="28"/>
          <w:szCs w:val="28"/>
        </w:rPr>
        <w:t>).</w:t>
      </w:r>
    </w:p>
    <w:p w14:paraId="08CD919A" w14:textId="77777777" w:rsidR="00B75072" w:rsidRDefault="00AC3632" w:rsidP="00AC3632">
      <w:pPr>
        <w:pStyle w:val="4"/>
        <w:keepNext w:val="0"/>
        <w:keepLines w:val="0"/>
        <w:widowControl w:val="0"/>
        <w:numPr>
          <w:ilvl w:val="0"/>
          <w:numId w:val="47"/>
        </w:numPr>
        <w:tabs>
          <w:tab w:val="left" w:pos="1064"/>
        </w:tabs>
        <w:spacing w:before="16" w:after="0" w:line="240" w:lineRule="auto"/>
        <w:ind w:left="1064" w:hanging="359"/>
        <w:jc w:val="both"/>
      </w:pPr>
      <w:r>
        <w:rPr>
          <w:rFonts w:ascii="Times New Roman" w:eastAsia="Times New Roman" w:hAnsi="Times New Roman" w:cs="Times New Roman"/>
          <w:color w:val="231F20"/>
          <w:sz w:val="28"/>
          <w:szCs w:val="28"/>
        </w:rPr>
        <w:t>Эмотивные прилагательные.</w:t>
      </w:r>
    </w:p>
    <w:p w14:paraId="51576E6D" w14:textId="77777777" w:rsidR="00B75072" w:rsidRDefault="00AC3632" w:rsidP="00AC3632">
      <w:pPr>
        <w:widowControl w:val="0"/>
        <w:numPr>
          <w:ilvl w:val="0"/>
          <w:numId w:val="47"/>
        </w:numPr>
        <w:pBdr>
          <w:top w:val="nil"/>
          <w:left w:val="nil"/>
          <w:bottom w:val="nil"/>
          <w:right w:val="nil"/>
          <w:between w:val="nil"/>
        </w:pBdr>
        <w:tabs>
          <w:tab w:val="left" w:pos="1065"/>
        </w:tabs>
        <w:spacing w:before="4" w:line="244" w:lineRule="auto"/>
        <w:ind w:right="424"/>
        <w:jc w:val="both"/>
      </w:pPr>
      <w:r>
        <w:rPr>
          <w:rFonts w:ascii="Times New Roman" w:eastAsia="Times New Roman" w:hAnsi="Times New Roman" w:cs="Times New Roman"/>
          <w:b/>
          <w:bCs/>
          <w:i/>
          <w:iCs/>
          <w:color w:val="231F20"/>
          <w:sz w:val="28"/>
          <w:szCs w:val="28"/>
        </w:rPr>
        <w:t xml:space="preserve">Эмотивные наречия. </w:t>
      </w:r>
      <w:r>
        <w:rPr>
          <w:rFonts w:ascii="Times New Roman" w:eastAsia="Times New Roman" w:hAnsi="Times New Roman" w:cs="Times New Roman"/>
          <w:color w:val="231F20"/>
          <w:sz w:val="28"/>
          <w:szCs w:val="28"/>
        </w:rPr>
        <w:t>Характеризующие эмоциональное состояние (</w:t>
      </w:r>
      <w:proofErr w:type="gramStart"/>
      <w:r>
        <w:rPr>
          <w:rFonts w:ascii="Times New Roman" w:eastAsia="Times New Roman" w:hAnsi="Times New Roman" w:cs="Times New Roman"/>
          <w:color w:val="231F20"/>
          <w:sz w:val="28"/>
          <w:szCs w:val="28"/>
        </w:rPr>
        <w:t xml:space="preserve">весе- </w:t>
      </w:r>
      <w:proofErr w:type="spellStart"/>
      <w:r>
        <w:rPr>
          <w:rFonts w:ascii="Times New Roman" w:eastAsia="Times New Roman" w:hAnsi="Times New Roman" w:cs="Times New Roman"/>
          <w:color w:val="231F20"/>
          <w:sz w:val="28"/>
          <w:szCs w:val="28"/>
        </w:rPr>
        <w:t>ло</w:t>
      </w:r>
      <w:proofErr w:type="spellEnd"/>
      <w:proofErr w:type="gramEnd"/>
      <w:r>
        <w:rPr>
          <w:rFonts w:ascii="Times New Roman" w:eastAsia="Times New Roman" w:hAnsi="Times New Roman" w:cs="Times New Roman"/>
          <w:color w:val="231F20"/>
          <w:sz w:val="28"/>
          <w:szCs w:val="28"/>
        </w:rPr>
        <w:t xml:space="preserve">, звонко), действия (грустно смотреть), признаки (грустно-томные </w:t>
      </w:r>
      <w:proofErr w:type="spellStart"/>
      <w:r>
        <w:rPr>
          <w:rFonts w:ascii="Times New Roman" w:eastAsia="Times New Roman" w:hAnsi="Times New Roman" w:cs="Times New Roman"/>
          <w:color w:val="231F20"/>
          <w:sz w:val="28"/>
          <w:szCs w:val="28"/>
        </w:rPr>
        <w:t>гла</w:t>
      </w:r>
      <w:proofErr w:type="spellEnd"/>
      <w:r>
        <w:rPr>
          <w:rFonts w:ascii="Times New Roman" w:eastAsia="Times New Roman" w:hAnsi="Times New Roman" w:cs="Times New Roman"/>
          <w:color w:val="231F20"/>
          <w:sz w:val="28"/>
          <w:szCs w:val="28"/>
        </w:rPr>
        <w:t>- за).</w:t>
      </w:r>
    </w:p>
    <w:p w14:paraId="22342F41" w14:textId="77777777" w:rsidR="00B75072" w:rsidRDefault="00AC3632" w:rsidP="00AC3632">
      <w:pPr>
        <w:pStyle w:val="4"/>
        <w:keepNext w:val="0"/>
        <w:keepLines w:val="0"/>
        <w:widowControl w:val="0"/>
        <w:numPr>
          <w:ilvl w:val="0"/>
          <w:numId w:val="47"/>
        </w:numPr>
        <w:tabs>
          <w:tab w:val="left" w:pos="1064"/>
        </w:tabs>
        <w:spacing w:before="0" w:after="0" w:line="314" w:lineRule="auto"/>
        <w:ind w:left="1064" w:hanging="359"/>
        <w:jc w:val="both"/>
      </w:pPr>
      <w:r>
        <w:rPr>
          <w:rFonts w:ascii="Times New Roman" w:eastAsia="Times New Roman" w:hAnsi="Times New Roman" w:cs="Times New Roman"/>
          <w:color w:val="231F20"/>
          <w:sz w:val="28"/>
          <w:szCs w:val="28"/>
        </w:rPr>
        <w:t>Эмотивные междометия</w:t>
      </w:r>
      <w:r>
        <w:rPr>
          <w:rFonts w:ascii="Times New Roman" w:eastAsia="Times New Roman" w:hAnsi="Times New Roman" w:cs="Times New Roman"/>
          <w:b/>
          <w:bCs/>
          <w:i/>
          <w:iCs/>
          <w:color w:val="231F20"/>
          <w:sz w:val="28"/>
          <w:szCs w:val="28"/>
        </w:rPr>
        <w:t>.</w:t>
      </w:r>
    </w:p>
    <w:p w14:paraId="47059A6B" w14:textId="77777777" w:rsidR="00B75072" w:rsidRDefault="00AC3632">
      <w:pPr>
        <w:pBdr>
          <w:top w:val="nil"/>
          <w:left w:val="nil"/>
          <w:bottom w:val="nil"/>
          <w:right w:val="nil"/>
          <w:between w:val="nil"/>
        </w:pBdr>
        <w:spacing w:after="140"/>
        <w:ind w:left="1762"/>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mc:AlternateContent>
          <mc:Choice Requires="wps">
            <w:drawing>
              <wp:inline distT="0" distB="0" distL="0" distR="0" wp14:anchorId="252A2C03" wp14:editId="5DE741E2">
                <wp:extent cx="4114800" cy="8335645"/>
                <wp:effectExtent l="0" t="0" r="0" b="8254"/>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800" cy="8335645"/>
                          <a:chOff x="0" y="0"/>
                          <a:chExt cx="4114800" cy="8335645"/>
                        </a:xfrm>
                      </wpg:grpSpPr>
                      <pic:pic xmlns:pic="http://schemas.openxmlformats.org/drawingml/2006/picture">
                        <pic:nvPicPr>
                          <pic:cNvPr id="1" name="Image 37"/>
                          <pic:cNvPicPr/>
                        </pic:nvPicPr>
                        <pic:blipFill>
                          <a:blip r:embed="rId39" cstate="print"/>
                          <a:stretch>
                            <a:fillRect/>
                          </a:stretch>
                        </pic:blipFill>
                        <pic:spPr>
                          <a:xfrm>
                            <a:off x="271738" y="357577"/>
                            <a:ext cx="3842957" cy="7977501"/>
                          </a:xfrm>
                          <a:prstGeom prst="rect">
                            <a:avLst/>
                          </a:prstGeom>
                        </pic:spPr>
                      </pic:pic>
                      <wps:wsp>
                        <wps:cNvPr id="2" name="Полилиния: фигура 2"/>
                        <wps:cNvSpPr/>
                        <wps:spPr>
                          <a:xfrm>
                            <a:off x="0" y="0"/>
                            <a:ext cx="758825" cy="800100"/>
                          </a:xfrm>
                          <a:custGeom>
                            <a:avLst/>
                            <a:gdLst/>
                            <a:ahLst/>
                            <a:cxnLst/>
                            <a:rect l="l" t="t" r="r" b="b"/>
                            <a:pathLst>
                              <a:path w="758825" h="800100">
                                <a:moveTo>
                                  <a:pt x="758825" y="0"/>
                                </a:moveTo>
                                <a:lnTo>
                                  <a:pt x="0" y="0"/>
                                </a:lnTo>
                                <a:lnTo>
                                  <a:pt x="0" y="800100"/>
                                </a:lnTo>
                                <a:lnTo>
                                  <a:pt x="758825" y="800100"/>
                                </a:lnTo>
                                <a:lnTo>
                                  <a:pt x="75882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inline distB="0" distT="0" distL="0" distR="0">
                <wp:extent cx="4114800" cy="8343899"/>
                <wp:effectExtent b="0" l="0" r="0" t="0"/>
                <wp:docPr id="3" name="image8.png"/>
                <a:graphic>
                  <a:graphicData uri="http://schemas.openxmlformats.org/drawingml/2006/picture">
                    <pic:pic>
                      <pic:nvPicPr>
                        <pic:cNvPr id="0" name="image8.png"/>
                        <pic:cNvPicPr preferRelativeResize="0"/>
                      </pic:nvPicPr>
                      <pic:blipFill>
                        <a:blip r:embed="rId40"/>
                        <a:srcRect b="0" l="0" r="0" t="0"/>
                        <a:stretch>
                          <a:fillRect/>
                        </a:stretch>
                      </pic:blipFill>
                      <pic:spPr>
                        <a:xfrm>
                          <a:off x="0" y="0"/>
                          <a:ext cx="4114800" cy="8343899"/>
                        </a:xfrm>
                        <a:prstGeom prst="rect"/>
                        <a:ln/>
                      </pic:spPr>
                    </pic:pic>
                  </a:graphicData>
                </a:graphic>
              </wp:inline>
            </w:drawing>
          </mc:Fallback>
        </mc:AlternateContent>
      </w:r>
    </w:p>
    <w:p w14:paraId="3D01D17D"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9CE815B"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33. Схема эмотивной лексики</w:t>
      </w:r>
    </w:p>
    <w:p w14:paraId="52452479" w14:textId="77777777" w:rsidR="00B75072" w:rsidRDefault="00AC3632">
      <w:pPr>
        <w:pBdr>
          <w:top w:val="nil"/>
          <w:left w:val="nil"/>
          <w:bottom w:val="nil"/>
          <w:right w:val="nil"/>
          <w:between w:val="nil"/>
        </w:pBdr>
        <w:spacing w:before="102"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Словарь с эмотивной лексикой представлен в упражнении для развития </w:t>
      </w:r>
      <w:proofErr w:type="spellStart"/>
      <w:proofErr w:type="gram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тивной</w:t>
      </w:r>
      <w:proofErr w:type="spellEnd"/>
      <w:proofErr w:type="gramEnd"/>
      <w:r>
        <w:rPr>
          <w:rFonts w:ascii="Times New Roman" w:eastAsia="Times New Roman" w:hAnsi="Times New Roman" w:cs="Times New Roman"/>
          <w:color w:val="231F20"/>
          <w:sz w:val="28"/>
          <w:szCs w:val="28"/>
        </w:rPr>
        <w:t xml:space="preserve"> лексики «Найди такое же по смыслу слово».</w:t>
      </w:r>
    </w:p>
    <w:p w14:paraId="41951A70" w14:textId="77777777" w:rsidR="00B75072" w:rsidRDefault="00B75072">
      <w:pPr>
        <w:pBdr>
          <w:top w:val="nil"/>
          <w:left w:val="nil"/>
          <w:bottom w:val="nil"/>
          <w:right w:val="nil"/>
          <w:between w:val="nil"/>
        </w:pBdr>
        <w:spacing w:before="268" w:after="140"/>
        <w:jc w:val="both"/>
        <w:rPr>
          <w:rFonts w:ascii="Times New Roman" w:eastAsia="Times New Roman" w:hAnsi="Times New Roman" w:cs="Times New Roman"/>
          <w:color w:val="000000"/>
          <w:sz w:val="28"/>
          <w:szCs w:val="28"/>
        </w:rPr>
      </w:pPr>
    </w:p>
    <w:p w14:paraId="1024046C" w14:textId="77777777" w:rsidR="00B75072" w:rsidRDefault="00AC3632" w:rsidP="00D74F36">
      <w:pPr>
        <w:pStyle w:val="3"/>
      </w:pPr>
      <w:bookmarkStart w:id="48" w:name="_qqaf3l6tr6fv" w:colFirst="0" w:colLast="0"/>
      <w:bookmarkStart w:id="49" w:name="_Toc230966434"/>
      <w:bookmarkEnd w:id="48"/>
      <w:r>
        <w:t>Эмоционально-оценочная лексика</w:t>
      </w:r>
      <w:bookmarkEnd w:id="49"/>
    </w:p>
    <w:p w14:paraId="50CA4C85" w14:textId="77777777" w:rsidR="00B75072" w:rsidRDefault="00AC3632">
      <w:pPr>
        <w:pBdr>
          <w:top w:val="nil"/>
          <w:left w:val="nil"/>
          <w:bottom w:val="nil"/>
          <w:right w:val="nil"/>
          <w:between w:val="nil"/>
        </w:pBdr>
        <w:spacing w:before="314"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Усваивая знания о нормах и правилах морали, ребенок формирует в своей речи эмоционально-оценочную лексику, потому что слово запоминается </w:t>
      </w:r>
      <w:proofErr w:type="spellStart"/>
      <w:proofErr w:type="gramStart"/>
      <w:r>
        <w:rPr>
          <w:rFonts w:ascii="Times New Roman" w:eastAsia="Times New Roman" w:hAnsi="Times New Roman" w:cs="Times New Roman"/>
          <w:color w:val="231F20"/>
          <w:sz w:val="28"/>
          <w:szCs w:val="28"/>
        </w:rPr>
        <w:t>ребен</w:t>
      </w:r>
      <w:proofErr w:type="spellEnd"/>
      <w:r>
        <w:rPr>
          <w:rFonts w:ascii="Times New Roman" w:eastAsia="Times New Roman" w:hAnsi="Times New Roman" w:cs="Times New Roman"/>
          <w:color w:val="231F20"/>
          <w:sz w:val="28"/>
          <w:szCs w:val="28"/>
        </w:rPr>
        <w:t>- ком</w:t>
      </w:r>
      <w:proofErr w:type="gramEnd"/>
      <w:r>
        <w:rPr>
          <w:rFonts w:ascii="Times New Roman" w:eastAsia="Times New Roman" w:hAnsi="Times New Roman" w:cs="Times New Roman"/>
          <w:color w:val="231F20"/>
          <w:sz w:val="28"/>
          <w:szCs w:val="28"/>
        </w:rPr>
        <w:t xml:space="preserve"> только тогда, когда у него есть понимание о предметах и явлениях, их обо- </w:t>
      </w:r>
      <w:proofErr w:type="spellStart"/>
      <w:r>
        <w:rPr>
          <w:rFonts w:ascii="Times New Roman" w:eastAsia="Times New Roman" w:hAnsi="Times New Roman" w:cs="Times New Roman"/>
          <w:color w:val="231F20"/>
          <w:sz w:val="28"/>
          <w:szCs w:val="28"/>
        </w:rPr>
        <w:t>значающих</w:t>
      </w:r>
      <w:proofErr w:type="spellEnd"/>
      <w:r>
        <w:rPr>
          <w:rFonts w:ascii="Times New Roman" w:eastAsia="Times New Roman" w:hAnsi="Times New Roman" w:cs="Times New Roman"/>
          <w:color w:val="231F20"/>
          <w:sz w:val="28"/>
          <w:szCs w:val="28"/>
        </w:rPr>
        <w:t>.</w:t>
      </w:r>
    </w:p>
    <w:p w14:paraId="7BE66760" w14:textId="77777777" w:rsidR="00B75072" w:rsidRDefault="00AC3632">
      <w:pPr>
        <w:pBdr>
          <w:top w:val="nil"/>
          <w:left w:val="nil"/>
          <w:bottom w:val="nil"/>
          <w:right w:val="nil"/>
          <w:between w:val="nil"/>
        </w:pBdr>
        <w:spacing w:before="3" w:after="140" w:line="320"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Эмоционально-оценочная лексика — это лексика, вербализирующая </w:t>
      </w:r>
      <w:proofErr w:type="spellStart"/>
      <w:proofErr w:type="gramStart"/>
      <w:r>
        <w:rPr>
          <w:rFonts w:ascii="Times New Roman" w:eastAsia="Times New Roman" w:hAnsi="Times New Roman" w:cs="Times New Roman"/>
          <w:color w:val="231F20"/>
          <w:sz w:val="28"/>
          <w:szCs w:val="28"/>
        </w:rPr>
        <w:t>вну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тренний</w:t>
      </w:r>
      <w:proofErr w:type="spellEnd"/>
      <w:proofErr w:type="gramEnd"/>
      <w:r>
        <w:rPr>
          <w:rFonts w:ascii="Times New Roman" w:eastAsia="Times New Roman" w:hAnsi="Times New Roman" w:cs="Times New Roman"/>
          <w:color w:val="231F20"/>
          <w:sz w:val="28"/>
          <w:szCs w:val="28"/>
        </w:rPr>
        <w:t xml:space="preserve"> мир человека, с ее помощью человек может выразить свои эмоции, чувства, оценки.</w:t>
      </w:r>
    </w:p>
    <w:p w14:paraId="5118BEA4" w14:textId="77777777" w:rsidR="00B75072" w:rsidRDefault="00AC3632">
      <w:pPr>
        <w:pBdr>
          <w:top w:val="nil"/>
          <w:left w:val="nil"/>
          <w:bottom w:val="nil"/>
          <w:right w:val="nil"/>
          <w:between w:val="nil"/>
        </w:pBdr>
        <w:spacing w:after="140" w:line="244" w:lineRule="auto"/>
        <w:ind w:right="425"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И. Яшина и Е. А. </w:t>
      </w:r>
      <w:proofErr w:type="spellStart"/>
      <w:r>
        <w:rPr>
          <w:rFonts w:ascii="Times New Roman" w:eastAsia="Times New Roman" w:hAnsi="Times New Roman" w:cs="Times New Roman"/>
          <w:color w:val="231F20"/>
          <w:sz w:val="28"/>
          <w:szCs w:val="28"/>
        </w:rPr>
        <w:t>Старцева</w:t>
      </w:r>
      <w:proofErr w:type="spellEnd"/>
      <w:r>
        <w:rPr>
          <w:rFonts w:ascii="Times New Roman" w:eastAsia="Times New Roman" w:hAnsi="Times New Roman" w:cs="Times New Roman"/>
          <w:color w:val="231F20"/>
          <w:sz w:val="28"/>
          <w:szCs w:val="28"/>
        </w:rPr>
        <w:t xml:space="preserve"> [72] в своем методическом пособии выделяют в эмоционально-оценочной лексике четыре группы слов (см. Таблицу 2).</w:t>
      </w:r>
    </w:p>
    <w:p w14:paraId="3D5681A7" w14:textId="77777777" w:rsidR="00B75072" w:rsidRDefault="00B75072">
      <w:pPr>
        <w:pBdr>
          <w:top w:val="nil"/>
          <w:left w:val="nil"/>
          <w:bottom w:val="nil"/>
          <w:right w:val="nil"/>
          <w:between w:val="nil"/>
        </w:pBdr>
        <w:spacing w:before="216" w:after="140"/>
        <w:jc w:val="both"/>
        <w:rPr>
          <w:rFonts w:ascii="Times New Roman" w:eastAsia="Times New Roman" w:hAnsi="Times New Roman" w:cs="Times New Roman"/>
          <w:color w:val="000000"/>
          <w:sz w:val="28"/>
          <w:szCs w:val="28"/>
        </w:rPr>
      </w:pPr>
    </w:p>
    <w:p w14:paraId="3AB8C8F9" w14:textId="77777777" w:rsidR="00B75072" w:rsidRDefault="00AC3632">
      <w:pPr>
        <w:pBdr>
          <w:top w:val="nil"/>
          <w:left w:val="nil"/>
          <w:bottom w:val="nil"/>
          <w:right w:val="nil"/>
          <w:between w:val="nil"/>
        </w:pBdr>
        <w:spacing w:after="140" w:line="306" w:lineRule="auto"/>
        <w:ind w:left="3736" w:right="855" w:hanging="28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Таблица 2 — Четыре группы слов эмоционально-оценочной лексики В. И. Яшиной и Е. А. </w:t>
      </w:r>
      <w:proofErr w:type="spellStart"/>
      <w:r>
        <w:rPr>
          <w:rFonts w:ascii="Times New Roman" w:eastAsia="Times New Roman" w:hAnsi="Times New Roman" w:cs="Times New Roman"/>
          <w:color w:val="231F20"/>
          <w:sz w:val="28"/>
          <w:szCs w:val="28"/>
        </w:rPr>
        <w:t>Старцевой</w:t>
      </w:r>
      <w:proofErr w:type="spellEnd"/>
    </w:p>
    <w:p w14:paraId="5E02C21C" w14:textId="77777777" w:rsidR="00B75072" w:rsidRDefault="00B75072">
      <w:pPr>
        <w:pBdr>
          <w:top w:val="nil"/>
          <w:left w:val="nil"/>
          <w:bottom w:val="nil"/>
          <w:right w:val="nil"/>
          <w:between w:val="nil"/>
        </w:pBdr>
        <w:spacing w:before="10" w:after="1"/>
        <w:jc w:val="both"/>
        <w:rPr>
          <w:rFonts w:ascii="Times New Roman" w:eastAsia="Times New Roman" w:hAnsi="Times New Roman" w:cs="Times New Roman"/>
          <w:color w:val="000000"/>
          <w:sz w:val="28"/>
          <w:szCs w:val="28"/>
        </w:rPr>
      </w:pPr>
    </w:p>
    <w:tbl>
      <w:tblPr>
        <w:tblStyle w:val="ac"/>
        <w:tblW w:w="9622"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237"/>
        <w:gridCol w:w="2165"/>
        <w:gridCol w:w="2071"/>
        <w:gridCol w:w="2071"/>
        <w:gridCol w:w="2078"/>
      </w:tblGrid>
      <w:tr w:rsidR="00B75072" w14:paraId="193B4CA7" w14:textId="77777777">
        <w:trPr>
          <w:trHeight w:val="3490"/>
        </w:trPr>
        <w:tc>
          <w:tcPr>
            <w:tcW w:w="1237" w:type="dxa"/>
          </w:tcPr>
          <w:p w14:paraId="2ADD9B38" w14:textId="77777777" w:rsidR="00B75072" w:rsidRDefault="00B75072">
            <w:pPr>
              <w:pBdr>
                <w:top w:val="nil"/>
                <w:left w:val="nil"/>
                <w:bottom w:val="nil"/>
                <w:right w:val="nil"/>
                <w:between w:val="nil"/>
              </w:pBdr>
              <w:spacing w:before="44" w:line="240" w:lineRule="auto"/>
              <w:jc w:val="both"/>
              <w:rPr>
                <w:rFonts w:ascii="Times New Roman" w:eastAsia="Times New Roman" w:hAnsi="Times New Roman" w:cs="Times New Roman"/>
                <w:color w:val="000000"/>
                <w:sz w:val="28"/>
                <w:szCs w:val="28"/>
              </w:rPr>
            </w:pPr>
          </w:p>
          <w:p w14:paraId="12986E2A" w14:textId="77777777" w:rsidR="00B75072" w:rsidRDefault="00AC3632">
            <w:pPr>
              <w:pBdr>
                <w:top w:val="nil"/>
                <w:left w:val="nil"/>
                <w:bottom w:val="nil"/>
                <w:right w:val="nil"/>
                <w:between w:val="nil"/>
              </w:pBdr>
              <w:spacing w:line="228" w:lineRule="auto"/>
              <w:ind w:left="598" w:right="61" w:hanging="23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Группа слов</w:t>
            </w:r>
            <w:r>
              <w:rPr>
                <w:noProof/>
                <w:lang w:val="ru-RU"/>
              </w:rPr>
              <mc:AlternateContent>
                <mc:Choice Requires="wps">
                  <w:drawing>
                    <wp:anchor distT="0" distB="0" distL="0" distR="0" simplePos="0" relativeHeight="251672576" behindDoc="1" locked="0" layoutInCell="1" hidden="0" allowOverlap="1" wp14:anchorId="0BD7704B" wp14:editId="62FBA404">
                      <wp:simplePos x="0" y="0"/>
                      <wp:positionH relativeFrom="column">
                        <wp:posOffset>0</wp:posOffset>
                      </wp:positionH>
                      <wp:positionV relativeFrom="paragraph">
                        <wp:posOffset>-217230</wp:posOffset>
                      </wp:positionV>
                      <wp:extent cx="785495" cy="2228850"/>
                      <wp:effectExtent l="0"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5495" cy="2228850"/>
                                <a:chOff x="0" y="0"/>
                                <a:chExt cx="785495" cy="2228850"/>
                              </a:xfrm>
                            </wpg:grpSpPr>
                            <wps:wsp>
                              <wps:cNvPr id="6" name="Полилиния: фигура 6"/>
                              <wps:cNvSpPr/>
                              <wps:spPr>
                                <a:xfrm>
                                  <a:off x="6350" y="6350"/>
                                  <a:ext cx="772795" cy="2216150"/>
                                </a:xfrm>
                                <a:custGeom>
                                  <a:avLst/>
                                  <a:gdLst/>
                                  <a:ahLst/>
                                  <a:cxnLst/>
                                  <a:rect l="l" t="t" r="r" b="b"/>
                                  <a:pathLst>
                                    <a:path w="772795" h="2216150">
                                      <a:moveTo>
                                        <a:pt x="0" y="0"/>
                                      </a:moveTo>
                                      <a:lnTo>
                                        <a:pt x="772579" y="221615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1" distB="0" distT="0" distL="0" distR="0" hidden="0" layoutInCell="1" locked="0" relativeHeight="0" simplePos="0">
                      <wp:simplePos x="0" y="0"/>
                      <wp:positionH relativeFrom="column">
                        <wp:posOffset>0</wp:posOffset>
                      </wp:positionH>
                      <wp:positionV relativeFrom="paragraph">
                        <wp:posOffset>-217230</wp:posOffset>
                      </wp:positionV>
                      <wp:extent cx="785495" cy="2228850"/>
                      <wp:effectExtent b="0" l="0" r="0" t="0"/>
                      <wp:wrapNone/>
                      <wp:docPr id="5" name="image21.png"/>
                      <a:graphic>
                        <a:graphicData uri="http://schemas.openxmlformats.org/drawingml/2006/picture">
                          <pic:pic>
                            <pic:nvPicPr>
                              <pic:cNvPr id="0" name="image21.png"/>
                              <pic:cNvPicPr preferRelativeResize="0"/>
                            </pic:nvPicPr>
                            <pic:blipFill>
                              <a:blip r:embed="rId41"/>
                              <a:srcRect b="0" l="0" r="0" t="0"/>
                              <a:stretch>
                                <a:fillRect/>
                              </a:stretch>
                            </pic:blipFill>
                            <pic:spPr>
                              <a:xfrm>
                                <a:off x="0" y="0"/>
                                <a:ext cx="785495" cy="2228850"/>
                              </a:xfrm>
                              <a:prstGeom prst="rect"/>
                              <a:ln/>
                            </pic:spPr>
                          </pic:pic>
                        </a:graphicData>
                      </a:graphic>
                    </wp:anchor>
                  </w:drawing>
                </mc:Fallback>
              </mc:AlternateContent>
            </w:r>
          </w:p>
          <w:p w14:paraId="7CC70B49"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7B08DB0A"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1DC801A6"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14:paraId="1CF41041" w14:textId="77777777" w:rsidR="00B75072" w:rsidRDefault="00B75072">
            <w:pPr>
              <w:pBdr>
                <w:top w:val="nil"/>
                <w:left w:val="nil"/>
                <w:bottom w:val="nil"/>
                <w:right w:val="nil"/>
                <w:between w:val="nil"/>
              </w:pBdr>
              <w:spacing w:before="124" w:line="240" w:lineRule="auto"/>
              <w:jc w:val="both"/>
              <w:rPr>
                <w:rFonts w:ascii="Times New Roman" w:eastAsia="Times New Roman" w:hAnsi="Times New Roman" w:cs="Times New Roman"/>
                <w:color w:val="000000"/>
                <w:sz w:val="28"/>
                <w:szCs w:val="28"/>
              </w:rPr>
            </w:pPr>
          </w:p>
          <w:p w14:paraId="5A204403" w14:textId="77777777" w:rsidR="00B75072" w:rsidRDefault="00AC3632">
            <w:pPr>
              <w:pBdr>
                <w:top w:val="nil"/>
                <w:left w:val="nil"/>
                <w:bottom w:val="nil"/>
                <w:right w:val="nil"/>
                <w:between w:val="nil"/>
              </w:pBdr>
              <w:spacing w:before="1" w:line="228" w:lineRule="auto"/>
              <w:ind w:left="80" w:right="341"/>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231F20"/>
                <w:sz w:val="28"/>
                <w:szCs w:val="28"/>
              </w:rPr>
              <w:t>Осо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бенно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сти</w:t>
            </w:r>
            <w:proofErr w:type="spellEnd"/>
          </w:p>
        </w:tc>
        <w:tc>
          <w:tcPr>
            <w:tcW w:w="2165" w:type="dxa"/>
          </w:tcPr>
          <w:p w14:paraId="22DDFBFC" w14:textId="77777777" w:rsidR="00B75072" w:rsidRDefault="00AC3632">
            <w:pPr>
              <w:pBdr>
                <w:top w:val="nil"/>
                <w:left w:val="nil"/>
                <w:bottom w:val="nil"/>
                <w:right w:val="nil"/>
                <w:between w:val="nil"/>
              </w:pBdr>
              <w:spacing w:before="12" w:line="228" w:lineRule="auto"/>
              <w:ind w:left="79" w:right="1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Слова, </w:t>
            </w:r>
            <w:proofErr w:type="spellStart"/>
            <w:r>
              <w:rPr>
                <w:rFonts w:ascii="Times New Roman" w:eastAsia="Times New Roman" w:hAnsi="Times New Roman" w:cs="Times New Roman"/>
                <w:color w:val="231F20"/>
                <w:sz w:val="28"/>
                <w:szCs w:val="28"/>
              </w:rPr>
              <w:t>обозна</w:t>
            </w:r>
            <w:proofErr w:type="spellEnd"/>
            <w:r>
              <w:rPr>
                <w:rFonts w:ascii="Times New Roman" w:eastAsia="Times New Roman" w:hAnsi="Times New Roman" w:cs="Times New Roman"/>
                <w:color w:val="231F20"/>
                <w:sz w:val="28"/>
                <w:szCs w:val="28"/>
              </w:rPr>
              <w:t>- чающие эмоции и чувства</w:t>
            </w:r>
          </w:p>
        </w:tc>
        <w:tc>
          <w:tcPr>
            <w:tcW w:w="2071" w:type="dxa"/>
          </w:tcPr>
          <w:p w14:paraId="3918C4AB" w14:textId="77777777" w:rsidR="00B75072" w:rsidRDefault="00AC3632">
            <w:pPr>
              <w:pBdr>
                <w:top w:val="nil"/>
                <w:left w:val="nil"/>
                <w:bottom w:val="nil"/>
                <w:right w:val="nil"/>
                <w:between w:val="nil"/>
              </w:pBdr>
              <w:spacing w:before="12" w:line="228" w:lineRule="auto"/>
              <w:ind w:left="79" w:right="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Слова, </w:t>
            </w:r>
            <w:proofErr w:type="spellStart"/>
            <w:r>
              <w:rPr>
                <w:rFonts w:ascii="Times New Roman" w:eastAsia="Times New Roman" w:hAnsi="Times New Roman" w:cs="Times New Roman"/>
                <w:color w:val="231F20"/>
                <w:sz w:val="28"/>
                <w:szCs w:val="28"/>
              </w:rPr>
              <w:t>эмоцио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нальная</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значи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мость</w:t>
            </w:r>
            <w:proofErr w:type="spellEnd"/>
            <w:r>
              <w:rPr>
                <w:rFonts w:ascii="Times New Roman" w:eastAsia="Times New Roman" w:hAnsi="Times New Roman" w:cs="Times New Roman"/>
                <w:color w:val="231F20"/>
                <w:sz w:val="28"/>
                <w:szCs w:val="28"/>
              </w:rPr>
              <w:t xml:space="preserve"> которым придается </w:t>
            </w:r>
            <w:proofErr w:type="spellStart"/>
            <w:r>
              <w:rPr>
                <w:rFonts w:ascii="Times New Roman" w:eastAsia="Times New Roman" w:hAnsi="Times New Roman" w:cs="Times New Roman"/>
                <w:color w:val="231F20"/>
                <w:sz w:val="28"/>
                <w:szCs w:val="28"/>
              </w:rPr>
              <w:t>суф</w:t>
            </w:r>
            <w:proofErr w:type="spellEnd"/>
            <w:r>
              <w:rPr>
                <w:rFonts w:ascii="Times New Roman" w:eastAsia="Times New Roman" w:hAnsi="Times New Roman" w:cs="Times New Roman"/>
                <w:color w:val="231F20"/>
                <w:sz w:val="28"/>
                <w:szCs w:val="28"/>
              </w:rPr>
              <w:t xml:space="preserve">- фиксами </w:t>
            </w:r>
            <w:proofErr w:type="spell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циональной</w:t>
            </w:r>
            <w:proofErr w:type="spellEnd"/>
            <w:r>
              <w:rPr>
                <w:rFonts w:ascii="Times New Roman" w:eastAsia="Times New Roman" w:hAnsi="Times New Roman" w:cs="Times New Roman"/>
                <w:color w:val="231F20"/>
                <w:sz w:val="28"/>
                <w:szCs w:val="28"/>
              </w:rPr>
              <w:t xml:space="preserve"> оценки</w:t>
            </w:r>
          </w:p>
        </w:tc>
        <w:tc>
          <w:tcPr>
            <w:tcW w:w="2071" w:type="dxa"/>
          </w:tcPr>
          <w:p w14:paraId="063DB0F6" w14:textId="77777777" w:rsidR="00B75072" w:rsidRDefault="00AC3632">
            <w:pPr>
              <w:pBdr>
                <w:top w:val="nil"/>
                <w:left w:val="nil"/>
                <w:bottom w:val="nil"/>
                <w:right w:val="nil"/>
                <w:between w:val="nil"/>
              </w:pBdr>
              <w:spacing w:before="12" w:line="228" w:lineRule="auto"/>
              <w:ind w:left="78" w:right="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Слова-оценки, </w:t>
            </w:r>
            <w:proofErr w:type="spellStart"/>
            <w:r>
              <w:rPr>
                <w:rFonts w:ascii="Times New Roman" w:eastAsia="Times New Roman" w:hAnsi="Times New Roman" w:cs="Times New Roman"/>
                <w:color w:val="231F20"/>
                <w:sz w:val="28"/>
                <w:szCs w:val="28"/>
              </w:rPr>
              <w:t>характеризу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ющие</w:t>
            </w:r>
            <w:proofErr w:type="spellEnd"/>
            <w:r>
              <w:rPr>
                <w:rFonts w:ascii="Times New Roman" w:eastAsia="Times New Roman" w:hAnsi="Times New Roman" w:cs="Times New Roman"/>
                <w:color w:val="231F20"/>
                <w:sz w:val="28"/>
                <w:szCs w:val="28"/>
              </w:rPr>
              <w:t xml:space="preserve"> предмет или явление с положительной или </w:t>
            </w:r>
            <w:proofErr w:type="spellStart"/>
            <w:r>
              <w:rPr>
                <w:rFonts w:ascii="Times New Roman" w:eastAsia="Times New Roman" w:hAnsi="Times New Roman" w:cs="Times New Roman"/>
                <w:color w:val="231F20"/>
                <w:sz w:val="28"/>
                <w:szCs w:val="28"/>
              </w:rPr>
              <w:t>отрица</w:t>
            </w:r>
            <w:proofErr w:type="spellEnd"/>
            <w:r>
              <w:rPr>
                <w:rFonts w:ascii="Times New Roman" w:eastAsia="Times New Roman" w:hAnsi="Times New Roman" w:cs="Times New Roman"/>
                <w:color w:val="231F20"/>
                <w:sz w:val="28"/>
                <w:szCs w:val="28"/>
              </w:rPr>
              <w:t xml:space="preserve">- тельной </w:t>
            </w:r>
            <w:proofErr w:type="spellStart"/>
            <w:r>
              <w:rPr>
                <w:rFonts w:ascii="Times New Roman" w:eastAsia="Times New Roman" w:hAnsi="Times New Roman" w:cs="Times New Roman"/>
                <w:color w:val="231F20"/>
                <w:sz w:val="28"/>
                <w:szCs w:val="28"/>
              </w:rPr>
              <w:t>сторо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ны</w:t>
            </w:r>
            <w:proofErr w:type="spellEnd"/>
            <w:r>
              <w:rPr>
                <w:rFonts w:ascii="Times New Roman" w:eastAsia="Times New Roman" w:hAnsi="Times New Roman" w:cs="Times New Roman"/>
                <w:color w:val="231F20"/>
                <w:sz w:val="28"/>
                <w:szCs w:val="28"/>
              </w:rPr>
              <w:t xml:space="preserve">, всем свои составом, лек- </w:t>
            </w:r>
            <w:proofErr w:type="spellStart"/>
            <w:r>
              <w:rPr>
                <w:rFonts w:ascii="Times New Roman" w:eastAsia="Times New Roman" w:hAnsi="Times New Roman" w:cs="Times New Roman"/>
                <w:color w:val="231F20"/>
                <w:sz w:val="28"/>
                <w:szCs w:val="28"/>
              </w:rPr>
              <w:t>сически</w:t>
            </w:r>
            <w:proofErr w:type="spellEnd"/>
          </w:p>
        </w:tc>
        <w:tc>
          <w:tcPr>
            <w:tcW w:w="2078" w:type="dxa"/>
          </w:tcPr>
          <w:p w14:paraId="07BA82DF" w14:textId="77777777" w:rsidR="00B75072" w:rsidRDefault="00AC3632">
            <w:pPr>
              <w:pBdr>
                <w:top w:val="nil"/>
                <w:left w:val="nil"/>
                <w:bottom w:val="nil"/>
                <w:right w:val="nil"/>
                <w:between w:val="nil"/>
              </w:pBdr>
              <w:spacing w:before="12" w:line="228" w:lineRule="auto"/>
              <w:ind w:left="77" w:right="1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Слова, которые характеризуют нравственные качества чело- века</w:t>
            </w:r>
          </w:p>
        </w:tc>
      </w:tr>
      <w:tr w:rsidR="00B75072" w14:paraId="78A983EA" w14:textId="77777777">
        <w:trPr>
          <w:trHeight w:val="3470"/>
        </w:trPr>
        <w:tc>
          <w:tcPr>
            <w:tcW w:w="1237" w:type="dxa"/>
          </w:tcPr>
          <w:p w14:paraId="12F85985" w14:textId="77777777" w:rsidR="00B75072" w:rsidRDefault="00AC3632">
            <w:pPr>
              <w:pBdr>
                <w:top w:val="nil"/>
                <w:left w:val="nil"/>
                <w:bottom w:val="nil"/>
                <w:right w:val="nil"/>
                <w:between w:val="nil"/>
              </w:pBdr>
              <w:spacing w:before="22" w:line="228" w:lineRule="auto"/>
              <w:ind w:left="80" w:right="61"/>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231F20"/>
                <w:sz w:val="28"/>
                <w:szCs w:val="28"/>
              </w:rPr>
              <w:t>Исполь</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зуют</w:t>
            </w:r>
            <w:proofErr w:type="spellEnd"/>
          </w:p>
        </w:tc>
        <w:tc>
          <w:tcPr>
            <w:tcW w:w="2165" w:type="dxa"/>
          </w:tcPr>
          <w:p w14:paraId="5C8EF54B" w14:textId="77777777" w:rsidR="00B75072" w:rsidRDefault="00AC3632">
            <w:pPr>
              <w:pBdr>
                <w:top w:val="nil"/>
                <w:left w:val="nil"/>
                <w:bottom w:val="nil"/>
                <w:right w:val="nil"/>
                <w:between w:val="nil"/>
              </w:pBdr>
              <w:spacing w:before="33" w:line="264" w:lineRule="auto"/>
              <w:ind w:left="79" w:right="1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Для описания ситуаций, в ко- </w:t>
            </w:r>
            <w:proofErr w:type="spellStart"/>
            <w:r>
              <w:rPr>
                <w:rFonts w:ascii="Times New Roman" w:eastAsia="Times New Roman" w:hAnsi="Times New Roman" w:cs="Times New Roman"/>
                <w:color w:val="231F20"/>
                <w:sz w:val="28"/>
                <w:szCs w:val="28"/>
              </w:rPr>
              <w:t>торых</w:t>
            </w:r>
            <w:proofErr w:type="spellEnd"/>
            <w:r>
              <w:rPr>
                <w:rFonts w:ascii="Times New Roman" w:eastAsia="Times New Roman" w:hAnsi="Times New Roman" w:cs="Times New Roman"/>
                <w:color w:val="231F20"/>
                <w:sz w:val="28"/>
                <w:szCs w:val="28"/>
              </w:rPr>
              <w:t xml:space="preserve"> возможно возникновение определенных эмоций и чувств</w:t>
            </w:r>
          </w:p>
        </w:tc>
        <w:tc>
          <w:tcPr>
            <w:tcW w:w="2071" w:type="dxa"/>
          </w:tcPr>
          <w:p w14:paraId="73651E00" w14:textId="77777777" w:rsidR="00B75072" w:rsidRDefault="00AC3632">
            <w:pPr>
              <w:pBdr>
                <w:top w:val="nil"/>
                <w:left w:val="nil"/>
                <w:bottom w:val="nil"/>
                <w:right w:val="nil"/>
                <w:between w:val="nil"/>
              </w:pBdr>
              <w:spacing w:before="33" w:line="264" w:lineRule="auto"/>
              <w:ind w:left="79" w:right="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усиления эмоционального значения</w:t>
            </w:r>
          </w:p>
        </w:tc>
        <w:tc>
          <w:tcPr>
            <w:tcW w:w="2071" w:type="dxa"/>
          </w:tcPr>
          <w:p w14:paraId="093CEB73" w14:textId="77777777" w:rsidR="00B75072" w:rsidRDefault="00AC3632">
            <w:pPr>
              <w:pBdr>
                <w:top w:val="nil"/>
                <w:left w:val="nil"/>
                <w:bottom w:val="nil"/>
                <w:right w:val="nil"/>
                <w:between w:val="nil"/>
              </w:pBdr>
              <w:spacing w:before="33" w:line="264" w:lineRule="auto"/>
              <w:ind w:left="78" w:right="2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выражения отношения к герою</w:t>
            </w:r>
          </w:p>
        </w:tc>
        <w:tc>
          <w:tcPr>
            <w:tcW w:w="2078" w:type="dxa"/>
          </w:tcPr>
          <w:p w14:paraId="01216197" w14:textId="77777777" w:rsidR="00B75072" w:rsidRDefault="00AC3632">
            <w:pPr>
              <w:pBdr>
                <w:top w:val="nil"/>
                <w:left w:val="nil"/>
                <w:bottom w:val="nil"/>
                <w:right w:val="nil"/>
                <w:between w:val="nil"/>
              </w:pBdr>
              <w:spacing w:before="33" w:line="264" w:lineRule="auto"/>
              <w:ind w:left="77" w:right="1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Для оценки по- </w:t>
            </w:r>
            <w:proofErr w:type="spellStart"/>
            <w:r>
              <w:rPr>
                <w:rFonts w:ascii="Times New Roman" w:eastAsia="Times New Roman" w:hAnsi="Times New Roman" w:cs="Times New Roman"/>
                <w:color w:val="231F20"/>
                <w:sz w:val="28"/>
                <w:szCs w:val="28"/>
              </w:rPr>
              <w:t>ступков</w:t>
            </w:r>
            <w:proofErr w:type="spellEnd"/>
            <w:r>
              <w:rPr>
                <w:rFonts w:ascii="Times New Roman" w:eastAsia="Times New Roman" w:hAnsi="Times New Roman" w:cs="Times New Roman"/>
                <w:color w:val="231F20"/>
                <w:sz w:val="28"/>
                <w:szCs w:val="28"/>
              </w:rPr>
              <w:t xml:space="preserve"> героев</w:t>
            </w:r>
          </w:p>
        </w:tc>
      </w:tr>
    </w:tbl>
    <w:p w14:paraId="1A36B2B4" w14:textId="77777777" w:rsidR="00B75072" w:rsidRDefault="00B75072">
      <w:pPr>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8"/>
          <w:szCs w:val="28"/>
        </w:rPr>
        <w:sectPr w:rsidR="00B75072">
          <w:pgSz w:w="11910" w:h="16840"/>
          <w:pgMar w:top="1300" w:right="707" w:bottom="1340" w:left="708" w:header="0" w:footer="1158" w:gutter="0"/>
          <w:cols w:space="720"/>
        </w:sectPr>
      </w:pPr>
    </w:p>
    <w:p w14:paraId="3F726ACC" w14:textId="77777777" w:rsidR="00B75072" w:rsidRDefault="00B75072">
      <w:pPr>
        <w:pBdr>
          <w:top w:val="nil"/>
          <w:left w:val="nil"/>
          <w:bottom w:val="nil"/>
          <w:right w:val="nil"/>
          <w:between w:val="nil"/>
        </w:pBdr>
        <w:spacing w:before="5" w:after="140"/>
        <w:jc w:val="both"/>
        <w:rPr>
          <w:rFonts w:ascii="Times New Roman" w:eastAsia="Times New Roman" w:hAnsi="Times New Roman" w:cs="Times New Roman"/>
          <w:color w:val="000000"/>
          <w:sz w:val="28"/>
          <w:szCs w:val="28"/>
        </w:rPr>
      </w:pPr>
    </w:p>
    <w:tbl>
      <w:tblPr>
        <w:tblStyle w:val="ad"/>
        <w:tblW w:w="9622"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237"/>
        <w:gridCol w:w="2165"/>
        <w:gridCol w:w="2071"/>
        <w:gridCol w:w="2071"/>
        <w:gridCol w:w="2078"/>
      </w:tblGrid>
      <w:tr w:rsidR="00B75072" w14:paraId="31778D03" w14:textId="77777777">
        <w:trPr>
          <w:trHeight w:val="3922"/>
        </w:trPr>
        <w:tc>
          <w:tcPr>
            <w:tcW w:w="1237" w:type="dxa"/>
          </w:tcPr>
          <w:p w14:paraId="2377F1EC" w14:textId="77777777" w:rsidR="00B75072" w:rsidRDefault="00AC3632">
            <w:pPr>
              <w:pBdr>
                <w:top w:val="nil"/>
                <w:left w:val="nil"/>
                <w:bottom w:val="nil"/>
                <w:right w:val="nil"/>
                <w:between w:val="nil"/>
              </w:pBdr>
              <w:spacing w:before="162" w:line="228" w:lineRule="auto"/>
              <w:ind w:left="80" w:right="1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Чаще встреча- </w:t>
            </w:r>
            <w:proofErr w:type="spellStart"/>
            <w:r>
              <w:rPr>
                <w:rFonts w:ascii="Times New Roman" w:eastAsia="Times New Roman" w:hAnsi="Times New Roman" w:cs="Times New Roman"/>
                <w:color w:val="231F20"/>
                <w:sz w:val="28"/>
                <w:szCs w:val="28"/>
              </w:rPr>
              <w:t>ются</w:t>
            </w:r>
            <w:proofErr w:type="spellEnd"/>
          </w:p>
        </w:tc>
        <w:tc>
          <w:tcPr>
            <w:tcW w:w="2165" w:type="dxa"/>
          </w:tcPr>
          <w:p w14:paraId="4B88AE18" w14:textId="77777777" w:rsidR="00B75072" w:rsidRDefault="00AC3632">
            <w:pPr>
              <w:pBdr>
                <w:top w:val="nil"/>
                <w:left w:val="nil"/>
                <w:bottom w:val="nil"/>
                <w:right w:val="nil"/>
                <w:between w:val="nil"/>
              </w:pBdr>
              <w:spacing w:before="172" w:line="264" w:lineRule="auto"/>
              <w:ind w:left="79" w:right="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Во многих </w:t>
            </w:r>
            <w:proofErr w:type="spellStart"/>
            <w:r>
              <w:rPr>
                <w:rFonts w:ascii="Times New Roman" w:eastAsia="Times New Roman" w:hAnsi="Times New Roman" w:cs="Times New Roman"/>
                <w:color w:val="231F20"/>
                <w:sz w:val="28"/>
                <w:szCs w:val="28"/>
              </w:rPr>
              <w:t>жан</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рах</w:t>
            </w:r>
            <w:proofErr w:type="spellEnd"/>
            <w:r>
              <w:rPr>
                <w:rFonts w:ascii="Times New Roman" w:eastAsia="Times New Roman" w:hAnsi="Times New Roman" w:cs="Times New Roman"/>
                <w:color w:val="231F20"/>
                <w:sz w:val="28"/>
                <w:szCs w:val="28"/>
              </w:rPr>
              <w:t xml:space="preserve"> (рассказы, сказка, </w:t>
            </w:r>
            <w:proofErr w:type="spellStart"/>
            <w:r>
              <w:rPr>
                <w:rFonts w:ascii="Times New Roman" w:eastAsia="Times New Roman" w:hAnsi="Times New Roman" w:cs="Times New Roman"/>
                <w:color w:val="231F20"/>
                <w:sz w:val="28"/>
                <w:szCs w:val="28"/>
              </w:rPr>
              <w:t>стихотво</w:t>
            </w:r>
            <w:proofErr w:type="spellEnd"/>
            <w:r>
              <w:rPr>
                <w:rFonts w:ascii="Times New Roman" w:eastAsia="Times New Roman" w:hAnsi="Times New Roman" w:cs="Times New Roman"/>
                <w:color w:val="231F20"/>
                <w:sz w:val="28"/>
                <w:szCs w:val="28"/>
              </w:rPr>
              <w:t>- рения)</w:t>
            </w:r>
          </w:p>
        </w:tc>
        <w:tc>
          <w:tcPr>
            <w:tcW w:w="2071" w:type="dxa"/>
          </w:tcPr>
          <w:p w14:paraId="558BB3DF" w14:textId="77777777" w:rsidR="00B75072" w:rsidRDefault="00AC3632">
            <w:pPr>
              <w:pBdr>
                <w:top w:val="nil"/>
                <w:left w:val="nil"/>
                <w:bottom w:val="nil"/>
                <w:right w:val="nil"/>
                <w:between w:val="nil"/>
              </w:pBdr>
              <w:spacing w:before="172" w:line="264" w:lineRule="auto"/>
              <w:ind w:left="79" w:righ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Распространены в русских народ- </w:t>
            </w:r>
            <w:proofErr w:type="spellStart"/>
            <w:r>
              <w:rPr>
                <w:rFonts w:ascii="Times New Roman" w:eastAsia="Times New Roman" w:hAnsi="Times New Roman" w:cs="Times New Roman"/>
                <w:color w:val="231F20"/>
                <w:sz w:val="28"/>
                <w:szCs w:val="28"/>
              </w:rPr>
              <w:t>ных</w:t>
            </w:r>
            <w:proofErr w:type="spellEnd"/>
            <w:r>
              <w:rPr>
                <w:rFonts w:ascii="Times New Roman" w:eastAsia="Times New Roman" w:hAnsi="Times New Roman" w:cs="Times New Roman"/>
                <w:color w:val="231F20"/>
                <w:sz w:val="28"/>
                <w:szCs w:val="28"/>
              </w:rPr>
              <w:t xml:space="preserve"> сказках</w:t>
            </w:r>
          </w:p>
        </w:tc>
        <w:tc>
          <w:tcPr>
            <w:tcW w:w="2071" w:type="dxa"/>
          </w:tcPr>
          <w:p w14:paraId="6B805417" w14:textId="77777777" w:rsidR="00B75072" w:rsidRDefault="00AC3632">
            <w:pPr>
              <w:pBdr>
                <w:top w:val="nil"/>
                <w:left w:val="nil"/>
                <w:bottom w:val="nil"/>
                <w:right w:val="nil"/>
                <w:between w:val="nil"/>
              </w:pBdr>
              <w:spacing w:before="172" w:line="264" w:lineRule="auto"/>
              <w:ind w:left="78" w:right="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Во многих </w:t>
            </w:r>
            <w:proofErr w:type="spellStart"/>
            <w:r>
              <w:rPr>
                <w:rFonts w:ascii="Times New Roman" w:eastAsia="Times New Roman" w:hAnsi="Times New Roman" w:cs="Times New Roman"/>
                <w:color w:val="231F20"/>
                <w:sz w:val="28"/>
                <w:szCs w:val="28"/>
              </w:rPr>
              <w:t>жан</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рах</w:t>
            </w:r>
            <w:proofErr w:type="spellEnd"/>
            <w:r>
              <w:rPr>
                <w:rFonts w:ascii="Times New Roman" w:eastAsia="Times New Roman" w:hAnsi="Times New Roman" w:cs="Times New Roman"/>
                <w:color w:val="231F20"/>
                <w:sz w:val="28"/>
                <w:szCs w:val="28"/>
              </w:rPr>
              <w:t xml:space="preserve"> (рассказы, сказка, </w:t>
            </w:r>
            <w:proofErr w:type="spellStart"/>
            <w:r>
              <w:rPr>
                <w:rFonts w:ascii="Times New Roman" w:eastAsia="Times New Roman" w:hAnsi="Times New Roman" w:cs="Times New Roman"/>
                <w:color w:val="231F20"/>
                <w:sz w:val="28"/>
                <w:szCs w:val="28"/>
              </w:rPr>
              <w:t>стихот</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ворения</w:t>
            </w:r>
            <w:proofErr w:type="spellEnd"/>
            <w:r>
              <w:rPr>
                <w:rFonts w:ascii="Times New Roman" w:eastAsia="Times New Roman" w:hAnsi="Times New Roman" w:cs="Times New Roman"/>
                <w:color w:val="231F20"/>
                <w:sz w:val="28"/>
                <w:szCs w:val="28"/>
              </w:rPr>
              <w:t>)</w:t>
            </w:r>
          </w:p>
        </w:tc>
        <w:tc>
          <w:tcPr>
            <w:tcW w:w="2078" w:type="dxa"/>
          </w:tcPr>
          <w:p w14:paraId="3526EDA4" w14:textId="77777777" w:rsidR="00B75072" w:rsidRDefault="00AC3632">
            <w:pPr>
              <w:pBdr>
                <w:top w:val="nil"/>
                <w:left w:val="nil"/>
                <w:bottom w:val="nil"/>
                <w:right w:val="nil"/>
                <w:between w:val="nil"/>
              </w:pBdr>
              <w:spacing w:before="172" w:line="264" w:lineRule="auto"/>
              <w:ind w:left="77" w:right="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Не встречаются в самих текстах произведений, но их </w:t>
            </w:r>
            <w:proofErr w:type="spellStart"/>
            <w:r>
              <w:rPr>
                <w:rFonts w:ascii="Times New Roman" w:eastAsia="Times New Roman" w:hAnsi="Times New Roman" w:cs="Times New Roman"/>
                <w:color w:val="231F20"/>
                <w:sz w:val="28"/>
                <w:szCs w:val="28"/>
              </w:rPr>
              <w:t>употребле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r>
              <w:rPr>
                <w:rFonts w:ascii="Times New Roman" w:eastAsia="Times New Roman" w:hAnsi="Times New Roman" w:cs="Times New Roman"/>
                <w:color w:val="231F20"/>
                <w:sz w:val="28"/>
                <w:szCs w:val="28"/>
              </w:rPr>
              <w:t xml:space="preserve"> становится возможным и необходимым в процессе анализа художественного произведения</w:t>
            </w:r>
          </w:p>
        </w:tc>
      </w:tr>
      <w:tr w:rsidR="00B75072" w14:paraId="12040F88" w14:textId="77777777">
        <w:trPr>
          <w:trHeight w:val="9890"/>
        </w:trPr>
        <w:tc>
          <w:tcPr>
            <w:tcW w:w="1237" w:type="dxa"/>
          </w:tcPr>
          <w:p w14:paraId="52697D29" w14:textId="77777777" w:rsidR="00B75072" w:rsidRDefault="00AC3632">
            <w:pPr>
              <w:pBdr>
                <w:top w:val="nil"/>
                <w:left w:val="nil"/>
                <w:bottom w:val="nil"/>
                <w:right w:val="nil"/>
                <w:between w:val="nil"/>
              </w:pBdr>
              <w:spacing w:before="4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Примеры</w:t>
            </w:r>
          </w:p>
        </w:tc>
        <w:tc>
          <w:tcPr>
            <w:tcW w:w="2165" w:type="dxa"/>
          </w:tcPr>
          <w:p w14:paraId="33F37C44" w14:textId="77777777" w:rsidR="00B75072" w:rsidRDefault="00AC3632">
            <w:pPr>
              <w:pBdr>
                <w:top w:val="nil"/>
                <w:left w:val="nil"/>
                <w:bottom w:val="nil"/>
                <w:right w:val="nil"/>
                <w:between w:val="nil"/>
              </w:pBdr>
              <w:spacing w:before="70" w:line="264" w:lineRule="auto"/>
              <w:ind w:left="79" w:right="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сказке «</w:t>
            </w:r>
            <w:proofErr w:type="spellStart"/>
            <w:r>
              <w:rPr>
                <w:rFonts w:ascii="Times New Roman" w:eastAsia="Times New Roman" w:hAnsi="Times New Roman" w:cs="Times New Roman"/>
                <w:color w:val="231F20"/>
                <w:sz w:val="28"/>
                <w:szCs w:val="28"/>
              </w:rPr>
              <w:t>Федо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рино</w:t>
            </w:r>
            <w:proofErr w:type="spellEnd"/>
            <w:r>
              <w:rPr>
                <w:rFonts w:ascii="Times New Roman" w:eastAsia="Times New Roman" w:hAnsi="Times New Roman" w:cs="Times New Roman"/>
                <w:color w:val="231F20"/>
                <w:sz w:val="28"/>
                <w:szCs w:val="28"/>
              </w:rPr>
              <w:t xml:space="preserve"> горе» К. И. Чуковский пишет:</w:t>
            </w:r>
          </w:p>
          <w:p w14:paraId="1EF30589" w14:textId="77777777" w:rsidR="00B75072" w:rsidRDefault="00AC3632">
            <w:pPr>
              <w:pBdr>
                <w:top w:val="nil"/>
                <w:left w:val="nil"/>
                <w:bottom w:val="nil"/>
                <w:right w:val="nil"/>
                <w:between w:val="nil"/>
              </w:pBdr>
              <w:spacing w:before="4" w:line="264" w:lineRule="auto"/>
              <w:ind w:left="79" w:right="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 обрадовались блюдца:</w:t>
            </w:r>
          </w:p>
          <w:p w14:paraId="6C282186" w14:textId="77777777" w:rsidR="00B75072" w:rsidRDefault="00AC3632">
            <w:pPr>
              <w:pBdr>
                <w:top w:val="nil"/>
                <w:left w:val="nil"/>
                <w:bottom w:val="nil"/>
                <w:right w:val="nil"/>
                <w:between w:val="nil"/>
              </w:pBdr>
              <w:spacing w:before="2" w:line="240" w:lineRule="auto"/>
              <w:ind w:left="7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231F20"/>
                <w:sz w:val="28"/>
                <w:szCs w:val="28"/>
              </w:rPr>
              <w:t>Дзынь</w:t>
            </w:r>
            <w:proofErr w:type="spellEnd"/>
            <w:r>
              <w:rPr>
                <w:rFonts w:ascii="Times New Roman" w:eastAsia="Times New Roman" w:hAnsi="Times New Roman" w:cs="Times New Roman"/>
                <w:color w:val="231F20"/>
                <w:sz w:val="28"/>
                <w:szCs w:val="28"/>
              </w:rPr>
              <w:t>-ля-ля!»</w:t>
            </w:r>
          </w:p>
          <w:p w14:paraId="5A9AF9D4" w14:textId="77777777" w:rsidR="00B75072" w:rsidRDefault="00B75072">
            <w:pPr>
              <w:pBdr>
                <w:top w:val="nil"/>
                <w:left w:val="nil"/>
                <w:bottom w:val="nil"/>
                <w:right w:val="nil"/>
                <w:between w:val="nil"/>
              </w:pBdr>
              <w:spacing w:before="62" w:line="240" w:lineRule="auto"/>
              <w:jc w:val="both"/>
              <w:rPr>
                <w:rFonts w:ascii="Times New Roman" w:eastAsia="Times New Roman" w:hAnsi="Times New Roman" w:cs="Times New Roman"/>
                <w:color w:val="000000"/>
                <w:sz w:val="28"/>
                <w:szCs w:val="28"/>
              </w:rPr>
            </w:pPr>
          </w:p>
          <w:p w14:paraId="066F2671" w14:textId="77777777" w:rsidR="00B75072" w:rsidRDefault="00AC3632">
            <w:pPr>
              <w:pBdr>
                <w:top w:val="nil"/>
                <w:left w:val="nil"/>
                <w:bottom w:val="nil"/>
                <w:right w:val="nil"/>
                <w:between w:val="nil"/>
              </w:pBdr>
              <w:spacing w:before="1" w:line="264" w:lineRule="auto"/>
              <w:ind w:left="79" w:right="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Также в «</w:t>
            </w:r>
            <w:proofErr w:type="spellStart"/>
            <w:r>
              <w:rPr>
                <w:rFonts w:ascii="Times New Roman" w:eastAsia="Times New Roman" w:hAnsi="Times New Roman" w:cs="Times New Roman"/>
                <w:color w:val="231F20"/>
                <w:sz w:val="28"/>
                <w:szCs w:val="28"/>
              </w:rPr>
              <w:t>Краде</w:t>
            </w:r>
            <w:proofErr w:type="spellEnd"/>
            <w:r>
              <w:rPr>
                <w:rFonts w:ascii="Times New Roman" w:eastAsia="Times New Roman" w:hAnsi="Times New Roman" w:cs="Times New Roman"/>
                <w:color w:val="231F20"/>
                <w:sz w:val="28"/>
                <w:szCs w:val="28"/>
              </w:rPr>
              <w:t xml:space="preserve">- ном сердце» К. И. Чуковского </w:t>
            </w:r>
            <w:proofErr w:type="spellStart"/>
            <w:r>
              <w:rPr>
                <w:rFonts w:ascii="Times New Roman" w:eastAsia="Times New Roman" w:hAnsi="Times New Roman" w:cs="Times New Roman"/>
                <w:color w:val="231F20"/>
                <w:sz w:val="28"/>
                <w:szCs w:val="28"/>
              </w:rPr>
              <w:t>мож</w:t>
            </w:r>
            <w:proofErr w:type="spellEnd"/>
            <w:r>
              <w:rPr>
                <w:rFonts w:ascii="Times New Roman" w:eastAsia="Times New Roman" w:hAnsi="Times New Roman" w:cs="Times New Roman"/>
                <w:color w:val="231F20"/>
                <w:sz w:val="28"/>
                <w:szCs w:val="28"/>
              </w:rPr>
              <w:t xml:space="preserve">- но найти следу- </w:t>
            </w:r>
            <w:proofErr w:type="spellStart"/>
            <w:r>
              <w:rPr>
                <w:rFonts w:ascii="Times New Roman" w:eastAsia="Times New Roman" w:hAnsi="Times New Roman" w:cs="Times New Roman"/>
                <w:color w:val="231F20"/>
                <w:sz w:val="28"/>
                <w:szCs w:val="28"/>
              </w:rPr>
              <w:t>ющие</w:t>
            </w:r>
            <w:proofErr w:type="spellEnd"/>
            <w:r>
              <w:rPr>
                <w:rFonts w:ascii="Times New Roman" w:eastAsia="Times New Roman" w:hAnsi="Times New Roman" w:cs="Times New Roman"/>
                <w:color w:val="231F20"/>
                <w:sz w:val="28"/>
                <w:szCs w:val="28"/>
              </w:rPr>
              <w:t xml:space="preserve"> слова: «Но мохнатые боятся: “Где нам с эта- ким сражаться!”»</w:t>
            </w:r>
          </w:p>
        </w:tc>
        <w:tc>
          <w:tcPr>
            <w:tcW w:w="2071" w:type="dxa"/>
          </w:tcPr>
          <w:p w14:paraId="71226A28" w14:textId="77777777" w:rsidR="00B75072" w:rsidRDefault="00AC3632">
            <w:pPr>
              <w:pBdr>
                <w:top w:val="nil"/>
                <w:left w:val="nil"/>
                <w:bottom w:val="nil"/>
                <w:right w:val="nil"/>
                <w:between w:val="nil"/>
              </w:pBdr>
              <w:spacing w:before="70" w:line="264" w:lineRule="auto"/>
              <w:ind w:left="79" w:right="6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У Л. Воронковой в рассказе «</w:t>
            </w:r>
            <w:proofErr w:type="spellStart"/>
            <w:proofErr w:type="gramStart"/>
            <w:r>
              <w:rPr>
                <w:rFonts w:ascii="Times New Roman" w:eastAsia="Times New Roman" w:hAnsi="Times New Roman" w:cs="Times New Roman"/>
                <w:color w:val="231F20"/>
                <w:sz w:val="28"/>
                <w:szCs w:val="28"/>
              </w:rPr>
              <w:t>Ма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ленький</w:t>
            </w:r>
            <w:proofErr w:type="spellEnd"/>
            <w:proofErr w:type="gram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соко</w:t>
            </w:r>
            <w:proofErr w:type="spellEnd"/>
            <w:r>
              <w:rPr>
                <w:rFonts w:ascii="Times New Roman" w:eastAsia="Times New Roman" w:hAnsi="Times New Roman" w:cs="Times New Roman"/>
                <w:color w:val="231F20"/>
                <w:sz w:val="28"/>
                <w:szCs w:val="28"/>
              </w:rPr>
              <w:t xml:space="preserve">- лик» Таня </w:t>
            </w:r>
            <w:proofErr w:type="spellStart"/>
            <w:r>
              <w:rPr>
                <w:rFonts w:ascii="Times New Roman" w:eastAsia="Times New Roman" w:hAnsi="Times New Roman" w:cs="Times New Roman"/>
                <w:color w:val="231F20"/>
                <w:sz w:val="28"/>
                <w:szCs w:val="28"/>
              </w:rPr>
              <w:t>назы</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вает</w:t>
            </w:r>
            <w:proofErr w:type="spellEnd"/>
            <w:r>
              <w:rPr>
                <w:rFonts w:ascii="Times New Roman" w:eastAsia="Times New Roman" w:hAnsi="Times New Roman" w:cs="Times New Roman"/>
                <w:color w:val="231F20"/>
                <w:sz w:val="28"/>
                <w:szCs w:val="28"/>
              </w:rPr>
              <w:t xml:space="preserve"> жеребенка миленький, хо- </w:t>
            </w:r>
            <w:proofErr w:type="spellStart"/>
            <w:r>
              <w:rPr>
                <w:rFonts w:ascii="Times New Roman" w:eastAsia="Times New Roman" w:hAnsi="Times New Roman" w:cs="Times New Roman"/>
                <w:color w:val="231F20"/>
                <w:sz w:val="28"/>
                <w:szCs w:val="28"/>
              </w:rPr>
              <w:t>рошенький</w:t>
            </w:r>
            <w:proofErr w:type="spellEnd"/>
            <w:r>
              <w:rPr>
                <w:rFonts w:ascii="Times New Roman" w:eastAsia="Times New Roman" w:hAnsi="Times New Roman" w:cs="Times New Roman"/>
                <w:color w:val="231F20"/>
                <w:sz w:val="28"/>
                <w:szCs w:val="28"/>
              </w:rPr>
              <w:t xml:space="preserve">, что показывает ее нежное </w:t>
            </w:r>
            <w:proofErr w:type="spellStart"/>
            <w:r>
              <w:rPr>
                <w:rFonts w:ascii="Times New Roman" w:eastAsia="Times New Roman" w:hAnsi="Times New Roman" w:cs="Times New Roman"/>
                <w:color w:val="231F20"/>
                <w:sz w:val="28"/>
                <w:szCs w:val="28"/>
              </w:rPr>
              <w:t>отноше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r>
              <w:rPr>
                <w:rFonts w:ascii="Times New Roman" w:eastAsia="Times New Roman" w:hAnsi="Times New Roman" w:cs="Times New Roman"/>
                <w:color w:val="231F20"/>
                <w:sz w:val="28"/>
                <w:szCs w:val="28"/>
              </w:rPr>
              <w:t xml:space="preserve"> к нему.</w:t>
            </w:r>
          </w:p>
          <w:p w14:paraId="504F67B5" w14:textId="77777777" w:rsidR="00B75072" w:rsidRDefault="00B75072">
            <w:pPr>
              <w:pBdr>
                <w:top w:val="nil"/>
                <w:left w:val="nil"/>
                <w:bottom w:val="nil"/>
                <w:right w:val="nil"/>
                <w:between w:val="nil"/>
              </w:pBdr>
              <w:spacing w:before="45" w:line="240" w:lineRule="auto"/>
              <w:jc w:val="both"/>
              <w:rPr>
                <w:rFonts w:ascii="Times New Roman" w:eastAsia="Times New Roman" w:hAnsi="Times New Roman" w:cs="Times New Roman"/>
                <w:color w:val="000000"/>
                <w:sz w:val="28"/>
                <w:szCs w:val="28"/>
              </w:rPr>
            </w:pPr>
          </w:p>
          <w:p w14:paraId="114A693E" w14:textId="77777777" w:rsidR="00B75072" w:rsidRDefault="00AC3632">
            <w:pPr>
              <w:pBdr>
                <w:top w:val="nil"/>
                <w:left w:val="nil"/>
                <w:bottom w:val="nil"/>
                <w:right w:val="nil"/>
                <w:between w:val="nil"/>
              </w:pBdr>
              <w:spacing w:line="264" w:lineRule="auto"/>
              <w:ind w:left="79" w:right="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русской </w:t>
            </w:r>
            <w:proofErr w:type="gramStart"/>
            <w:r>
              <w:rPr>
                <w:rFonts w:ascii="Times New Roman" w:eastAsia="Times New Roman" w:hAnsi="Times New Roman" w:cs="Times New Roman"/>
                <w:color w:val="231F20"/>
                <w:sz w:val="28"/>
                <w:szCs w:val="28"/>
              </w:rPr>
              <w:t>на- родной</w:t>
            </w:r>
            <w:proofErr w:type="gramEnd"/>
            <w:r>
              <w:rPr>
                <w:rFonts w:ascii="Times New Roman" w:eastAsia="Times New Roman" w:hAnsi="Times New Roman" w:cs="Times New Roman"/>
                <w:color w:val="231F20"/>
                <w:sz w:val="28"/>
                <w:szCs w:val="28"/>
              </w:rPr>
              <w:t xml:space="preserve"> сказке</w:t>
            </w:r>
          </w:p>
          <w:p w14:paraId="6EB424DF" w14:textId="77777777" w:rsidR="00B75072" w:rsidRDefault="00AC3632">
            <w:pPr>
              <w:pBdr>
                <w:top w:val="nil"/>
                <w:left w:val="nil"/>
                <w:bottom w:val="nil"/>
                <w:right w:val="nil"/>
                <w:between w:val="nil"/>
              </w:pBdr>
              <w:spacing w:before="3" w:line="264" w:lineRule="auto"/>
              <w:ind w:left="79" w:right="2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«Заяц-хвастун» главный герой в своей речи использует </w:t>
            </w:r>
            <w:proofErr w:type="spellStart"/>
            <w:proofErr w:type="gramStart"/>
            <w:r>
              <w:rPr>
                <w:rFonts w:ascii="Times New Roman" w:eastAsia="Times New Roman" w:hAnsi="Times New Roman" w:cs="Times New Roman"/>
                <w:color w:val="231F20"/>
                <w:sz w:val="28"/>
                <w:szCs w:val="28"/>
              </w:rPr>
              <w:t>сле</w:t>
            </w:r>
            <w:proofErr w:type="spellEnd"/>
            <w:r>
              <w:rPr>
                <w:rFonts w:ascii="Times New Roman" w:eastAsia="Times New Roman" w:hAnsi="Times New Roman" w:cs="Times New Roman"/>
                <w:color w:val="231F20"/>
                <w:sz w:val="28"/>
                <w:szCs w:val="28"/>
              </w:rPr>
              <w:t>- дующие</w:t>
            </w:r>
            <w:proofErr w:type="gramEnd"/>
            <w:r>
              <w:rPr>
                <w:rFonts w:ascii="Times New Roman" w:eastAsia="Times New Roman" w:hAnsi="Times New Roman" w:cs="Times New Roman"/>
                <w:color w:val="231F20"/>
                <w:sz w:val="28"/>
                <w:szCs w:val="28"/>
              </w:rPr>
              <w:t xml:space="preserve"> слова:</w:t>
            </w:r>
          </w:p>
          <w:p w14:paraId="0FF76571" w14:textId="77777777" w:rsidR="00B75072" w:rsidRDefault="00AC3632">
            <w:pPr>
              <w:pBdr>
                <w:top w:val="nil"/>
                <w:left w:val="nil"/>
                <w:bottom w:val="nil"/>
                <w:right w:val="nil"/>
                <w:between w:val="nil"/>
              </w:pBdr>
              <w:spacing w:before="6" w:line="264" w:lineRule="auto"/>
              <w:ind w:left="79" w:right="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«У меня не усы, а усищи, не лапы, а лапищи, не зубы, а </w:t>
            </w:r>
            <w:proofErr w:type="spellStart"/>
            <w:r>
              <w:rPr>
                <w:rFonts w:ascii="Times New Roman" w:eastAsia="Times New Roman" w:hAnsi="Times New Roman" w:cs="Times New Roman"/>
                <w:color w:val="231F20"/>
                <w:sz w:val="28"/>
                <w:szCs w:val="28"/>
              </w:rPr>
              <w:t>зу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бищи</w:t>
            </w:r>
            <w:proofErr w:type="spellEnd"/>
            <w:r>
              <w:rPr>
                <w:rFonts w:ascii="Times New Roman" w:eastAsia="Times New Roman" w:hAnsi="Times New Roman" w:cs="Times New Roman"/>
                <w:color w:val="231F20"/>
                <w:sz w:val="28"/>
                <w:szCs w:val="28"/>
              </w:rPr>
              <w:t xml:space="preserve">...» — тем самым желая показать, какой он большой, сильный и </w:t>
            </w:r>
            <w:proofErr w:type="spellStart"/>
            <w:r>
              <w:rPr>
                <w:rFonts w:ascii="Times New Roman" w:eastAsia="Times New Roman" w:hAnsi="Times New Roman" w:cs="Times New Roman"/>
                <w:color w:val="231F20"/>
                <w:sz w:val="28"/>
                <w:szCs w:val="28"/>
              </w:rPr>
              <w:t>поэ</w:t>
            </w:r>
            <w:proofErr w:type="spellEnd"/>
            <w:r>
              <w:rPr>
                <w:rFonts w:ascii="Times New Roman" w:eastAsia="Times New Roman" w:hAnsi="Times New Roman" w:cs="Times New Roman"/>
                <w:color w:val="231F20"/>
                <w:sz w:val="28"/>
                <w:szCs w:val="28"/>
              </w:rPr>
              <w:t>- тому никого не боится</w:t>
            </w:r>
          </w:p>
        </w:tc>
        <w:tc>
          <w:tcPr>
            <w:tcW w:w="2071" w:type="dxa"/>
          </w:tcPr>
          <w:p w14:paraId="20FB5F38" w14:textId="77777777" w:rsidR="00B75072" w:rsidRDefault="00AC3632">
            <w:pPr>
              <w:pBdr>
                <w:top w:val="nil"/>
                <w:left w:val="nil"/>
                <w:bottom w:val="nil"/>
                <w:right w:val="nil"/>
                <w:between w:val="nil"/>
              </w:pBdr>
              <w:spacing w:before="70" w:line="264" w:lineRule="auto"/>
              <w:ind w:left="78" w:right="2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У Э. </w:t>
            </w:r>
            <w:proofErr w:type="spellStart"/>
            <w:r>
              <w:rPr>
                <w:rFonts w:ascii="Times New Roman" w:eastAsia="Times New Roman" w:hAnsi="Times New Roman" w:cs="Times New Roman"/>
                <w:color w:val="231F20"/>
                <w:sz w:val="28"/>
                <w:szCs w:val="28"/>
              </w:rPr>
              <w:t>Шима</w:t>
            </w:r>
            <w:proofErr w:type="spellEnd"/>
            <w:r>
              <w:rPr>
                <w:rFonts w:ascii="Times New Roman" w:eastAsia="Times New Roman" w:hAnsi="Times New Roman" w:cs="Times New Roman"/>
                <w:color w:val="231F20"/>
                <w:sz w:val="28"/>
                <w:szCs w:val="28"/>
              </w:rPr>
              <w:t xml:space="preserve"> в рассказе «Брат и младшая </w:t>
            </w:r>
            <w:proofErr w:type="gramStart"/>
            <w:r>
              <w:rPr>
                <w:rFonts w:ascii="Times New Roman" w:eastAsia="Times New Roman" w:hAnsi="Times New Roman" w:cs="Times New Roman"/>
                <w:color w:val="231F20"/>
                <w:sz w:val="28"/>
                <w:szCs w:val="28"/>
              </w:rPr>
              <w:t xml:space="preserve">се- </w:t>
            </w:r>
            <w:proofErr w:type="spellStart"/>
            <w:r>
              <w:rPr>
                <w:rFonts w:ascii="Times New Roman" w:eastAsia="Times New Roman" w:hAnsi="Times New Roman" w:cs="Times New Roman"/>
                <w:color w:val="231F20"/>
                <w:sz w:val="28"/>
                <w:szCs w:val="28"/>
              </w:rPr>
              <w:t>стра</w:t>
            </w:r>
            <w:proofErr w:type="spellEnd"/>
            <w:proofErr w:type="gramEnd"/>
            <w:r>
              <w:rPr>
                <w:rFonts w:ascii="Times New Roman" w:eastAsia="Times New Roman" w:hAnsi="Times New Roman" w:cs="Times New Roman"/>
                <w:color w:val="231F20"/>
                <w:sz w:val="28"/>
                <w:szCs w:val="28"/>
              </w:rPr>
              <w:t xml:space="preserve">» можно встретить </w:t>
            </w:r>
            <w:proofErr w:type="spellStart"/>
            <w:r>
              <w:rPr>
                <w:rFonts w:ascii="Times New Roman" w:eastAsia="Times New Roman" w:hAnsi="Times New Roman" w:cs="Times New Roman"/>
                <w:color w:val="231F20"/>
                <w:sz w:val="28"/>
                <w:szCs w:val="28"/>
              </w:rPr>
              <w:t>сло</w:t>
            </w:r>
            <w:proofErr w:type="spellEnd"/>
            <w:r>
              <w:rPr>
                <w:rFonts w:ascii="Times New Roman" w:eastAsia="Times New Roman" w:hAnsi="Times New Roman" w:cs="Times New Roman"/>
                <w:color w:val="231F20"/>
                <w:sz w:val="28"/>
                <w:szCs w:val="28"/>
              </w:rPr>
              <w:t>- во-оценку «</w:t>
            </w:r>
            <w:proofErr w:type="spellStart"/>
            <w:r>
              <w:rPr>
                <w:rFonts w:ascii="Times New Roman" w:eastAsia="Times New Roman" w:hAnsi="Times New Roman" w:cs="Times New Roman"/>
                <w:color w:val="231F20"/>
                <w:sz w:val="28"/>
                <w:szCs w:val="28"/>
              </w:rPr>
              <w:t>ра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ботница</w:t>
            </w:r>
            <w:proofErr w:type="spellEnd"/>
            <w:r>
              <w:rPr>
                <w:rFonts w:ascii="Times New Roman" w:eastAsia="Times New Roman" w:hAnsi="Times New Roman" w:cs="Times New Roman"/>
                <w:color w:val="231F20"/>
                <w:sz w:val="28"/>
                <w:szCs w:val="28"/>
              </w:rPr>
              <w:t>».</w:t>
            </w:r>
          </w:p>
          <w:p w14:paraId="66809F8A" w14:textId="77777777" w:rsidR="00B75072" w:rsidRDefault="00B75072">
            <w:pPr>
              <w:pBdr>
                <w:top w:val="nil"/>
                <w:left w:val="nil"/>
                <w:bottom w:val="nil"/>
                <w:right w:val="nil"/>
                <w:between w:val="nil"/>
              </w:pBdr>
              <w:spacing w:before="41" w:line="240" w:lineRule="auto"/>
              <w:jc w:val="both"/>
              <w:rPr>
                <w:rFonts w:ascii="Times New Roman" w:eastAsia="Times New Roman" w:hAnsi="Times New Roman" w:cs="Times New Roman"/>
                <w:color w:val="000000"/>
                <w:sz w:val="28"/>
                <w:szCs w:val="28"/>
              </w:rPr>
            </w:pPr>
          </w:p>
          <w:p w14:paraId="6F7553D0" w14:textId="77777777" w:rsidR="00B75072" w:rsidRDefault="00AC3632">
            <w:pPr>
              <w:pBdr>
                <w:top w:val="nil"/>
                <w:left w:val="nil"/>
                <w:bottom w:val="nil"/>
                <w:right w:val="nil"/>
                <w:between w:val="nil"/>
              </w:pBdr>
              <w:spacing w:line="264" w:lineRule="auto"/>
              <w:ind w:left="78" w:right="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w:t>
            </w:r>
            <w:proofErr w:type="spellStart"/>
            <w:r>
              <w:rPr>
                <w:rFonts w:ascii="Times New Roman" w:eastAsia="Times New Roman" w:hAnsi="Times New Roman" w:cs="Times New Roman"/>
                <w:color w:val="231F20"/>
                <w:sz w:val="28"/>
                <w:szCs w:val="28"/>
              </w:rPr>
              <w:t>Пальчинскай</w:t>
            </w:r>
            <w:proofErr w:type="spellEnd"/>
            <w:r>
              <w:rPr>
                <w:rFonts w:ascii="Times New Roman" w:eastAsia="Times New Roman" w:hAnsi="Times New Roman" w:cs="Times New Roman"/>
                <w:color w:val="231F20"/>
                <w:sz w:val="28"/>
                <w:szCs w:val="28"/>
              </w:rPr>
              <w:t xml:space="preserve">- те в «Муравье» использует следующие </w:t>
            </w:r>
            <w:proofErr w:type="spellStart"/>
            <w:r>
              <w:rPr>
                <w:rFonts w:ascii="Times New Roman" w:eastAsia="Times New Roman" w:hAnsi="Times New Roman" w:cs="Times New Roman"/>
                <w:color w:val="231F20"/>
                <w:sz w:val="28"/>
                <w:szCs w:val="28"/>
              </w:rPr>
              <w:t>сло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w:t>
            </w:r>
            <w:proofErr w:type="spellEnd"/>
            <w:r>
              <w:rPr>
                <w:rFonts w:ascii="Times New Roman" w:eastAsia="Times New Roman" w:hAnsi="Times New Roman" w:cs="Times New Roman"/>
                <w:color w:val="231F20"/>
                <w:sz w:val="28"/>
                <w:szCs w:val="28"/>
              </w:rPr>
              <w:t xml:space="preserve">-оценки: </w:t>
            </w:r>
            <w:proofErr w:type="spellStart"/>
            <w:r>
              <w:rPr>
                <w:rFonts w:ascii="Times New Roman" w:eastAsia="Times New Roman" w:hAnsi="Times New Roman" w:cs="Times New Roman"/>
                <w:color w:val="231F20"/>
                <w:sz w:val="28"/>
                <w:szCs w:val="28"/>
              </w:rPr>
              <w:t>рабо</w:t>
            </w:r>
            <w:proofErr w:type="spellEnd"/>
            <w:r>
              <w:rPr>
                <w:rFonts w:ascii="Times New Roman" w:eastAsia="Times New Roman" w:hAnsi="Times New Roman" w:cs="Times New Roman"/>
                <w:color w:val="231F20"/>
                <w:sz w:val="28"/>
                <w:szCs w:val="28"/>
              </w:rPr>
              <w:t>- тяга, работник</w:t>
            </w:r>
          </w:p>
        </w:tc>
        <w:tc>
          <w:tcPr>
            <w:tcW w:w="2078" w:type="dxa"/>
          </w:tcPr>
          <w:p w14:paraId="031D34DF" w14:textId="77777777" w:rsidR="00B75072" w:rsidRDefault="00AC3632">
            <w:pPr>
              <w:pBdr>
                <w:top w:val="nil"/>
                <w:left w:val="nil"/>
                <w:bottom w:val="nil"/>
                <w:right w:val="nil"/>
                <w:between w:val="nil"/>
              </w:pBdr>
              <w:spacing w:before="70" w:line="264" w:lineRule="auto"/>
              <w:ind w:left="77" w:right="1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русской </w:t>
            </w:r>
            <w:proofErr w:type="gramStart"/>
            <w:r>
              <w:rPr>
                <w:rFonts w:ascii="Times New Roman" w:eastAsia="Times New Roman" w:hAnsi="Times New Roman" w:cs="Times New Roman"/>
                <w:color w:val="231F20"/>
                <w:sz w:val="28"/>
                <w:szCs w:val="28"/>
              </w:rPr>
              <w:t>на- родной</w:t>
            </w:r>
            <w:proofErr w:type="gramEnd"/>
            <w:r>
              <w:rPr>
                <w:rFonts w:ascii="Times New Roman" w:eastAsia="Times New Roman" w:hAnsi="Times New Roman" w:cs="Times New Roman"/>
                <w:color w:val="231F20"/>
                <w:sz w:val="28"/>
                <w:szCs w:val="28"/>
              </w:rPr>
              <w:t xml:space="preserve"> сказке</w:t>
            </w:r>
          </w:p>
          <w:p w14:paraId="12820E7B" w14:textId="77777777" w:rsidR="00B75072" w:rsidRDefault="00AC3632">
            <w:pPr>
              <w:pBdr>
                <w:top w:val="nil"/>
                <w:left w:val="nil"/>
                <w:bottom w:val="nil"/>
                <w:right w:val="nil"/>
                <w:between w:val="nil"/>
              </w:pBdr>
              <w:spacing w:before="2" w:line="264" w:lineRule="auto"/>
              <w:ind w:left="77" w:right="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«Рак и Лиса» Рак хитрый и умный, Лиса </w:t>
            </w:r>
            <w:proofErr w:type="spellStart"/>
            <w:proofErr w:type="gramStart"/>
            <w:r>
              <w:rPr>
                <w:rFonts w:ascii="Times New Roman" w:eastAsia="Times New Roman" w:hAnsi="Times New Roman" w:cs="Times New Roman"/>
                <w:color w:val="231F20"/>
                <w:sz w:val="28"/>
                <w:szCs w:val="28"/>
              </w:rPr>
              <w:t>глу</w:t>
            </w:r>
            <w:proofErr w:type="spellEnd"/>
            <w:r>
              <w:rPr>
                <w:rFonts w:ascii="Times New Roman" w:eastAsia="Times New Roman" w:hAnsi="Times New Roman" w:cs="Times New Roman"/>
                <w:color w:val="231F20"/>
                <w:sz w:val="28"/>
                <w:szCs w:val="28"/>
              </w:rPr>
              <w:t>- пая</w:t>
            </w:r>
            <w:proofErr w:type="gramEnd"/>
            <w:r>
              <w:rPr>
                <w:rFonts w:ascii="Times New Roman" w:eastAsia="Times New Roman" w:hAnsi="Times New Roman" w:cs="Times New Roman"/>
                <w:color w:val="231F20"/>
                <w:sz w:val="28"/>
                <w:szCs w:val="28"/>
              </w:rPr>
              <w:t>, но в тексте этих слов нет.</w:t>
            </w:r>
          </w:p>
          <w:p w14:paraId="22723265" w14:textId="77777777" w:rsidR="00B75072" w:rsidRDefault="00AC3632">
            <w:pPr>
              <w:pBdr>
                <w:top w:val="nil"/>
                <w:left w:val="nil"/>
                <w:bottom w:val="nil"/>
                <w:right w:val="nil"/>
                <w:between w:val="nil"/>
              </w:pBdr>
              <w:spacing w:before="7" w:line="264" w:lineRule="auto"/>
              <w:ind w:left="77" w:right="1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Мы понимаем это по </w:t>
            </w:r>
            <w:proofErr w:type="spellStart"/>
            <w:r>
              <w:rPr>
                <w:rFonts w:ascii="Times New Roman" w:eastAsia="Times New Roman" w:hAnsi="Times New Roman" w:cs="Times New Roman"/>
                <w:color w:val="231F20"/>
                <w:sz w:val="28"/>
                <w:szCs w:val="28"/>
              </w:rPr>
              <w:t>поступ</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кам</w:t>
            </w:r>
            <w:proofErr w:type="spellEnd"/>
            <w:r>
              <w:rPr>
                <w:rFonts w:ascii="Times New Roman" w:eastAsia="Times New Roman" w:hAnsi="Times New Roman" w:cs="Times New Roman"/>
                <w:color w:val="231F20"/>
                <w:sz w:val="28"/>
                <w:szCs w:val="28"/>
              </w:rPr>
              <w:t xml:space="preserve"> и действиям персонажей</w:t>
            </w:r>
          </w:p>
        </w:tc>
      </w:tr>
    </w:tbl>
    <w:p w14:paraId="40D488C8" w14:textId="77777777" w:rsidR="00B75072" w:rsidRDefault="00B75072">
      <w:pPr>
        <w:widowControl w:val="0"/>
        <w:pBdr>
          <w:top w:val="nil"/>
          <w:left w:val="nil"/>
          <w:bottom w:val="nil"/>
          <w:right w:val="nil"/>
          <w:between w:val="nil"/>
        </w:pBdr>
        <w:spacing w:line="264" w:lineRule="auto"/>
        <w:jc w:val="both"/>
        <w:rPr>
          <w:rFonts w:ascii="Times New Roman" w:eastAsia="Times New Roman" w:hAnsi="Times New Roman" w:cs="Times New Roman"/>
          <w:color w:val="000000"/>
          <w:sz w:val="28"/>
          <w:szCs w:val="28"/>
        </w:rPr>
        <w:sectPr w:rsidR="00B75072">
          <w:pgSz w:w="11910" w:h="16840"/>
          <w:pgMar w:top="1200" w:right="707" w:bottom="1340" w:left="708" w:header="0" w:footer="1158" w:gutter="0"/>
          <w:cols w:space="720"/>
        </w:sectPr>
      </w:pPr>
    </w:p>
    <w:p w14:paraId="34903939" w14:textId="77777777" w:rsidR="00B75072" w:rsidRPr="00D74F36" w:rsidRDefault="00AC3632" w:rsidP="00D74F36">
      <w:pPr>
        <w:pStyle w:val="2"/>
      </w:pPr>
      <w:bookmarkStart w:id="50" w:name="_i93csqstsdnv" w:colFirst="0" w:colLast="0"/>
      <w:bookmarkStart w:id="51" w:name="_Toc230966435"/>
      <w:bookmarkEnd w:id="50"/>
      <w:r w:rsidRPr="00D74F36">
        <w:t>Эмоциональное проявление в реакции тела</w:t>
      </w:r>
      <w:bookmarkEnd w:id="51"/>
    </w:p>
    <w:p w14:paraId="1BF00E02" w14:textId="77777777" w:rsidR="00B75072" w:rsidRDefault="00AC3632">
      <w:pPr>
        <w:pBdr>
          <w:top w:val="nil"/>
          <w:left w:val="nil"/>
          <w:bottom w:val="nil"/>
          <w:right w:val="nil"/>
          <w:between w:val="nil"/>
        </w:pBdr>
        <w:spacing w:before="323"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Если с мимикой нет противоречий и эмоциональное реагирование </w:t>
      </w:r>
      <w:proofErr w:type="spellStart"/>
      <w:proofErr w:type="gramStart"/>
      <w:r>
        <w:rPr>
          <w:rFonts w:ascii="Times New Roman" w:eastAsia="Times New Roman" w:hAnsi="Times New Roman" w:cs="Times New Roman"/>
          <w:color w:val="231F20"/>
          <w:sz w:val="28"/>
          <w:szCs w:val="28"/>
        </w:rPr>
        <w:t>универ</w:t>
      </w:r>
      <w:proofErr w:type="spellEnd"/>
      <w:r>
        <w:rPr>
          <w:rFonts w:ascii="Times New Roman" w:eastAsia="Times New Roman" w:hAnsi="Times New Roman" w:cs="Times New Roman"/>
          <w:color w:val="231F20"/>
          <w:sz w:val="28"/>
          <w:szCs w:val="28"/>
        </w:rPr>
        <w:t>- сально</w:t>
      </w:r>
      <w:proofErr w:type="gramEnd"/>
      <w:r>
        <w:rPr>
          <w:rFonts w:ascii="Times New Roman" w:eastAsia="Times New Roman" w:hAnsi="Times New Roman" w:cs="Times New Roman"/>
          <w:color w:val="231F20"/>
          <w:sz w:val="28"/>
          <w:szCs w:val="28"/>
        </w:rPr>
        <w:t>, то с физиологическими реакциями не всё так однозначно.</w:t>
      </w:r>
    </w:p>
    <w:p w14:paraId="63563572"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Одна и та же реакция характерна для разных эмоций, но при этом при </w:t>
      </w:r>
      <w:proofErr w:type="spellStart"/>
      <w:proofErr w:type="gramStart"/>
      <w:r>
        <w:rPr>
          <w:rFonts w:ascii="Times New Roman" w:eastAsia="Times New Roman" w:hAnsi="Times New Roman" w:cs="Times New Roman"/>
          <w:color w:val="231F20"/>
          <w:sz w:val="28"/>
          <w:szCs w:val="28"/>
        </w:rPr>
        <w:t>опи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сании</w:t>
      </w:r>
      <w:proofErr w:type="spellEnd"/>
      <w:proofErr w:type="gramEnd"/>
      <w:r>
        <w:rPr>
          <w:rFonts w:ascii="Times New Roman" w:eastAsia="Times New Roman" w:hAnsi="Times New Roman" w:cs="Times New Roman"/>
          <w:color w:val="231F20"/>
          <w:sz w:val="28"/>
          <w:szCs w:val="28"/>
        </w:rPr>
        <w:t xml:space="preserve"> используют определенные слова [29]. Ниже представлена Таблица 3 с вариантами физиологических реакций при различных эмоциональных </w:t>
      </w:r>
      <w:proofErr w:type="gramStart"/>
      <w:r>
        <w:rPr>
          <w:rFonts w:ascii="Times New Roman" w:eastAsia="Times New Roman" w:hAnsi="Times New Roman" w:cs="Times New Roman"/>
          <w:color w:val="231F20"/>
          <w:sz w:val="28"/>
          <w:szCs w:val="28"/>
        </w:rPr>
        <w:t xml:space="preserve">состоя- </w:t>
      </w:r>
      <w:proofErr w:type="spellStart"/>
      <w:r>
        <w:rPr>
          <w:rFonts w:ascii="Times New Roman" w:eastAsia="Times New Roman" w:hAnsi="Times New Roman" w:cs="Times New Roman"/>
          <w:color w:val="231F20"/>
          <w:sz w:val="28"/>
          <w:szCs w:val="28"/>
        </w:rPr>
        <w:t>ниях</w:t>
      </w:r>
      <w:proofErr w:type="spellEnd"/>
      <w:proofErr w:type="gramEnd"/>
      <w:r>
        <w:rPr>
          <w:rFonts w:ascii="Times New Roman" w:eastAsia="Times New Roman" w:hAnsi="Times New Roman" w:cs="Times New Roman"/>
          <w:color w:val="231F20"/>
          <w:sz w:val="28"/>
          <w:szCs w:val="28"/>
        </w:rPr>
        <w:t>.</w:t>
      </w:r>
    </w:p>
    <w:p w14:paraId="7D4D44A1"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184EDC1C" w14:textId="77777777" w:rsidR="00B75072" w:rsidRDefault="00AC3632">
      <w:pPr>
        <w:pBdr>
          <w:top w:val="nil"/>
          <w:left w:val="nil"/>
          <w:bottom w:val="nil"/>
          <w:right w:val="nil"/>
          <w:between w:val="nil"/>
        </w:pBdr>
        <w:spacing w:after="140"/>
        <w:ind w:left="10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Таблица 3 — Эмоциональное реагирование и употребительная лексика</w:t>
      </w:r>
    </w:p>
    <w:tbl>
      <w:tblPr>
        <w:tblStyle w:val="ae"/>
        <w:tblW w:w="10040" w:type="dxa"/>
        <w:tblInd w:w="4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40"/>
        <w:gridCol w:w="3157"/>
        <w:gridCol w:w="10"/>
        <w:gridCol w:w="3192"/>
        <w:gridCol w:w="10"/>
        <w:gridCol w:w="3192"/>
        <w:gridCol w:w="439"/>
      </w:tblGrid>
      <w:tr w:rsidR="00B75072" w14:paraId="50A46758" w14:textId="77777777">
        <w:trPr>
          <w:trHeight w:val="610"/>
        </w:trPr>
        <w:tc>
          <w:tcPr>
            <w:tcW w:w="10" w:type="dxa"/>
          </w:tcPr>
          <w:p w14:paraId="245EEF52"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690FEBC3" w14:textId="77777777" w:rsidR="00B75072" w:rsidRDefault="00AC3632">
            <w:pPr>
              <w:pBdr>
                <w:top w:val="nil"/>
                <w:left w:val="nil"/>
                <w:bottom w:val="nil"/>
                <w:right w:val="nil"/>
                <w:between w:val="nil"/>
              </w:pBdr>
              <w:spacing w:before="6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страха</w:t>
            </w:r>
          </w:p>
        </w:tc>
        <w:tc>
          <w:tcPr>
            <w:tcW w:w="3212" w:type="dxa"/>
            <w:gridSpan w:val="2"/>
          </w:tcPr>
          <w:p w14:paraId="22D482EA" w14:textId="77777777" w:rsidR="00B75072" w:rsidRDefault="00AC3632">
            <w:pPr>
              <w:pBdr>
                <w:top w:val="nil"/>
                <w:left w:val="nil"/>
                <w:bottom w:val="nil"/>
                <w:right w:val="nil"/>
                <w:between w:val="nil"/>
              </w:pBdr>
              <w:spacing w:before="6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Темнеет в глазах</w:t>
            </w:r>
          </w:p>
        </w:tc>
        <w:tc>
          <w:tcPr>
            <w:tcW w:w="3642" w:type="dxa"/>
            <w:gridSpan w:val="2"/>
          </w:tcPr>
          <w:p w14:paraId="4DAF1423" w14:textId="77777777" w:rsidR="00B75072" w:rsidRDefault="00AC3632">
            <w:pPr>
              <w:pBdr>
                <w:top w:val="nil"/>
                <w:left w:val="nil"/>
                <w:bottom w:val="nil"/>
                <w:right w:val="nil"/>
                <w:between w:val="nil"/>
              </w:pBdr>
              <w:spacing w:before="6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волнения</w:t>
            </w:r>
          </w:p>
        </w:tc>
      </w:tr>
      <w:tr w:rsidR="00B75072" w14:paraId="69878EFE" w14:textId="77777777">
        <w:trPr>
          <w:trHeight w:val="620"/>
        </w:trPr>
        <w:tc>
          <w:tcPr>
            <w:tcW w:w="10" w:type="dxa"/>
          </w:tcPr>
          <w:p w14:paraId="4E1D72A2"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5AC39E9F"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стыда</w:t>
            </w:r>
          </w:p>
        </w:tc>
        <w:tc>
          <w:tcPr>
            <w:tcW w:w="3212" w:type="dxa"/>
            <w:gridSpan w:val="2"/>
          </w:tcPr>
          <w:p w14:paraId="1DA91793"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Задыхаться</w:t>
            </w:r>
          </w:p>
        </w:tc>
        <w:tc>
          <w:tcPr>
            <w:tcW w:w="3642" w:type="dxa"/>
            <w:gridSpan w:val="2"/>
          </w:tcPr>
          <w:p w14:paraId="7AFA25C2"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гнева</w:t>
            </w:r>
          </w:p>
        </w:tc>
      </w:tr>
      <w:tr w:rsidR="00B75072" w14:paraId="3EC28B44" w14:textId="77777777">
        <w:trPr>
          <w:trHeight w:val="1580"/>
        </w:trPr>
        <w:tc>
          <w:tcPr>
            <w:tcW w:w="10" w:type="dxa"/>
          </w:tcPr>
          <w:p w14:paraId="10858882"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6DD29BB8"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страха (онеметь)</w:t>
            </w:r>
          </w:p>
        </w:tc>
        <w:tc>
          <w:tcPr>
            <w:tcW w:w="3212" w:type="dxa"/>
            <w:gridSpan w:val="2"/>
          </w:tcPr>
          <w:p w14:paraId="43ACE066"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Молчание</w:t>
            </w:r>
          </w:p>
        </w:tc>
        <w:tc>
          <w:tcPr>
            <w:tcW w:w="3642" w:type="dxa"/>
            <w:gridSpan w:val="2"/>
          </w:tcPr>
          <w:p w14:paraId="5A297AF3" w14:textId="77777777" w:rsidR="00B75072" w:rsidRDefault="00AC3632">
            <w:pPr>
              <w:pBdr>
                <w:top w:val="nil"/>
                <w:left w:val="nil"/>
                <w:bottom w:val="nil"/>
                <w:right w:val="nil"/>
                <w:between w:val="nil"/>
              </w:pBdr>
              <w:spacing w:before="70" w:line="264" w:lineRule="auto"/>
              <w:ind w:left="80" w:right="4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удивления (потерять дар речи, онеметь).</w:t>
            </w:r>
          </w:p>
          <w:p w14:paraId="045EAA93" w14:textId="77777777" w:rsidR="00B75072" w:rsidRDefault="00AC3632">
            <w:pPr>
              <w:pBdr>
                <w:top w:val="nil"/>
                <w:left w:val="nil"/>
                <w:bottom w:val="nil"/>
                <w:right w:val="nil"/>
                <w:between w:val="nil"/>
              </w:pBdr>
              <w:spacing w:before="2" w:line="264" w:lineRule="auto"/>
              <w:ind w:left="80" w:right="4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гнева (потерять дар речи)</w:t>
            </w:r>
          </w:p>
        </w:tc>
      </w:tr>
      <w:tr w:rsidR="00B75072" w14:paraId="4EC007BE" w14:textId="77777777">
        <w:trPr>
          <w:trHeight w:val="1580"/>
        </w:trPr>
        <w:tc>
          <w:tcPr>
            <w:tcW w:w="10" w:type="dxa"/>
          </w:tcPr>
          <w:p w14:paraId="48657C94"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7869218A" w14:textId="77777777" w:rsidR="00B75072" w:rsidRDefault="00AC3632">
            <w:pPr>
              <w:pBdr>
                <w:top w:val="nil"/>
                <w:left w:val="nil"/>
                <w:bottom w:val="nil"/>
                <w:right w:val="nil"/>
                <w:between w:val="nil"/>
              </w:pBdr>
              <w:spacing w:before="7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восхищения (замереть, застыть).</w:t>
            </w:r>
          </w:p>
          <w:p w14:paraId="74389AEC" w14:textId="77777777" w:rsidR="00B75072" w:rsidRDefault="00AC3632">
            <w:pPr>
              <w:pBdr>
                <w:top w:val="nil"/>
                <w:left w:val="nil"/>
                <w:bottom w:val="nil"/>
                <w:right w:val="nil"/>
                <w:between w:val="nil"/>
              </w:pBdr>
              <w:spacing w:before="2"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удивления (</w:t>
            </w:r>
            <w:proofErr w:type="spellStart"/>
            <w:r>
              <w:rPr>
                <w:rFonts w:ascii="Times New Roman" w:eastAsia="Times New Roman" w:hAnsi="Times New Roman" w:cs="Times New Roman"/>
                <w:color w:val="231F20"/>
                <w:sz w:val="28"/>
                <w:szCs w:val="28"/>
              </w:rPr>
              <w:t>остолбе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неть</w:t>
            </w:r>
            <w:proofErr w:type="spellEnd"/>
            <w:r>
              <w:rPr>
                <w:rFonts w:ascii="Times New Roman" w:eastAsia="Times New Roman" w:hAnsi="Times New Roman" w:cs="Times New Roman"/>
                <w:color w:val="231F20"/>
                <w:sz w:val="28"/>
                <w:szCs w:val="28"/>
              </w:rPr>
              <w:t>)</w:t>
            </w:r>
          </w:p>
        </w:tc>
        <w:tc>
          <w:tcPr>
            <w:tcW w:w="3212" w:type="dxa"/>
            <w:gridSpan w:val="2"/>
          </w:tcPr>
          <w:p w14:paraId="3A9C503D"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Остановиться в движении</w:t>
            </w:r>
          </w:p>
        </w:tc>
        <w:tc>
          <w:tcPr>
            <w:tcW w:w="3642" w:type="dxa"/>
            <w:gridSpan w:val="2"/>
          </w:tcPr>
          <w:p w14:paraId="19BEFB6B" w14:textId="77777777" w:rsidR="00B75072" w:rsidRDefault="00AC3632">
            <w:pPr>
              <w:pBdr>
                <w:top w:val="nil"/>
                <w:left w:val="nil"/>
                <w:bottom w:val="nil"/>
                <w:right w:val="nil"/>
                <w:between w:val="nil"/>
              </w:pBdr>
              <w:spacing w:before="7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От страха (оцепенеть, ока- </w:t>
            </w:r>
            <w:proofErr w:type="spellStart"/>
            <w:r>
              <w:rPr>
                <w:rFonts w:ascii="Times New Roman" w:eastAsia="Times New Roman" w:hAnsi="Times New Roman" w:cs="Times New Roman"/>
                <w:color w:val="231F20"/>
                <w:sz w:val="28"/>
                <w:szCs w:val="28"/>
              </w:rPr>
              <w:t>менеть</w:t>
            </w:r>
            <w:proofErr w:type="spellEnd"/>
            <w:r>
              <w:rPr>
                <w:rFonts w:ascii="Times New Roman" w:eastAsia="Times New Roman" w:hAnsi="Times New Roman" w:cs="Times New Roman"/>
                <w:color w:val="231F20"/>
                <w:sz w:val="28"/>
                <w:szCs w:val="28"/>
              </w:rPr>
              <w:t>, застыть)</w:t>
            </w:r>
          </w:p>
        </w:tc>
      </w:tr>
      <w:tr w:rsidR="00B75072" w14:paraId="2305385E" w14:textId="77777777">
        <w:trPr>
          <w:trHeight w:val="1580"/>
        </w:trPr>
        <w:tc>
          <w:tcPr>
            <w:tcW w:w="10" w:type="dxa"/>
          </w:tcPr>
          <w:p w14:paraId="37F5F5FD"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71EACF50" w14:textId="77777777" w:rsidR="00B75072" w:rsidRDefault="00AC3632">
            <w:pPr>
              <w:pBdr>
                <w:top w:val="nil"/>
                <w:left w:val="nil"/>
                <w:bottom w:val="nil"/>
                <w:right w:val="nil"/>
                <w:between w:val="nil"/>
              </w:pBdr>
              <w:spacing w:before="70" w:line="264" w:lineRule="auto"/>
              <w:ind w:left="80" w:right="43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страха (содрогаться, трястись, дрожать).</w:t>
            </w:r>
          </w:p>
          <w:p w14:paraId="58201930" w14:textId="77777777" w:rsidR="00B75072" w:rsidRDefault="00AC3632">
            <w:pPr>
              <w:pBdr>
                <w:top w:val="nil"/>
                <w:left w:val="nil"/>
                <w:bottom w:val="nil"/>
                <w:right w:val="nil"/>
                <w:between w:val="nil"/>
              </w:pBdr>
              <w:spacing w:before="2"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отвращения (</w:t>
            </w:r>
            <w:proofErr w:type="spellStart"/>
            <w:r>
              <w:rPr>
                <w:rFonts w:ascii="Times New Roman" w:eastAsia="Times New Roman" w:hAnsi="Times New Roman" w:cs="Times New Roman"/>
                <w:color w:val="231F20"/>
                <w:sz w:val="28"/>
                <w:szCs w:val="28"/>
              </w:rPr>
              <w:t>передёр</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нуло</w:t>
            </w:r>
            <w:proofErr w:type="spellEnd"/>
            <w:r>
              <w:rPr>
                <w:rFonts w:ascii="Times New Roman" w:eastAsia="Times New Roman" w:hAnsi="Times New Roman" w:cs="Times New Roman"/>
                <w:color w:val="231F20"/>
                <w:sz w:val="28"/>
                <w:szCs w:val="28"/>
              </w:rPr>
              <w:t>)</w:t>
            </w:r>
          </w:p>
        </w:tc>
        <w:tc>
          <w:tcPr>
            <w:tcW w:w="3212" w:type="dxa"/>
            <w:gridSpan w:val="2"/>
          </w:tcPr>
          <w:p w14:paraId="62731A48"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Дрожь в теле</w:t>
            </w:r>
          </w:p>
        </w:tc>
        <w:tc>
          <w:tcPr>
            <w:tcW w:w="3642" w:type="dxa"/>
            <w:gridSpan w:val="2"/>
          </w:tcPr>
          <w:p w14:paraId="74C41FCF"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восторга (трепетать)</w:t>
            </w:r>
          </w:p>
        </w:tc>
      </w:tr>
      <w:tr w:rsidR="00B75072" w14:paraId="78BB6C27" w14:textId="77777777">
        <w:trPr>
          <w:trHeight w:val="2219"/>
        </w:trPr>
        <w:tc>
          <w:tcPr>
            <w:tcW w:w="10" w:type="dxa"/>
          </w:tcPr>
          <w:p w14:paraId="1A5044D8"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146DCC04" w14:textId="77777777" w:rsidR="00B75072" w:rsidRDefault="00AC3632">
            <w:pPr>
              <w:pBdr>
                <w:top w:val="nil"/>
                <w:left w:val="nil"/>
                <w:bottom w:val="nil"/>
                <w:right w:val="nil"/>
                <w:between w:val="nil"/>
              </w:pBdr>
              <w:spacing w:before="70" w:line="264" w:lineRule="auto"/>
              <w:ind w:left="80" w:right="4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страха (исказилось). От радости (вспыхнуло, зарделось).</w:t>
            </w:r>
          </w:p>
          <w:p w14:paraId="53387C1C" w14:textId="77777777" w:rsidR="00B75072" w:rsidRDefault="00AC3632">
            <w:pPr>
              <w:pBdr>
                <w:top w:val="nil"/>
                <w:left w:val="nil"/>
                <w:bottom w:val="nil"/>
                <w:right w:val="nil"/>
                <w:between w:val="nil"/>
              </w:pBdr>
              <w:spacing w:before="4"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От стыда (покраснеть до корней волос, стать </w:t>
            </w:r>
            <w:proofErr w:type="spellStart"/>
            <w:r>
              <w:rPr>
                <w:rFonts w:ascii="Times New Roman" w:eastAsia="Times New Roman" w:hAnsi="Times New Roman" w:cs="Times New Roman"/>
                <w:color w:val="231F20"/>
                <w:sz w:val="28"/>
                <w:szCs w:val="28"/>
              </w:rPr>
              <w:t>крас</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ным</w:t>
            </w:r>
            <w:proofErr w:type="spellEnd"/>
            <w:r>
              <w:rPr>
                <w:rFonts w:ascii="Times New Roman" w:eastAsia="Times New Roman" w:hAnsi="Times New Roman" w:cs="Times New Roman"/>
                <w:color w:val="231F20"/>
                <w:sz w:val="28"/>
                <w:szCs w:val="28"/>
              </w:rPr>
              <w:t xml:space="preserve"> как рак)</w:t>
            </w:r>
          </w:p>
        </w:tc>
        <w:tc>
          <w:tcPr>
            <w:tcW w:w="3212" w:type="dxa"/>
            <w:gridSpan w:val="2"/>
          </w:tcPr>
          <w:p w14:paraId="38FE2307"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Изменение лица</w:t>
            </w:r>
          </w:p>
        </w:tc>
        <w:tc>
          <w:tcPr>
            <w:tcW w:w="3642" w:type="dxa"/>
            <w:gridSpan w:val="2"/>
          </w:tcPr>
          <w:p w14:paraId="089289C1" w14:textId="77777777" w:rsidR="00B75072" w:rsidRDefault="00AC3632">
            <w:pPr>
              <w:pBdr>
                <w:top w:val="nil"/>
                <w:left w:val="nil"/>
                <w:bottom w:val="nil"/>
                <w:right w:val="nil"/>
                <w:between w:val="nil"/>
              </w:pBdr>
              <w:spacing w:before="7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злости (перекосилось). От гнева (побагровело)</w:t>
            </w:r>
          </w:p>
        </w:tc>
      </w:tr>
      <w:tr w:rsidR="00B75072" w14:paraId="0A036E4C" w14:textId="77777777">
        <w:trPr>
          <w:trHeight w:val="610"/>
        </w:trPr>
        <w:tc>
          <w:tcPr>
            <w:tcW w:w="10" w:type="dxa"/>
          </w:tcPr>
          <w:p w14:paraId="49311977" w14:textId="77777777" w:rsidR="00B75072" w:rsidRDefault="00B75072">
            <w:pPr>
              <w:pBdr>
                <w:top w:val="nil"/>
                <w:left w:val="nil"/>
                <w:bottom w:val="nil"/>
                <w:right w:val="nil"/>
                <w:between w:val="nil"/>
              </w:pBdr>
              <w:rPr>
                <w:rFonts w:ascii="Times New Roman" w:eastAsia="Times New Roman" w:hAnsi="Times New Roman" w:cs="Times New Roman"/>
                <w:color w:val="000000"/>
                <w:sz w:val="28"/>
                <w:szCs w:val="28"/>
              </w:rPr>
            </w:pPr>
          </w:p>
        </w:tc>
        <w:tc>
          <w:tcPr>
            <w:tcW w:w="3176" w:type="dxa"/>
            <w:gridSpan w:val="2"/>
          </w:tcPr>
          <w:p w14:paraId="7BAAC976"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гнева (сверкают)</w:t>
            </w:r>
          </w:p>
        </w:tc>
        <w:tc>
          <w:tcPr>
            <w:tcW w:w="3212" w:type="dxa"/>
            <w:gridSpan w:val="2"/>
          </w:tcPr>
          <w:p w14:paraId="61FFAEE6"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Излучение глаз</w:t>
            </w:r>
          </w:p>
        </w:tc>
        <w:tc>
          <w:tcPr>
            <w:tcW w:w="3642" w:type="dxa"/>
            <w:gridSpan w:val="2"/>
          </w:tcPr>
          <w:p w14:paraId="28E59149"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радости (светятся)</w:t>
            </w:r>
          </w:p>
        </w:tc>
      </w:tr>
      <w:tr w:rsidR="00B75072" w14:paraId="726E455D" w14:textId="77777777">
        <w:trPr>
          <w:gridAfter w:val="1"/>
          <w:wAfter w:w="440" w:type="dxa"/>
          <w:trHeight w:val="1992"/>
        </w:trPr>
        <w:tc>
          <w:tcPr>
            <w:tcW w:w="3176" w:type="dxa"/>
            <w:gridSpan w:val="2"/>
          </w:tcPr>
          <w:p w14:paraId="40AB05BE" w14:textId="77777777" w:rsidR="00B75072" w:rsidRDefault="00AC3632">
            <w:pPr>
              <w:pBdr>
                <w:top w:val="nil"/>
                <w:left w:val="nil"/>
                <w:bottom w:val="nil"/>
                <w:right w:val="nil"/>
                <w:between w:val="nil"/>
              </w:pBdr>
              <w:spacing w:before="172"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радости, огорчения, обиды, досады (</w:t>
            </w:r>
            <w:proofErr w:type="gramStart"/>
            <w:r>
              <w:rPr>
                <w:rFonts w:ascii="Times New Roman" w:eastAsia="Times New Roman" w:hAnsi="Times New Roman" w:cs="Times New Roman"/>
                <w:color w:val="231F20"/>
                <w:sz w:val="28"/>
                <w:szCs w:val="28"/>
              </w:rPr>
              <w:t>выступи- ли</w:t>
            </w:r>
            <w:proofErr w:type="gramEnd"/>
            <w:r>
              <w:rPr>
                <w:rFonts w:ascii="Times New Roman" w:eastAsia="Times New Roman" w:hAnsi="Times New Roman" w:cs="Times New Roman"/>
                <w:color w:val="231F20"/>
                <w:sz w:val="28"/>
                <w:szCs w:val="28"/>
              </w:rPr>
              <w:t>).</w:t>
            </w:r>
          </w:p>
          <w:p w14:paraId="7C082356" w14:textId="77777777" w:rsidR="00B75072" w:rsidRDefault="00AC3632">
            <w:pPr>
              <w:pBdr>
                <w:top w:val="nil"/>
                <w:left w:val="nil"/>
                <w:bottom w:val="nil"/>
                <w:right w:val="nil"/>
                <w:between w:val="nil"/>
              </w:pBdr>
              <w:spacing w:before="4"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обиды, огорчения (</w:t>
            </w:r>
            <w:proofErr w:type="spellStart"/>
            <w:r>
              <w:rPr>
                <w:rFonts w:ascii="Times New Roman" w:eastAsia="Times New Roman" w:hAnsi="Times New Roman" w:cs="Times New Roman"/>
                <w:color w:val="231F20"/>
                <w:sz w:val="28"/>
                <w:szCs w:val="28"/>
              </w:rPr>
              <w:t>бры</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знули</w:t>
            </w:r>
            <w:proofErr w:type="spellEnd"/>
            <w:r>
              <w:rPr>
                <w:rFonts w:ascii="Times New Roman" w:eastAsia="Times New Roman" w:hAnsi="Times New Roman" w:cs="Times New Roman"/>
                <w:color w:val="231F20"/>
                <w:sz w:val="28"/>
                <w:szCs w:val="28"/>
              </w:rPr>
              <w:t>)</w:t>
            </w:r>
          </w:p>
        </w:tc>
        <w:tc>
          <w:tcPr>
            <w:tcW w:w="3212" w:type="dxa"/>
            <w:gridSpan w:val="2"/>
          </w:tcPr>
          <w:p w14:paraId="5F4087DC" w14:textId="77777777" w:rsidR="00B75072" w:rsidRDefault="00AC3632">
            <w:pPr>
              <w:pBdr>
                <w:top w:val="nil"/>
                <w:left w:val="nil"/>
                <w:bottom w:val="nil"/>
                <w:right w:val="nil"/>
                <w:between w:val="nil"/>
              </w:pBdr>
              <w:spacing w:before="172"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Слёзы</w:t>
            </w:r>
          </w:p>
        </w:tc>
        <w:tc>
          <w:tcPr>
            <w:tcW w:w="3212" w:type="dxa"/>
            <w:gridSpan w:val="2"/>
          </w:tcPr>
          <w:p w14:paraId="49A8F93C" w14:textId="77777777" w:rsidR="00B75072" w:rsidRDefault="00AC3632">
            <w:pPr>
              <w:pBdr>
                <w:top w:val="nil"/>
                <w:left w:val="nil"/>
                <w:bottom w:val="nil"/>
                <w:right w:val="nil"/>
                <w:between w:val="nil"/>
              </w:pBdr>
              <w:spacing w:before="172"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От обиды, от досады (</w:t>
            </w:r>
            <w:proofErr w:type="spellStart"/>
            <w:r>
              <w:rPr>
                <w:rFonts w:ascii="Times New Roman" w:eastAsia="Times New Roman" w:hAnsi="Times New Roman" w:cs="Times New Roman"/>
                <w:color w:val="231F20"/>
                <w:sz w:val="28"/>
                <w:szCs w:val="28"/>
              </w:rPr>
              <w:t>заки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пают</w:t>
            </w:r>
            <w:proofErr w:type="spellEnd"/>
            <w:r>
              <w:rPr>
                <w:rFonts w:ascii="Times New Roman" w:eastAsia="Times New Roman" w:hAnsi="Times New Roman" w:cs="Times New Roman"/>
                <w:color w:val="231F20"/>
                <w:sz w:val="28"/>
                <w:szCs w:val="28"/>
              </w:rPr>
              <w:t>)</w:t>
            </w:r>
          </w:p>
        </w:tc>
      </w:tr>
    </w:tbl>
    <w:p w14:paraId="0B68076F" w14:textId="77777777" w:rsidR="00B75072" w:rsidRDefault="00B75072">
      <w:pPr>
        <w:pBdr>
          <w:top w:val="nil"/>
          <w:left w:val="nil"/>
          <w:bottom w:val="nil"/>
          <w:right w:val="nil"/>
          <w:between w:val="nil"/>
        </w:pBdr>
        <w:spacing w:before="250" w:after="140"/>
        <w:jc w:val="both"/>
        <w:rPr>
          <w:rFonts w:ascii="Times New Roman" w:eastAsia="Times New Roman" w:hAnsi="Times New Roman" w:cs="Times New Roman"/>
          <w:color w:val="000000"/>
          <w:sz w:val="28"/>
          <w:szCs w:val="28"/>
        </w:rPr>
      </w:pPr>
    </w:p>
    <w:p w14:paraId="30F1F089" w14:textId="77777777" w:rsidR="00B75072" w:rsidRPr="00D74F36" w:rsidRDefault="00AC3632" w:rsidP="00D74F36">
      <w:pPr>
        <w:pStyle w:val="2"/>
      </w:pPr>
      <w:bookmarkStart w:id="52" w:name="_78w0pq934vic" w:colFirst="0" w:colLast="0"/>
      <w:bookmarkStart w:id="53" w:name="_Toc230966436"/>
      <w:bookmarkEnd w:id="52"/>
      <w:r w:rsidRPr="00D74F36">
        <w:t>Эмоциональное проявление в музыке</w:t>
      </w:r>
      <w:bookmarkEnd w:id="53"/>
    </w:p>
    <w:p w14:paraId="4CA58EFC" w14:textId="77777777" w:rsidR="00B75072" w:rsidRDefault="00AC3632">
      <w:pPr>
        <w:pBdr>
          <w:top w:val="nil"/>
          <w:left w:val="nil"/>
          <w:bottom w:val="nil"/>
          <w:right w:val="nil"/>
          <w:between w:val="nil"/>
        </w:pBdr>
        <w:spacing w:before="323"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Музыка как вид искусства столетиями помогает человеку выразить свои </w:t>
      </w:r>
      <w:proofErr w:type="spellStart"/>
      <w:proofErr w:type="gram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ции</w:t>
      </w:r>
      <w:proofErr w:type="spellEnd"/>
      <w:proofErr w:type="gramEnd"/>
      <w:r>
        <w:rPr>
          <w:rFonts w:ascii="Times New Roman" w:eastAsia="Times New Roman" w:hAnsi="Times New Roman" w:cs="Times New Roman"/>
          <w:color w:val="231F20"/>
          <w:sz w:val="28"/>
          <w:szCs w:val="28"/>
        </w:rPr>
        <w:t xml:space="preserve"> и донести их до других.</w:t>
      </w:r>
    </w:p>
    <w:p w14:paraId="066B43E0"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Любой человек, обладающий физическим слухом, может различить, где </w:t>
      </w:r>
      <w:proofErr w:type="spellStart"/>
      <w:proofErr w:type="gramStart"/>
      <w:r>
        <w:rPr>
          <w:rFonts w:ascii="Times New Roman" w:eastAsia="Times New Roman" w:hAnsi="Times New Roman" w:cs="Times New Roman"/>
          <w:color w:val="231F20"/>
          <w:sz w:val="28"/>
          <w:szCs w:val="28"/>
        </w:rPr>
        <w:t>зву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чит</w:t>
      </w:r>
      <w:proofErr w:type="spellEnd"/>
      <w:proofErr w:type="gramEnd"/>
      <w:r>
        <w:rPr>
          <w:rFonts w:ascii="Times New Roman" w:eastAsia="Times New Roman" w:hAnsi="Times New Roman" w:cs="Times New Roman"/>
          <w:color w:val="231F20"/>
          <w:sz w:val="28"/>
          <w:szCs w:val="28"/>
        </w:rPr>
        <w:t xml:space="preserve"> музыка, а где — просто шум. Уловить же музыкальную эмоцию (процесс, результат, образ и опыт переживания музыки человеком) и интонацию может не каждый. Это говорит о его музыкальной грамотности (см. Рисунок 34) [11].</w:t>
      </w:r>
    </w:p>
    <w:p w14:paraId="5C17922F" w14:textId="77777777" w:rsidR="00B75072" w:rsidRDefault="00AC3632">
      <w:pPr>
        <w:pBdr>
          <w:top w:val="nil"/>
          <w:left w:val="nil"/>
          <w:bottom w:val="nil"/>
          <w:right w:val="nil"/>
          <w:between w:val="nil"/>
        </w:pBdr>
        <w:spacing w:before="214"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73600" behindDoc="0" locked="0" layoutInCell="1" hidden="0" allowOverlap="1" wp14:anchorId="6AD02530" wp14:editId="4E2F8651">
            <wp:simplePos x="0" y="0"/>
            <wp:positionH relativeFrom="column">
              <wp:posOffset>357719</wp:posOffset>
            </wp:positionH>
            <wp:positionV relativeFrom="paragraph">
              <wp:posOffset>305029</wp:posOffset>
            </wp:positionV>
            <wp:extent cx="5950125" cy="2266950"/>
            <wp:effectExtent l="0" t="0" r="0" b="0"/>
            <wp:wrapTopAndBottom distT="0" dist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2"/>
                    <a:srcRect/>
                    <a:stretch>
                      <a:fillRect/>
                    </a:stretch>
                  </pic:blipFill>
                  <pic:spPr>
                    <a:xfrm>
                      <a:off x="0" y="0"/>
                      <a:ext cx="5950125" cy="2266950"/>
                    </a:xfrm>
                    <a:prstGeom prst="rect">
                      <a:avLst/>
                    </a:prstGeom>
                    <a:ln/>
                  </pic:spPr>
                </pic:pic>
              </a:graphicData>
            </a:graphic>
          </wp:anchor>
        </w:drawing>
      </w:r>
    </w:p>
    <w:p w14:paraId="0F4FFC8E"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0A988125" w14:textId="77777777" w:rsidR="00B75072" w:rsidRDefault="00B75072">
      <w:pPr>
        <w:pBdr>
          <w:top w:val="nil"/>
          <w:left w:val="nil"/>
          <w:bottom w:val="nil"/>
          <w:right w:val="nil"/>
          <w:between w:val="nil"/>
        </w:pBdr>
        <w:spacing w:before="6" w:after="140"/>
        <w:jc w:val="both"/>
        <w:rPr>
          <w:rFonts w:ascii="Times New Roman" w:eastAsia="Times New Roman" w:hAnsi="Times New Roman" w:cs="Times New Roman"/>
          <w:color w:val="000000"/>
          <w:sz w:val="28"/>
          <w:szCs w:val="28"/>
        </w:rPr>
      </w:pPr>
    </w:p>
    <w:p w14:paraId="179F2CB4"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34. Музыкальная грамотность</w:t>
      </w:r>
    </w:p>
    <w:p w14:paraId="5082BB13" w14:textId="77777777" w:rsidR="00B75072" w:rsidRDefault="00B75072">
      <w:pPr>
        <w:pBdr>
          <w:top w:val="nil"/>
          <w:left w:val="nil"/>
          <w:bottom w:val="nil"/>
          <w:right w:val="nil"/>
          <w:between w:val="nil"/>
        </w:pBdr>
        <w:spacing w:before="97" w:after="140"/>
        <w:jc w:val="both"/>
        <w:rPr>
          <w:rFonts w:ascii="Times New Roman" w:eastAsia="Times New Roman" w:hAnsi="Times New Roman" w:cs="Times New Roman"/>
          <w:color w:val="000000"/>
          <w:sz w:val="28"/>
          <w:szCs w:val="28"/>
        </w:rPr>
      </w:pPr>
    </w:p>
    <w:p w14:paraId="424F9EE5"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Для того чтобы дошкольник мог правильно дифференцировать эмоции в </w:t>
      </w:r>
      <w:proofErr w:type="spellStart"/>
      <w:proofErr w:type="gramStart"/>
      <w:r>
        <w:rPr>
          <w:rFonts w:ascii="Times New Roman" w:eastAsia="Times New Roman" w:hAnsi="Times New Roman" w:cs="Times New Roman"/>
          <w:color w:val="231F20"/>
          <w:sz w:val="28"/>
          <w:szCs w:val="28"/>
        </w:rPr>
        <w:t>му</w:t>
      </w:r>
      <w:proofErr w:type="spellEnd"/>
      <w:r>
        <w:rPr>
          <w:rFonts w:ascii="Times New Roman" w:eastAsia="Times New Roman" w:hAnsi="Times New Roman" w:cs="Times New Roman"/>
          <w:color w:val="231F20"/>
          <w:sz w:val="28"/>
          <w:szCs w:val="28"/>
        </w:rPr>
        <w:t>- зыке</w:t>
      </w:r>
      <w:proofErr w:type="gramEnd"/>
      <w:r>
        <w:rPr>
          <w:rFonts w:ascii="Times New Roman" w:eastAsia="Times New Roman" w:hAnsi="Times New Roman" w:cs="Times New Roman"/>
          <w:color w:val="231F20"/>
          <w:sz w:val="28"/>
          <w:szCs w:val="28"/>
        </w:rPr>
        <w:t xml:space="preserve">, чувствовать ее, нужно развивать его музыкальное восприятие, то есть </w:t>
      </w:r>
      <w:proofErr w:type="spellStart"/>
      <w:r>
        <w:rPr>
          <w:rFonts w:ascii="Times New Roman" w:eastAsia="Times New Roman" w:hAnsi="Times New Roman" w:cs="Times New Roman"/>
          <w:color w:val="231F20"/>
          <w:sz w:val="28"/>
          <w:szCs w:val="28"/>
        </w:rPr>
        <w:t>це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лостное</w:t>
      </w:r>
      <w:proofErr w:type="spellEnd"/>
      <w:r>
        <w:rPr>
          <w:rFonts w:ascii="Times New Roman" w:eastAsia="Times New Roman" w:hAnsi="Times New Roman" w:cs="Times New Roman"/>
          <w:color w:val="231F20"/>
          <w:sz w:val="28"/>
          <w:szCs w:val="28"/>
        </w:rPr>
        <w:t xml:space="preserve"> отражение им средств выразительности, образов, характера музыки, развитие способности чувствовать их красоту.</w:t>
      </w:r>
    </w:p>
    <w:p w14:paraId="038F8C9D"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Б. М. Теплов [65], обобщая результаты экспериментов, сделал два важных для нас вывода, касающиеся музыкального восприятия:</w:t>
      </w:r>
    </w:p>
    <w:p w14:paraId="35121936" w14:textId="77777777" w:rsidR="00B75072" w:rsidRDefault="00AC3632">
      <w:pPr>
        <w:widowControl w:val="0"/>
        <w:numPr>
          <w:ilvl w:val="0"/>
          <w:numId w:val="45"/>
        </w:numPr>
        <w:pBdr>
          <w:top w:val="nil"/>
          <w:left w:val="nil"/>
          <w:bottom w:val="nil"/>
          <w:right w:val="nil"/>
          <w:between w:val="nil"/>
        </w:pBdr>
        <w:tabs>
          <w:tab w:val="left" w:pos="1064"/>
        </w:tabs>
        <w:spacing w:line="314" w:lineRule="auto"/>
        <w:ind w:left="1064" w:hanging="359"/>
        <w:jc w:val="both"/>
      </w:pPr>
      <w:proofErr w:type="spellStart"/>
      <w:r>
        <w:rPr>
          <w:rFonts w:ascii="Times New Roman" w:eastAsia="Times New Roman" w:hAnsi="Times New Roman" w:cs="Times New Roman"/>
          <w:color w:val="231F20"/>
          <w:sz w:val="28"/>
          <w:szCs w:val="28"/>
        </w:rPr>
        <w:t>Внеэмоциональным</w:t>
      </w:r>
      <w:proofErr w:type="spellEnd"/>
      <w:r>
        <w:rPr>
          <w:rFonts w:ascii="Times New Roman" w:eastAsia="Times New Roman" w:hAnsi="Times New Roman" w:cs="Times New Roman"/>
          <w:color w:val="231F20"/>
          <w:sz w:val="28"/>
          <w:szCs w:val="28"/>
        </w:rPr>
        <w:t xml:space="preserve"> путем нельзя постичь содержание музыки.</w:t>
      </w:r>
    </w:p>
    <w:p w14:paraId="125DEC9C" w14:textId="77777777" w:rsidR="00B75072" w:rsidRDefault="00AC3632">
      <w:pPr>
        <w:widowControl w:val="0"/>
        <w:numPr>
          <w:ilvl w:val="0"/>
          <w:numId w:val="45"/>
        </w:numPr>
        <w:pBdr>
          <w:top w:val="nil"/>
          <w:left w:val="nil"/>
          <w:bottom w:val="nil"/>
          <w:right w:val="nil"/>
          <w:between w:val="nil"/>
        </w:pBdr>
        <w:tabs>
          <w:tab w:val="left" w:pos="1065"/>
        </w:tabs>
        <w:spacing w:before="6" w:line="244" w:lineRule="auto"/>
        <w:ind w:right="424"/>
        <w:jc w:val="both"/>
      </w:pPr>
      <w:r>
        <w:rPr>
          <w:rFonts w:ascii="Times New Roman" w:eastAsia="Times New Roman" w:hAnsi="Times New Roman" w:cs="Times New Roman"/>
          <w:color w:val="231F20"/>
          <w:sz w:val="28"/>
          <w:szCs w:val="28"/>
        </w:rPr>
        <w:t>Восприятие музыки идет через эмоции, но не кончается ими: через них мы познаем мир.</w:t>
      </w:r>
    </w:p>
    <w:p w14:paraId="384AD4C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Уровень музыкального восприятия зависит от типа нервной системы, </w:t>
      </w:r>
      <w:proofErr w:type="gramStart"/>
      <w:r>
        <w:rPr>
          <w:rFonts w:ascii="Times New Roman" w:eastAsia="Times New Roman" w:hAnsi="Times New Roman" w:cs="Times New Roman"/>
          <w:color w:val="231F20"/>
          <w:sz w:val="28"/>
          <w:szCs w:val="28"/>
        </w:rPr>
        <w:t xml:space="preserve">музы- </w:t>
      </w:r>
      <w:proofErr w:type="spellStart"/>
      <w:r>
        <w:rPr>
          <w:rFonts w:ascii="Times New Roman" w:eastAsia="Times New Roman" w:hAnsi="Times New Roman" w:cs="Times New Roman"/>
          <w:color w:val="231F20"/>
          <w:sz w:val="28"/>
          <w:szCs w:val="28"/>
        </w:rPr>
        <w:t>кальных</w:t>
      </w:r>
      <w:proofErr w:type="spellEnd"/>
      <w:proofErr w:type="gramEnd"/>
      <w:r>
        <w:rPr>
          <w:rFonts w:ascii="Times New Roman" w:eastAsia="Times New Roman" w:hAnsi="Times New Roman" w:cs="Times New Roman"/>
          <w:color w:val="231F20"/>
          <w:sz w:val="28"/>
          <w:szCs w:val="28"/>
        </w:rPr>
        <w:t xml:space="preserve"> способностей, предыдущего музыкального опыта ребенка, а также от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231F20"/>
          <w:sz w:val="28"/>
          <w:szCs w:val="28"/>
        </w:rPr>
        <w:t>уровня его эмоциональной отзывчивости.</w:t>
      </w:r>
    </w:p>
    <w:p w14:paraId="29D24B76" w14:textId="77777777" w:rsidR="00B75072" w:rsidRDefault="00AC3632">
      <w:pPr>
        <w:pBdr>
          <w:top w:val="nil"/>
          <w:left w:val="nil"/>
          <w:bottom w:val="nil"/>
          <w:right w:val="nil"/>
          <w:between w:val="nil"/>
        </w:pBdr>
        <w:spacing w:before="6"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 вдумчивом восприятии музыки внутренний мир дошкольника, его эмоции и мысли оживают. Если ребенок не воспринимает музыку как содержательное искусство, то бессмысленно говорить об эмоциональном воздействии музыки на него. Поэтому так важна любая форма общения с музыкой, каждое занятие развивает умение вслушиваться и вдумываться в музыку.</w:t>
      </w:r>
    </w:p>
    <w:p w14:paraId="03A5ADEF" w14:textId="77777777" w:rsidR="00B75072" w:rsidRDefault="00AC3632">
      <w:pPr>
        <w:pBdr>
          <w:top w:val="nil"/>
          <w:left w:val="nil"/>
          <w:bottom w:val="nil"/>
          <w:right w:val="nil"/>
          <w:between w:val="nil"/>
        </w:pBdr>
        <w:spacing w:before="1"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Эмоционально-образное содержание музыки</w:t>
      </w:r>
    </w:p>
    <w:p w14:paraId="060E68EB"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Выражение эмоций и чувств — это основа содержания музыки. Передавая явления из жизни, музыка всегда выражает и эмоциональное состояние </w:t>
      </w:r>
      <w:proofErr w:type="spellStart"/>
      <w:proofErr w:type="gramStart"/>
      <w:r>
        <w:rPr>
          <w:rFonts w:ascii="Times New Roman" w:eastAsia="Times New Roman" w:hAnsi="Times New Roman" w:cs="Times New Roman"/>
          <w:color w:val="231F20"/>
          <w:sz w:val="28"/>
          <w:szCs w:val="28"/>
        </w:rPr>
        <w:t>проис</w:t>
      </w:r>
      <w:proofErr w:type="spellEnd"/>
      <w:r>
        <w:rPr>
          <w:rFonts w:ascii="Times New Roman" w:eastAsia="Times New Roman" w:hAnsi="Times New Roman" w:cs="Times New Roman"/>
          <w:color w:val="231F20"/>
          <w:sz w:val="28"/>
          <w:szCs w:val="28"/>
        </w:rPr>
        <w:t>- ходящего</w:t>
      </w:r>
      <w:proofErr w:type="gramEnd"/>
      <w:r>
        <w:rPr>
          <w:rFonts w:ascii="Times New Roman" w:eastAsia="Times New Roman" w:hAnsi="Times New Roman" w:cs="Times New Roman"/>
          <w:color w:val="231F20"/>
          <w:sz w:val="28"/>
          <w:szCs w:val="28"/>
        </w:rPr>
        <w:t xml:space="preserve">. Благодаря мелодии мы понимаем, например, какое море в </w:t>
      </w:r>
      <w:proofErr w:type="spellStart"/>
      <w:proofErr w:type="gramStart"/>
      <w:r>
        <w:rPr>
          <w:rFonts w:ascii="Times New Roman" w:eastAsia="Times New Roman" w:hAnsi="Times New Roman" w:cs="Times New Roman"/>
          <w:color w:val="231F20"/>
          <w:sz w:val="28"/>
          <w:szCs w:val="28"/>
        </w:rPr>
        <w:t>компози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циях</w:t>
      </w:r>
      <w:proofErr w:type="spellEnd"/>
      <w:proofErr w:type="gramEnd"/>
      <w:r>
        <w:rPr>
          <w:rFonts w:ascii="Times New Roman" w:eastAsia="Times New Roman" w:hAnsi="Times New Roman" w:cs="Times New Roman"/>
          <w:color w:val="231F20"/>
          <w:sz w:val="28"/>
          <w:szCs w:val="28"/>
        </w:rPr>
        <w:t xml:space="preserve"> К. Дебюсси. Оно может быть игривым и озорным, а может быть яростным и злым. Различие этих эмоциональных состояний в музыке является важным критерием для понимания содержания музыкального искусства как искусства, выражающего эмоции, а не просто рассказывающего о явлениях </w:t>
      </w:r>
      <w:proofErr w:type="spellStart"/>
      <w:proofErr w:type="gramStart"/>
      <w:r>
        <w:rPr>
          <w:rFonts w:ascii="Times New Roman" w:eastAsia="Times New Roman" w:hAnsi="Times New Roman" w:cs="Times New Roman"/>
          <w:color w:val="231F20"/>
          <w:sz w:val="28"/>
          <w:szCs w:val="28"/>
        </w:rPr>
        <w:t>действитель</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ности</w:t>
      </w:r>
      <w:proofErr w:type="spellEnd"/>
      <w:proofErr w:type="gramEnd"/>
      <w:r>
        <w:rPr>
          <w:rFonts w:ascii="Times New Roman" w:eastAsia="Times New Roman" w:hAnsi="Times New Roman" w:cs="Times New Roman"/>
          <w:color w:val="231F20"/>
          <w:sz w:val="28"/>
          <w:szCs w:val="28"/>
        </w:rPr>
        <w:t>.</w:t>
      </w:r>
    </w:p>
    <w:p w14:paraId="71DBB099"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Чаще всего определение эмоционального содержания дошкольниками </w:t>
      </w:r>
      <w:proofErr w:type="spellStart"/>
      <w:proofErr w:type="gramStart"/>
      <w:r>
        <w:rPr>
          <w:rFonts w:ascii="Times New Roman" w:eastAsia="Times New Roman" w:hAnsi="Times New Roman" w:cs="Times New Roman"/>
          <w:color w:val="231F20"/>
          <w:sz w:val="28"/>
          <w:szCs w:val="28"/>
        </w:rPr>
        <w:t>выра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жается</w:t>
      </w:r>
      <w:proofErr w:type="spellEnd"/>
      <w:proofErr w:type="gramEnd"/>
      <w:r>
        <w:rPr>
          <w:rFonts w:ascii="Times New Roman" w:eastAsia="Times New Roman" w:hAnsi="Times New Roman" w:cs="Times New Roman"/>
          <w:color w:val="231F20"/>
          <w:sz w:val="28"/>
          <w:szCs w:val="28"/>
        </w:rPr>
        <w:t xml:space="preserve"> в словах «грустно» и «весело», при этом ими не осознается собственное эмоциональное отношение к происходящему, хотя практически все дети </w:t>
      </w:r>
      <w:proofErr w:type="spellStart"/>
      <w:r>
        <w:rPr>
          <w:rFonts w:ascii="Times New Roman" w:eastAsia="Times New Roman" w:hAnsi="Times New Roman" w:cs="Times New Roman"/>
          <w:color w:val="231F20"/>
          <w:sz w:val="28"/>
          <w:szCs w:val="28"/>
        </w:rPr>
        <w:t>прояв</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ляют</w:t>
      </w:r>
      <w:proofErr w:type="spellEnd"/>
      <w:r>
        <w:rPr>
          <w:rFonts w:ascii="Times New Roman" w:eastAsia="Times New Roman" w:hAnsi="Times New Roman" w:cs="Times New Roman"/>
          <w:color w:val="231F20"/>
          <w:sz w:val="28"/>
          <w:szCs w:val="28"/>
        </w:rPr>
        <w:t xml:space="preserve"> эмоциональный отклик на музыку, но осмыслить эту реакцию им пока труд- но. Для этого необходимо развивать у дошкольников способность определять основное настроение произведения, его оттенки, формировать у дошкольника словарь эмоциональной лексики. Веселая музыка может быть торжественной, праздничной или шутливой, а грустная — мечтательной или скорбной. </w:t>
      </w:r>
      <w:proofErr w:type="gramStart"/>
      <w:r>
        <w:rPr>
          <w:rFonts w:ascii="Times New Roman" w:eastAsia="Times New Roman" w:hAnsi="Times New Roman" w:cs="Times New Roman"/>
          <w:color w:val="231F20"/>
          <w:sz w:val="28"/>
          <w:szCs w:val="28"/>
        </w:rPr>
        <w:t>Имен- но</w:t>
      </w:r>
      <w:proofErr w:type="gramEnd"/>
      <w:r>
        <w:rPr>
          <w:rFonts w:ascii="Times New Roman" w:eastAsia="Times New Roman" w:hAnsi="Times New Roman" w:cs="Times New Roman"/>
          <w:color w:val="231F20"/>
          <w:sz w:val="28"/>
          <w:szCs w:val="28"/>
        </w:rPr>
        <w:t xml:space="preserve"> образные характеристики (эпитеты, сравнения, метафоры) вызывают </w:t>
      </w:r>
      <w:proofErr w:type="spell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ционально</w:t>
      </w:r>
      <w:proofErr w:type="spellEnd"/>
      <w:r>
        <w:rPr>
          <w:rFonts w:ascii="Times New Roman" w:eastAsia="Times New Roman" w:hAnsi="Times New Roman" w:cs="Times New Roman"/>
          <w:color w:val="231F20"/>
          <w:sz w:val="28"/>
          <w:szCs w:val="28"/>
        </w:rPr>
        <w:t xml:space="preserve">-эстетический отклик, представление об образах, близких музыке. Развитие данных способностей является первоочередным условием развития эмоциональной отзывчивости на художественные произведения у старших </w:t>
      </w:r>
      <w:proofErr w:type="gramStart"/>
      <w:r>
        <w:rPr>
          <w:rFonts w:ascii="Times New Roman" w:eastAsia="Times New Roman" w:hAnsi="Times New Roman" w:cs="Times New Roman"/>
          <w:color w:val="231F20"/>
          <w:sz w:val="28"/>
          <w:szCs w:val="28"/>
        </w:rPr>
        <w:t>до- школьников</w:t>
      </w:r>
      <w:proofErr w:type="gramEnd"/>
      <w:r>
        <w:rPr>
          <w:rFonts w:ascii="Times New Roman" w:eastAsia="Times New Roman" w:hAnsi="Times New Roman" w:cs="Times New Roman"/>
          <w:color w:val="231F20"/>
          <w:sz w:val="28"/>
          <w:szCs w:val="28"/>
        </w:rPr>
        <w:t>.</w:t>
      </w:r>
    </w:p>
    <w:p w14:paraId="1412C463"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Определять эмоционально-образное содержание музыки О. П. </w:t>
      </w:r>
      <w:proofErr w:type="spellStart"/>
      <w:r>
        <w:rPr>
          <w:rFonts w:ascii="Times New Roman" w:eastAsia="Times New Roman" w:hAnsi="Times New Roman" w:cs="Times New Roman"/>
          <w:color w:val="231F20"/>
          <w:sz w:val="28"/>
          <w:szCs w:val="28"/>
        </w:rPr>
        <w:t>Радынова</w:t>
      </w:r>
      <w:proofErr w:type="spellEnd"/>
      <w:r>
        <w:rPr>
          <w:rFonts w:ascii="Times New Roman" w:eastAsia="Times New Roman" w:hAnsi="Times New Roman" w:cs="Times New Roman"/>
          <w:color w:val="231F20"/>
          <w:sz w:val="28"/>
          <w:szCs w:val="28"/>
        </w:rPr>
        <w:t xml:space="preserve"> [53] предлагает через беседу, которая основывается на трех темах, которые </w:t>
      </w:r>
      <w:proofErr w:type="gramStart"/>
      <w:r>
        <w:rPr>
          <w:rFonts w:ascii="Times New Roman" w:eastAsia="Times New Roman" w:hAnsi="Times New Roman" w:cs="Times New Roman"/>
          <w:color w:val="231F20"/>
          <w:sz w:val="28"/>
          <w:szCs w:val="28"/>
        </w:rPr>
        <w:t xml:space="preserve">посте- </w:t>
      </w:r>
      <w:proofErr w:type="spellStart"/>
      <w:r>
        <w:rPr>
          <w:rFonts w:ascii="Times New Roman" w:eastAsia="Times New Roman" w:hAnsi="Times New Roman" w:cs="Times New Roman"/>
          <w:color w:val="231F20"/>
          <w:sz w:val="28"/>
          <w:szCs w:val="28"/>
        </w:rPr>
        <w:t>пенно</w:t>
      </w:r>
      <w:proofErr w:type="spellEnd"/>
      <w:proofErr w:type="gramEnd"/>
      <w:r>
        <w:rPr>
          <w:rFonts w:ascii="Times New Roman" w:eastAsia="Times New Roman" w:hAnsi="Times New Roman" w:cs="Times New Roman"/>
          <w:color w:val="231F20"/>
          <w:sz w:val="28"/>
          <w:szCs w:val="28"/>
        </w:rPr>
        <w:t xml:space="preserve"> наслаиваются и дополняют друг друга:</w:t>
      </w:r>
    </w:p>
    <w:p w14:paraId="2F04C589" w14:textId="77777777" w:rsidR="00B75072" w:rsidRDefault="00AC3632">
      <w:pPr>
        <w:widowControl w:val="0"/>
        <w:numPr>
          <w:ilvl w:val="0"/>
          <w:numId w:val="34"/>
        </w:numPr>
        <w:pBdr>
          <w:top w:val="nil"/>
          <w:left w:val="nil"/>
          <w:bottom w:val="nil"/>
          <w:right w:val="nil"/>
          <w:between w:val="nil"/>
        </w:pBdr>
        <w:tabs>
          <w:tab w:val="left" w:pos="1005"/>
        </w:tabs>
        <w:spacing w:line="314" w:lineRule="auto"/>
        <w:ind w:left="1005" w:hanging="300"/>
        <w:jc w:val="both"/>
      </w:pPr>
      <w:r>
        <w:rPr>
          <w:rFonts w:ascii="Times New Roman" w:eastAsia="Times New Roman" w:hAnsi="Times New Roman" w:cs="Times New Roman"/>
          <w:color w:val="231F20"/>
          <w:sz w:val="28"/>
          <w:szCs w:val="28"/>
        </w:rPr>
        <w:t>«Какие чувства передает музыка?»</w:t>
      </w:r>
    </w:p>
    <w:p w14:paraId="651ADBC1"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 первом занятии при ознакомлении с новой композицией происходит </w:t>
      </w:r>
      <w:proofErr w:type="gramStart"/>
      <w:r>
        <w:rPr>
          <w:rFonts w:ascii="Times New Roman" w:eastAsia="Times New Roman" w:hAnsi="Times New Roman" w:cs="Times New Roman"/>
          <w:color w:val="231F20"/>
          <w:sz w:val="28"/>
          <w:szCs w:val="28"/>
        </w:rPr>
        <w:t xml:space="preserve">со- </w:t>
      </w:r>
      <w:proofErr w:type="spellStart"/>
      <w:r>
        <w:rPr>
          <w:rFonts w:ascii="Times New Roman" w:eastAsia="Times New Roman" w:hAnsi="Times New Roman" w:cs="Times New Roman"/>
          <w:color w:val="231F20"/>
          <w:sz w:val="28"/>
          <w:szCs w:val="28"/>
        </w:rPr>
        <w:t>вместная</w:t>
      </w:r>
      <w:proofErr w:type="spellEnd"/>
      <w:proofErr w:type="gramEnd"/>
      <w:r>
        <w:rPr>
          <w:rFonts w:ascii="Times New Roman" w:eastAsia="Times New Roman" w:hAnsi="Times New Roman" w:cs="Times New Roman"/>
          <w:color w:val="231F20"/>
          <w:sz w:val="28"/>
          <w:szCs w:val="28"/>
        </w:rPr>
        <w:t xml:space="preserve"> характеристика ее эмоционально-образного содержания. Педагог </w:t>
      </w:r>
      <w:proofErr w:type="gramStart"/>
      <w:r>
        <w:rPr>
          <w:rFonts w:ascii="Times New Roman" w:eastAsia="Times New Roman" w:hAnsi="Times New Roman" w:cs="Times New Roman"/>
          <w:color w:val="231F20"/>
          <w:sz w:val="28"/>
          <w:szCs w:val="28"/>
        </w:rPr>
        <w:t xml:space="preserve">со- </w:t>
      </w:r>
      <w:proofErr w:type="spellStart"/>
      <w:r>
        <w:rPr>
          <w:rFonts w:ascii="Times New Roman" w:eastAsia="Times New Roman" w:hAnsi="Times New Roman" w:cs="Times New Roman"/>
          <w:color w:val="231F20"/>
          <w:sz w:val="28"/>
          <w:szCs w:val="28"/>
        </w:rPr>
        <w:t>общает</w:t>
      </w:r>
      <w:proofErr w:type="spellEnd"/>
      <w:proofErr w:type="gramEnd"/>
      <w:r>
        <w:rPr>
          <w:rFonts w:ascii="Times New Roman" w:eastAsia="Times New Roman" w:hAnsi="Times New Roman" w:cs="Times New Roman"/>
          <w:color w:val="231F20"/>
          <w:sz w:val="28"/>
          <w:szCs w:val="28"/>
        </w:rPr>
        <w:t xml:space="preserve"> название, автора, предлагает детям определить настроение </w:t>
      </w:r>
      <w:proofErr w:type="spellStart"/>
      <w:r>
        <w:rPr>
          <w:rFonts w:ascii="Times New Roman" w:eastAsia="Times New Roman" w:hAnsi="Times New Roman" w:cs="Times New Roman"/>
          <w:color w:val="231F20"/>
          <w:sz w:val="28"/>
          <w:szCs w:val="28"/>
        </w:rPr>
        <w:t>компози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ции</w:t>
      </w:r>
      <w:proofErr w:type="spellEnd"/>
      <w:r>
        <w:rPr>
          <w:rFonts w:ascii="Times New Roman" w:eastAsia="Times New Roman" w:hAnsi="Times New Roman" w:cs="Times New Roman"/>
          <w:color w:val="231F20"/>
          <w:sz w:val="28"/>
          <w:szCs w:val="28"/>
        </w:rPr>
        <w:t>.</w:t>
      </w:r>
    </w:p>
    <w:p w14:paraId="526D63CA" w14:textId="77777777" w:rsidR="00B75072" w:rsidRDefault="00AC3632">
      <w:pPr>
        <w:widowControl w:val="0"/>
        <w:numPr>
          <w:ilvl w:val="0"/>
          <w:numId w:val="34"/>
        </w:numPr>
        <w:pBdr>
          <w:top w:val="nil"/>
          <w:left w:val="nil"/>
          <w:bottom w:val="nil"/>
          <w:right w:val="nil"/>
          <w:between w:val="nil"/>
        </w:pBdr>
        <w:tabs>
          <w:tab w:val="left" w:pos="995"/>
        </w:tabs>
        <w:spacing w:line="313" w:lineRule="auto"/>
        <w:ind w:left="995" w:hanging="290"/>
        <w:jc w:val="both"/>
      </w:pPr>
      <w:r>
        <w:rPr>
          <w:rFonts w:ascii="Times New Roman" w:eastAsia="Times New Roman" w:hAnsi="Times New Roman" w:cs="Times New Roman"/>
          <w:color w:val="231F20"/>
          <w:sz w:val="28"/>
          <w:szCs w:val="28"/>
        </w:rPr>
        <w:t>«О чем рассказывает музыка?»</w:t>
      </w:r>
    </w:p>
    <w:p w14:paraId="499A0CB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 втором занятии детям вновь проигрывается композиция, они </w:t>
      </w:r>
      <w:proofErr w:type="spellStart"/>
      <w:proofErr w:type="gramStart"/>
      <w:r>
        <w:rPr>
          <w:rFonts w:ascii="Times New Roman" w:eastAsia="Times New Roman" w:hAnsi="Times New Roman" w:cs="Times New Roman"/>
          <w:color w:val="231F20"/>
          <w:sz w:val="28"/>
          <w:szCs w:val="28"/>
        </w:rPr>
        <w:t>вспомина</w:t>
      </w:r>
      <w:proofErr w:type="spellEnd"/>
      <w:r>
        <w:rPr>
          <w:rFonts w:ascii="Times New Roman" w:eastAsia="Times New Roman" w:hAnsi="Times New Roman" w:cs="Times New Roman"/>
          <w:color w:val="231F20"/>
          <w:sz w:val="28"/>
          <w:szCs w:val="28"/>
        </w:rPr>
        <w:t>- ют</w:t>
      </w:r>
      <w:proofErr w:type="gramEnd"/>
      <w:r>
        <w:rPr>
          <w:rFonts w:ascii="Times New Roman" w:eastAsia="Times New Roman" w:hAnsi="Times New Roman" w:cs="Times New Roman"/>
          <w:color w:val="231F20"/>
          <w:sz w:val="28"/>
          <w:szCs w:val="28"/>
        </w:rPr>
        <w:t xml:space="preserve"> её название и автора. Если в музыке есть изобразительные моменты, то </w:t>
      </w:r>
      <w:proofErr w:type="gramStart"/>
      <w:r>
        <w:rPr>
          <w:rFonts w:ascii="Times New Roman" w:eastAsia="Times New Roman" w:hAnsi="Times New Roman" w:cs="Times New Roman"/>
          <w:color w:val="231F20"/>
          <w:sz w:val="28"/>
          <w:szCs w:val="28"/>
        </w:rPr>
        <w:t>до- школьники</w:t>
      </w:r>
      <w:proofErr w:type="gramEnd"/>
      <w:r>
        <w:rPr>
          <w:rFonts w:ascii="Times New Roman" w:eastAsia="Times New Roman" w:hAnsi="Times New Roman" w:cs="Times New Roman"/>
          <w:color w:val="231F20"/>
          <w:sz w:val="28"/>
          <w:szCs w:val="28"/>
        </w:rPr>
        <w:t xml:space="preserve"> должны попробовать связать их с настроением композиции. Еще раз обсуждаются эмоции музыкального произведения.</w:t>
      </w:r>
    </w:p>
    <w:p w14:paraId="35E64ACE" w14:textId="77777777" w:rsidR="00B75072" w:rsidRDefault="00AC3632">
      <w:pPr>
        <w:widowControl w:val="0"/>
        <w:numPr>
          <w:ilvl w:val="0"/>
          <w:numId w:val="34"/>
        </w:numPr>
        <w:pBdr>
          <w:top w:val="nil"/>
          <w:left w:val="nil"/>
          <w:bottom w:val="nil"/>
          <w:right w:val="nil"/>
          <w:between w:val="nil"/>
        </w:pBdr>
        <w:tabs>
          <w:tab w:val="left" w:pos="995"/>
        </w:tabs>
        <w:spacing w:before="102" w:line="240" w:lineRule="auto"/>
        <w:ind w:left="995" w:hanging="290"/>
        <w:jc w:val="both"/>
      </w:pPr>
      <w:r>
        <w:rPr>
          <w:rFonts w:ascii="Times New Roman" w:eastAsia="Times New Roman" w:hAnsi="Times New Roman" w:cs="Times New Roman"/>
          <w:color w:val="231F20"/>
          <w:sz w:val="28"/>
          <w:szCs w:val="28"/>
        </w:rPr>
        <w:t>«Как рассказывает музыка?»</w:t>
      </w:r>
    </w:p>
    <w:p w14:paraId="5ED08C83" w14:textId="77777777" w:rsidR="00B75072" w:rsidRDefault="00AC3632">
      <w:pPr>
        <w:pBdr>
          <w:top w:val="nil"/>
          <w:left w:val="nil"/>
          <w:bottom w:val="nil"/>
          <w:right w:val="nil"/>
          <w:between w:val="nil"/>
        </w:pBdr>
        <w:spacing w:before="6"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 третьем занятии детям предлагается разобрать средства музыкальной </w:t>
      </w:r>
      <w:proofErr w:type="gramStart"/>
      <w:r>
        <w:rPr>
          <w:rFonts w:ascii="Times New Roman" w:eastAsia="Times New Roman" w:hAnsi="Times New Roman" w:cs="Times New Roman"/>
          <w:color w:val="231F20"/>
          <w:sz w:val="28"/>
          <w:szCs w:val="28"/>
        </w:rPr>
        <w:t>вы- разительности</w:t>
      </w:r>
      <w:proofErr w:type="gramEnd"/>
      <w:r>
        <w:rPr>
          <w:rFonts w:ascii="Times New Roman" w:eastAsia="Times New Roman" w:hAnsi="Times New Roman" w:cs="Times New Roman"/>
          <w:color w:val="231F20"/>
          <w:sz w:val="28"/>
          <w:szCs w:val="28"/>
        </w:rPr>
        <w:t xml:space="preserve"> композиции, тем самым уточнив характеристику её эмоционально-образного содержания.</w:t>
      </w:r>
    </w:p>
    <w:p w14:paraId="01AB68F7"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того чтобы понять, о чем музыкант хочет рассказать в своей мелодии, нужно внимательно вслушиваться в ее звучание. Ребенок, который это делает, благодаря беседам может начать различать не только общую эмоциональную окраску музыки, но и выразительные интонации (вопросительная, утвердительная и т. д.), а также определять выразительные акценты, характер музыки.</w:t>
      </w:r>
    </w:p>
    <w:p w14:paraId="27E68A5F"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одном из своих трактатов теоретик И. И. </w:t>
      </w:r>
      <w:proofErr w:type="spellStart"/>
      <w:r>
        <w:rPr>
          <w:rFonts w:ascii="Times New Roman" w:eastAsia="Times New Roman" w:hAnsi="Times New Roman" w:cs="Times New Roman"/>
          <w:color w:val="231F20"/>
          <w:sz w:val="28"/>
          <w:szCs w:val="28"/>
        </w:rPr>
        <w:t>Кванц</w:t>
      </w:r>
      <w:proofErr w:type="spellEnd"/>
      <w:r>
        <w:rPr>
          <w:rFonts w:ascii="Times New Roman" w:eastAsia="Times New Roman" w:hAnsi="Times New Roman" w:cs="Times New Roman"/>
          <w:color w:val="231F20"/>
          <w:sz w:val="28"/>
          <w:szCs w:val="28"/>
        </w:rPr>
        <w:t xml:space="preserve"> подробно описал четыре признака, на основе которых, если не всегда, то в большинстве случаев, можно определить, какая эмоция преобладает в музыке. В нашей работе мы </w:t>
      </w:r>
      <w:proofErr w:type="spellStart"/>
      <w:r>
        <w:rPr>
          <w:rFonts w:ascii="Times New Roman" w:eastAsia="Times New Roman" w:hAnsi="Times New Roman" w:cs="Times New Roman"/>
          <w:color w:val="231F20"/>
          <w:sz w:val="28"/>
          <w:szCs w:val="28"/>
        </w:rPr>
        <w:t>рассматри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ваем</w:t>
      </w:r>
      <w:proofErr w:type="spellEnd"/>
      <w:r>
        <w:rPr>
          <w:rFonts w:ascii="Times New Roman" w:eastAsia="Times New Roman" w:hAnsi="Times New Roman" w:cs="Times New Roman"/>
          <w:color w:val="231F20"/>
          <w:sz w:val="28"/>
          <w:szCs w:val="28"/>
        </w:rPr>
        <w:t xml:space="preserve"> только первые три признака, они представлены на интеллект-карте (см. Рисунок 35).</w:t>
      </w:r>
      <w:r>
        <w:rPr>
          <w:noProof/>
          <w:lang w:val="ru-RU"/>
        </w:rPr>
        <w:drawing>
          <wp:anchor distT="0" distB="0" distL="0" distR="0" simplePos="0" relativeHeight="251674624" behindDoc="0" locked="0" layoutInCell="1" hidden="0" allowOverlap="1" wp14:anchorId="1040B037" wp14:editId="1CB4D8D8">
            <wp:simplePos x="0" y="0"/>
            <wp:positionH relativeFrom="column">
              <wp:posOffset>342479</wp:posOffset>
            </wp:positionH>
            <wp:positionV relativeFrom="paragraph">
              <wp:posOffset>200505</wp:posOffset>
            </wp:positionV>
            <wp:extent cx="6012275" cy="3366516"/>
            <wp:effectExtent l="0" t="0" r="0" b="0"/>
            <wp:wrapTopAndBottom distT="0" dist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3"/>
                    <a:srcRect/>
                    <a:stretch>
                      <a:fillRect/>
                    </a:stretch>
                  </pic:blipFill>
                  <pic:spPr>
                    <a:xfrm>
                      <a:off x="0" y="0"/>
                      <a:ext cx="6012275" cy="3366516"/>
                    </a:xfrm>
                    <a:prstGeom prst="rect">
                      <a:avLst/>
                    </a:prstGeom>
                    <a:ln/>
                  </pic:spPr>
                </pic:pic>
              </a:graphicData>
            </a:graphic>
          </wp:anchor>
        </w:drawing>
      </w:r>
    </w:p>
    <w:p w14:paraId="525732A8" w14:textId="77777777" w:rsidR="00B75072" w:rsidRDefault="00B75072">
      <w:pPr>
        <w:pBdr>
          <w:top w:val="nil"/>
          <w:left w:val="nil"/>
          <w:bottom w:val="nil"/>
          <w:right w:val="nil"/>
          <w:between w:val="nil"/>
        </w:pBdr>
        <w:spacing w:before="207" w:after="140"/>
        <w:jc w:val="both"/>
        <w:rPr>
          <w:rFonts w:ascii="Times New Roman" w:eastAsia="Times New Roman" w:hAnsi="Times New Roman" w:cs="Times New Roman"/>
          <w:color w:val="000000"/>
          <w:sz w:val="28"/>
          <w:szCs w:val="28"/>
        </w:rPr>
      </w:pPr>
    </w:p>
    <w:p w14:paraId="763F4732"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35. Эмоции в музыке</w:t>
      </w:r>
    </w:p>
    <w:p w14:paraId="749B4624" w14:textId="77777777" w:rsidR="00B75072" w:rsidRDefault="00B75072">
      <w:pPr>
        <w:pBdr>
          <w:top w:val="nil"/>
          <w:left w:val="nil"/>
          <w:bottom w:val="nil"/>
          <w:right w:val="nil"/>
          <w:between w:val="nil"/>
        </w:pBdr>
        <w:spacing w:before="97" w:after="140"/>
        <w:jc w:val="both"/>
        <w:rPr>
          <w:rFonts w:ascii="Times New Roman" w:eastAsia="Times New Roman" w:hAnsi="Times New Roman" w:cs="Times New Roman"/>
          <w:color w:val="000000"/>
          <w:sz w:val="28"/>
          <w:szCs w:val="28"/>
        </w:rPr>
      </w:pPr>
    </w:p>
    <w:p w14:paraId="03DED263" w14:textId="77777777" w:rsidR="00B75072" w:rsidRDefault="00AC3632">
      <w:pPr>
        <w:pBdr>
          <w:top w:val="nil"/>
          <w:left w:val="nil"/>
          <w:bottom w:val="nil"/>
          <w:right w:val="nil"/>
          <w:between w:val="nil"/>
        </w:pBdr>
        <w:spacing w:before="1"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Четвертым признаком у И. И. </w:t>
      </w:r>
      <w:proofErr w:type="spellStart"/>
      <w:r>
        <w:rPr>
          <w:rFonts w:ascii="Times New Roman" w:eastAsia="Times New Roman" w:hAnsi="Times New Roman" w:cs="Times New Roman"/>
          <w:color w:val="231F20"/>
          <w:sz w:val="28"/>
          <w:szCs w:val="28"/>
        </w:rPr>
        <w:t>Кванца</w:t>
      </w:r>
      <w:proofErr w:type="spellEnd"/>
      <w:r>
        <w:rPr>
          <w:rFonts w:ascii="Times New Roman" w:eastAsia="Times New Roman" w:hAnsi="Times New Roman" w:cs="Times New Roman"/>
          <w:color w:val="231F20"/>
          <w:sz w:val="28"/>
          <w:szCs w:val="28"/>
        </w:rPr>
        <w:t xml:space="preserve"> является слово, которое стоит в начале пьесы, </w:t>
      </w:r>
      <w:proofErr w:type="gramStart"/>
      <w:r>
        <w:rPr>
          <w:rFonts w:ascii="Times New Roman" w:eastAsia="Times New Roman" w:hAnsi="Times New Roman" w:cs="Times New Roman"/>
          <w:color w:val="231F20"/>
          <w:sz w:val="28"/>
          <w:szCs w:val="28"/>
        </w:rPr>
        <w:t>например</w:t>
      </w:r>
      <w:proofErr w:type="gram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allegro</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ab</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non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tanto</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assai</w:t>
      </w:r>
      <w:proofErr w:type="spellEnd"/>
      <w:r>
        <w:rPr>
          <w:rFonts w:ascii="Times New Roman" w:eastAsia="Times New Roman" w:hAnsi="Times New Roman" w:cs="Times New Roman"/>
          <w:color w:val="231F20"/>
          <w:sz w:val="28"/>
          <w:szCs w:val="28"/>
        </w:rPr>
        <w:t>, но в работе с дошкольниками мы их не изучаем.</w:t>
      </w:r>
    </w:p>
    <w:p w14:paraId="1639C475"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Помимо тональности, интервалов и звучания, эмоции в музыке можно понять по свойствам звука: высоте, тембру, громкости, длительности. Они создают </w:t>
      </w:r>
      <w:proofErr w:type="spellStart"/>
      <w:proofErr w:type="gramStart"/>
      <w:r>
        <w:rPr>
          <w:rFonts w:ascii="Times New Roman" w:eastAsia="Times New Roman" w:hAnsi="Times New Roman" w:cs="Times New Roman"/>
          <w:color w:val="231F20"/>
          <w:sz w:val="28"/>
          <w:szCs w:val="28"/>
        </w:rPr>
        <w:t>му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зыкальную</w:t>
      </w:r>
      <w:proofErr w:type="spellEnd"/>
      <w:proofErr w:type="gramEnd"/>
      <w:r>
        <w:rPr>
          <w:rFonts w:ascii="Times New Roman" w:eastAsia="Times New Roman" w:hAnsi="Times New Roman" w:cs="Times New Roman"/>
          <w:color w:val="231F20"/>
          <w:sz w:val="28"/>
          <w:szCs w:val="28"/>
        </w:rPr>
        <w:t xml:space="preserve"> интонацию всего произведения. Например, тревожность передаётся низким, отрывистым звучанием и т. д. [50].</w:t>
      </w:r>
    </w:p>
    <w:p w14:paraId="41328197" w14:textId="77777777" w:rsidR="00B75072"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Признаки музыкальной интонации схожи с признаками речевой интонации,</w:t>
      </w:r>
    </w:p>
    <w:p w14:paraId="49A24377" w14:textId="77777777" w:rsidR="00B75072" w:rsidRDefault="00AC3632">
      <w:pPr>
        <w:pBdr>
          <w:top w:val="nil"/>
          <w:left w:val="nil"/>
          <w:bottom w:val="nil"/>
          <w:right w:val="nil"/>
          <w:between w:val="nil"/>
        </w:pBdr>
        <w:spacing w:before="102" w:after="140" w:line="244" w:lineRule="auto"/>
        <w:ind w:right="4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которая доносит суть фразы. Так, речь человека, который переживает эмоцию грусти, обычно отличается неуверенностью, замедленностью, тихим </w:t>
      </w:r>
      <w:proofErr w:type="spellStart"/>
      <w:proofErr w:type="gramStart"/>
      <w:r>
        <w:rPr>
          <w:rFonts w:ascii="Times New Roman" w:eastAsia="Times New Roman" w:hAnsi="Times New Roman" w:cs="Times New Roman"/>
          <w:color w:val="231F20"/>
          <w:sz w:val="28"/>
          <w:szCs w:val="28"/>
        </w:rPr>
        <w:t>звучани</w:t>
      </w:r>
      <w:proofErr w:type="spellEnd"/>
      <w:r>
        <w:rPr>
          <w:rFonts w:ascii="Times New Roman" w:eastAsia="Times New Roman" w:hAnsi="Times New Roman" w:cs="Times New Roman"/>
          <w:color w:val="231F20"/>
          <w:sz w:val="28"/>
          <w:szCs w:val="28"/>
        </w:rPr>
        <w:t>- ем</w:t>
      </w:r>
      <w:proofErr w:type="gramEnd"/>
      <w:r>
        <w:rPr>
          <w:rFonts w:ascii="Times New Roman" w:eastAsia="Times New Roman" w:hAnsi="Times New Roman" w:cs="Times New Roman"/>
          <w:color w:val="231F20"/>
          <w:sz w:val="28"/>
          <w:szCs w:val="28"/>
        </w:rPr>
        <w:t>, и те же черты свойственны музыке, которую мы зачастую определяем как печальную. Напротив, голос людей в хорошем, радостном настроении звучит энергично, высоко, как и музыка, характеризуемая как радостная.</w:t>
      </w:r>
    </w:p>
    <w:p w14:paraId="7102FC40"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Главное отличие между речевым высказыванием и музыкальной речью </w:t>
      </w:r>
      <w:proofErr w:type="spellStart"/>
      <w:proofErr w:type="gramStart"/>
      <w:r>
        <w:rPr>
          <w:rFonts w:ascii="Times New Roman" w:eastAsia="Times New Roman" w:hAnsi="Times New Roman" w:cs="Times New Roman"/>
          <w:color w:val="231F20"/>
          <w:sz w:val="28"/>
          <w:szCs w:val="28"/>
        </w:rPr>
        <w:t>состо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ит</w:t>
      </w:r>
      <w:proofErr w:type="spellEnd"/>
      <w:proofErr w:type="gramEnd"/>
      <w:r>
        <w:rPr>
          <w:rFonts w:ascii="Times New Roman" w:eastAsia="Times New Roman" w:hAnsi="Times New Roman" w:cs="Times New Roman"/>
          <w:color w:val="231F20"/>
          <w:sz w:val="28"/>
          <w:szCs w:val="28"/>
        </w:rPr>
        <w:t xml:space="preserve"> в том, как доносится до окружающих их содержание. В речи смысл </w:t>
      </w:r>
      <w:proofErr w:type="gramStart"/>
      <w:r>
        <w:rPr>
          <w:rFonts w:ascii="Times New Roman" w:eastAsia="Times New Roman" w:hAnsi="Times New Roman" w:cs="Times New Roman"/>
          <w:color w:val="231F20"/>
          <w:sz w:val="28"/>
          <w:szCs w:val="28"/>
        </w:rPr>
        <w:t xml:space="preserve">переда- </w:t>
      </w:r>
      <w:proofErr w:type="spellStart"/>
      <w:r>
        <w:rPr>
          <w:rFonts w:ascii="Times New Roman" w:eastAsia="Times New Roman" w:hAnsi="Times New Roman" w:cs="Times New Roman"/>
          <w:color w:val="231F20"/>
          <w:sz w:val="28"/>
          <w:szCs w:val="28"/>
        </w:rPr>
        <w:t>ётся</w:t>
      </w:r>
      <w:proofErr w:type="spellEnd"/>
      <w:proofErr w:type="gramEnd"/>
      <w:r>
        <w:rPr>
          <w:rFonts w:ascii="Times New Roman" w:eastAsia="Times New Roman" w:hAnsi="Times New Roman" w:cs="Times New Roman"/>
          <w:color w:val="231F20"/>
          <w:sz w:val="28"/>
          <w:szCs w:val="28"/>
        </w:rPr>
        <w:t xml:space="preserve"> через слова, а в музыке содержание становится понятным через звуковые образы. Как говорил психолог Б. М. Теплов: «Если основной функцией речи </w:t>
      </w:r>
      <w:proofErr w:type="spellStart"/>
      <w:proofErr w:type="gramStart"/>
      <w:r>
        <w:rPr>
          <w:rFonts w:ascii="Times New Roman" w:eastAsia="Times New Roman" w:hAnsi="Times New Roman" w:cs="Times New Roman"/>
          <w:color w:val="231F20"/>
          <w:sz w:val="28"/>
          <w:szCs w:val="28"/>
        </w:rPr>
        <w:t>яв</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ляется</w:t>
      </w:r>
      <w:proofErr w:type="spellEnd"/>
      <w:proofErr w:type="gramEnd"/>
      <w:r>
        <w:rPr>
          <w:rFonts w:ascii="Times New Roman" w:eastAsia="Times New Roman" w:hAnsi="Times New Roman" w:cs="Times New Roman"/>
          <w:color w:val="231F20"/>
          <w:sz w:val="28"/>
          <w:szCs w:val="28"/>
        </w:rPr>
        <w:t xml:space="preserve"> функция обозначения, то основной функцией музыки является функция выражения».</w:t>
      </w:r>
    </w:p>
    <w:p w14:paraId="1A942328"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Стоит помнить, что при выражении эмоций в музыке человеком </w:t>
      </w:r>
      <w:proofErr w:type="gramStart"/>
      <w:r>
        <w:rPr>
          <w:rFonts w:ascii="Times New Roman" w:eastAsia="Times New Roman" w:hAnsi="Times New Roman" w:cs="Times New Roman"/>
          <w:color w:val="231F20"/>
          <w:sz w:val="28"/>
          <w:szCs w:val="28"/>
        </w:rPr>
        <w:t xml:space="preserve">главенствую- </w:t>
      </w:r>
      <w:proofErr w:type="spellStart"/>
      <w:r>
        <w:rPr>
          <w:rFonts w:ascii="Times New Roman" w:eastAsia="Times New Roman" w:hAnsi="Times New Roman" w:cs="Times New Roman"/>
          <w:color w:val="231F20"/>
          <w:sz w:val="28"/>
          <w:szCs w:val="28"/>
        </w:rPr>
        <w:t>щим</w:t>
      </w:r>
      <w:proofErr w:type="spellEnd"/>
      <w:proofErr w:type="gramEnd"/>
      <w:r>
        <w:rPr>
          <w:rFonts w:ascii="Times New Roman" w:eastAsia="Times New Roman" w:hAnsi="Times New Roman" w:cs="Times New Roman"/>
          <w:color w:val="231F20"/>
          <w:sz w:val="28"/>
          <w:szCs w:val="28"/>
        </w:rPr>
        <w:t xml:space="preserve"> является его специфический природный музыкальный материал (см. Рису- нок 36) [50].</w:t>
      </w:r>
    </w:p>
    <w:p w14:paraId="40156B68"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10C63F43" w14:textId="77777777" w:rsidR="00B75072" w:rsidRDefault="00AC3632">
      <w:pPr>
        <w:pBdr>
          <w:top w:val="nil"/>
          <w:left w:val="nil"/>
          <w:bottom w:val="nil"/>
          <w:right w:val="nil"/>
          <w:between w:val="nil"/>
        </w:pBdr>
        <w:spacing w:before="148"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75648" behindDoc="0" locked="0" layoutInCell="1" hidden="0" allowOverlap="1" wp14:anchorId="60EF860C" wp14:editId="5FF6614F">
            <wp:simplePos x="0" y="0"/>
            <wp:positionH relativeFrom="column">
              <wp:posOffset>410435</wp:posOffset>
            </wp:positionH>
            <wp:positionV relativeFrom="paragraph">
              <wp:posOffset>262974</wp:posOffset>
            </wp:positionV>
            <wp:extent cx="5852160" cy="2712720"/>
            <wp:effectExtent l="0" t="0" r="0" b="0"/>
            <wp:wrapTopAndBottom distT="0" dist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4"/>
                    <a:srcRect/>
                    <a:stretch>
                      <a:fillRect/>
                    </a:stretch>
                  </pic:blipFill>
                  <pic:spPr>
                    <a:xfrm>
                      <a:off x="0" y="0"/>
                      <a:ext cx="5852160" cy="2712720"/>
                    </a:xfrm>
                    <a:prstGeom prst="rect">
                      <a:avLst/>
                    </a:prstGeom>
                    <a:ln/>
                  </pic:spPr>
                </pic:pic>
              </a:graphicData>
            </a:graphic>
          </wp:anchor>
        </w:drawing>
      </w:r>
    </w:p>
    <w:p w14:paraId="2075B5F3" w14:textId="77777777" w:rsidR="00B75072" w:rsidRDefault="00B75072">
      <w:pPr>
        <w:pBdr>
          <w:top w:val="nil"/>
          <w:left w:val="nil"/>
          <w:bottom w:val="nil"/>
          <w:right w:val="nil"/>
          <w:between w:val="nil"/>
        </w:pBdr>
        <w:spacing w:before="9" w:after="140"/>
        <w:jc w:val="both"/>
        <w:rPr>
          <w:rFonts w:ascii="Times New Roman" w:eastAsia="Times New Roman" w:hAnsi="Times New Roman" w:cs="Times New Roman"/>
          <w:color w:val="000000"/>
          <w:sz w:val="28"/>
          <w:szCs w:val="28"/>
        </w:rPr>
      </w:pPr>
    </w:p>
    <w:p w14:paraId="5ED1DF20" w14:textId="77777777" w:rsidR="00B75072" w:rsidRDefault="00AC3632">
      <w:pPr>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36. Специфический природный музыкальный материал</w:t>
      </w:r>
    </w:p>
    <w:p w14:paraId="3469C324" w14:textId="77777777" w:rsidR="00B75072" w:rsidRDefault="00B75072">
      <w:pPr>
        <w:pBdr>
          <w:top w:val="nil"/>
          <w:left w:val="nil"/>
          <w:bottom w:val="nil"/>
          <w:right w:val="nil"/>
          <w:between w:val="nil"/>
        </w:pBdr>
        <w:spacing w:before="97" w:after="140"/>
        <w:jc w:val="both"/>
        <w:rPr>
          <w:rFonts w:ascii="Times New Roman" w:eastAsia="Times New Roman" w:hAnsi="Times New Roman" w:cs="Times New Roman"/>
          <w:color w:val="000000"/>
          <w:sz w:val="28"/>
          <w:szCs w:val="28"/>
        </w:rPr>
      </w:pPr>
    </w:p>
    <w:p w14:paraId="587000DC" w14:textId="77777777" w:rsidR="00B75072" w:rsidRDefault="00AC3632">
      <w:pPr>
        <w:pBdr>
          <w:top w:val="nil"/>
          <w:left w:val="nil"/>
          <w:bottom w:val="nil"/>
          <w:right w:val="nil"/>
          <w:between w:val="nil"/>
        </w:pBdr>
        <w:spacing w:before="1" w:after="140" w:line="244" w:lineRule="auto"/>
        <w:ind w:right="423" w:firstLine="280"/>
        <w:jc w:val="both"/>
        <w:rPr>
          <w:rFonts w:ascii="Times New Roman" w:eastAsia="Times New Roman" w:hAnsi="Times New Roman" w:cs="Times New Roman"/>
          <w:color w:val="000000"/>
          <w:sz w:val="28"/>
          <w:szCs w:val="28"/>
        </w:rPr>
        <w:sectPr w:rsidR="00B75072">
          <w:pgSz w:w="11910" w:h="16840"/>
          <w:pgMar w:top="1300" w:right="707" w:bottom="1340" w:left="708" w:header="0" w:footer="1158" w:gutter="0"/>
          <w:cols w:space="720"/>
        </w:sectPr>
      </w:pPr>
      <w:r>
        <w:rPr>
          <w:rFonts w:ascii="Times New Roman" w:eastAsia="Times New Roman" w:hAnsi="Times New Roman" w:cs="Times New Roman"/>
          <w:color w:val="231F20"/>
          <w:sz w:val="28"/>
          <w:szCs w:val="28"/>
        </w:rPr>
        <w:t xml:space="preserve">Также Б. М. Теплов считал, что процесс восприятия музыки должен состоять не только из прослушивания музыкальной композиции и обсуждения её, но и из выполнения комплекса движений, которые бы соответствовали ритму </w:t>
      </w:r>
      <w:proofErr w:type="gramStart"/>
      <w:r>
        <w:rPr>
          <w:rFonts w:ascii="Times New Roman" w:eastAsia="Times New Roman" w:hAnsi="Times New Roman" w:cs="Times New Roman"/>
          <w:color w:val="231F20"/>
          <w:sz w:val="28"/>
          <w:szCs w:val="28"/>
        </w:rPr>
        <w:t xml:space="preserve">про- </w:t>
      </w:r>
      <w:proofErr w:type="spellStart"/>
      <w:r>
        <w:rPr>
          <w:rFonts w:ascii="Times New Roman" w:eastAsia="Times New Roman" w:hAnsi="Times New Roman" w:cs="Times New Roman"/>
          <w:color w:val="231F20"/>
          <w:sz w:val="28"/>
          <w:szCs w:val="28"/>
        </w:rPr>
        <w:t>слушиваемой</w:t>
      </w:r>
      <w:proofErr w:type="spellEnd"/>
      <w:proofErr w:type="gramEnd"/>
      <w:r>
        <w:rPr>
          <w:rFonts w:ascii="Times New Roman" w:eastAsia="Times New Roman" w:hAnsi="Times New Roman" w:cs="Times New Roman"/>
          <w:color w:val="231F20"/>
          <w:sz w:val="28"/>
          <w:szCs w:val="28"/>
        </w:rPr>
        <w:t xml:space="preserve"> композиции, поскольку существует сходство между очертаниями мелодии и элементами внешнего проявления эмоций в поведении человека, его жестах, походке. Изгибы, скачки, подъемы и спады мелодии могут напоминать движения, которыми сопровождаются переживания и выражения эмоций; не случайно в характеристике музыкальных произведений широко используются понятия, характеризующие движения. Музыкальные произведения, содержа- </w:t>
      </w:r>
      <w:proofErr w:type="spellStart"/>
      <w:r>
        <w:rPr>
          <w:rFonts w:ascii="Times New Roman" w:eastAsia="Times New Roman" w:hAnsi="Times New Roman" w:cs="Times New Roman"/>
          <w:color w:val="231F20"/>
          <w:sz w:val="28"/>
          <w:szCs w:val="28"/>
        </w:rPr>
        <w:t>щие</w:t>
      </w:r>
      <w:proofErr w:type="spellEnd"/>
      <w:r>
        <w:rPr>
          <w:rFonts w:ascii="Times New Roman" w:eastAsia="Times New Roman" w:hAnsi="Times New Roman" w:cs="Times New Roman"/>
          <w:color w:val="231F20"/>
          <w:sz w:val="28"/>
          <w:szCs w:val="28"/>
        </w:rPr>
        <w:t xml:space="preserve"> подобные аналогии, воспринимаются как выражающие ту или иную </w:t>
      </w:r>
      <w:proofErr w:type="spell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цию</w:t>
      </w:r>
      <w:proofErr w:type="spellEnd"/>
      <w:r>
        <w:rPr>
          <w:rFonts w:ascii="Times New Roman" w:eastAsia="Times New Roman" w:hAnsi="Times New Roman" w:cs="Times New Roman"/>
          <w:color w:val="231F20"/>
          <w:sz w:val="28"/>
          <w:szCs w:val="28"/>
        </w:rPr>
        <w:t xml:space="preserve"> опять же в силу того, что мы воспринимаем определенные музыкальные</w:t>
      </w:r>
    </w:p>
    <w:p w14:paraId="5BDDEE62" w14:textId="77777777" w:rsidR="00B75072" w:rsidRDefault="00AC3632">
      <w:pPr>
        <w:pBdr>
          <w:top w:val="nil"/>
          <w:left w:val="nil"/>
          <w:bottom w:val="nil"/>
          <w:right w:val="nil"/>
          <w:between w:val="nil"/>
        </w:pBdr>
        <w:spacing w:before="102" w:after="140" w:line="244" w:lineRule="auto"/>
        <w:ind w:right="4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паттерны как жесты, позы и т. д., соответствующие выражению этой эмоции. Поэтому движения успешно используются в качестве приемов, </w:t>
      </w:r>
      <w:proofErr w:type="gramStart"/>
      <w:r>
        <w:rPr>
          <w:rFonts w:ascii="Times New Roman" w:eastAsia="Times New Roman" w:hAnsi="Times New Roman" w:cs="Times New Roman"/>
          <w:color w:val="231F20"/>
          <w:sz w:val="28"/>
          <w:szCs w:val="28"/>
        </w:rPr>
        <w:t xml:space="preserve">активизирую- </w:t>
      </w:r>
      <w:proofErr w:type="spellStart"/>
      <w:r>
        <w:rPr>
          <w:rFonts w:ascii="Times New Roman" w:eastAsia="Times New Roman" w:hAnsi="Times New Roman" w:cs="Times New Roman"/>
          <w:color w:val="231F20"/>
          <w:sz w:val="28"/>
          <w:szCs w:val="28"/>
        </w:rPr>
        <w:t>щих</w:t>
      </w:r>
      <w:proofErr w:type="spellEnd"/>
      <w:proofErr w:type="gramEnd"/>
      <w:r>
        <w:rPr>
          <w:rFonts w:ascii="Times New Roman" w:eastAsia="Times New Roman" w:hAnsi="Times New Roman" w:cs="Times New Roman"/>
          <w:color w:val="231F20"/>
          <w:sz w:val="28"/>
          <w:szCs w:val="28"/>
        </w:rPr>
        <w:t xml:space="preserve"> осознание характера мелодии [53].</w:t>
      </w:r>
    </w:p>
    <w:p w14:paraId="6C0F061B" w14:textId="77777777" w:rsidR="00B75072" w:rsidRDefault="00B75072">
      <w:pPr>
        <w:pBdr>
          <w:top w:val="nil"/>
          <w:left w:val="nil"/>
          <w:bottom w:val="nil"/>
          <w:right w:val="nil"/>
          <w:between w:val="nil"/>
        </w:pBdr>
        <w:spacing w:before="267" w:after="140"/>
        <w:jc w:val="both"/>
        <w:rPr>
          <w:rFonts w:ascii="Times New Roman" w:eastAsia="Times New Roman" w:hAnsi="Times New Roman" w:cs="Times New Roman"/>
          <w:color w:val="000000"/>
          <w:sz w:val="28"/>
          <w:szCs w:val="28"/>
        </w:rPr>
      </w:pPr>
    </w:p>
    <w:p w14:paraId="176A3837" w14:textId="77777777" w:rsidR="00B75072" w:rsidRPr="00D74F36" w:rsidRDefault="00AC3632" w:rsidP="00D74F36">
      <w:pPr>
        <w:pStyle w:val="2"/>
      </w:pPr>
      <w:bookmarkStart w:id="54" w:name="_hyfmcfrzrh9" w:colFirst="0" w:colLast="0"/>
      <w:bookmarkStart w:id="55" w:name="_Toc230966437"/>
      <w:bookmarkEnd w:id="54"/>
      <w:r w:rsidRPr="00D74F36">
        <w:t>Эмоциональный слух</w:t>
      </w:r>
      <w:bookmarkEnd w:id="55"/>
    </w:p>
    <w:p w14:paraId="60FB59F0" w14:textId="77777777" w:rsidR="00B75072" w:rsidRDefault="00AC3632">
      <w:pPr>
        <w:pBdr>
          <w:top w:val="nil"/>
          <w:left w:val="nil"/>
          <w:bottom w:val="nil"/>
          <w:right w:val="nil"/>
          <w:between w:val="nil"/>
        </w:pBdr>
        <w:spacing w:before="314" w:after="140"/>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«Есть полное основание предполагать, что всегда, когда мы думаем словами,</w:t>
      </w:r>
    </w:p>
    <w:p w14:paraId="25B642BA" w14:textId="77777777" w:rsidR="00B75072" w:rsidRDefault="00AC3632">
      <w:pPr>
        <w:pBdr>
          <w:top w:val="nil"/>
          <w:left w:val="nil"/>
          <w:bottom w:val="nil"/>
          <w:right w:val="nil"/>
          <w:between w:val="nil"/>
        </w:pBdr>
        <w:spacing w:before="6" w:after="140" w:line="244" w:lineRule="auto"/>
        <w:ind w:right="4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 отмечал К. Ушинский, — голосовые органы наши слегка шевелятся, не </w:t>
      </w:r>
      <w:proofErr w:type="spellStart"/>
      <w:proofErr w:type="gramStart"/>
      <w:r>
        <w:rPr>
          <w:rFonts w:ascii="Times New Roman" w:eastAsia="Times New Roman" w:hAnsi="Times New Roman" w:cs="Times New Roman"/>
          <w:color w:val="231F20"/>
          <w:sz w:val="28"/>
          <w:szCs w:val="28"/>
        </w:rPr>
        <w:t>изда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вая</w:t>
      </w:r>
      <w:proofErr w:type="spellEnd"/>
      <w:proofErr w:type="gramEnd"/>
      <w:r>
        <w:rPr>
          <w:rFonts w:ascii="Times New Roman" w:eastAsia="Times New Roman" w:hAnsi="Times New Roman" w:cs="Times New Roman"/>
          <w:color w:val="231F20"/>
          <w:sz w:val="28"/>
          <w:szCs w:val="28"/>
        </w:rPr>
        <w:t xml:space="preserve"> звука».</w:t>
      </w:r>
    </w:p>
    <w:p w14:paraId="5C2A9AAE" w14:textId="77777777" w:rsidR="00B75072" w:rsidRDefault="00AC3632">
      <w:pPr>
        <w:pBdr>
          <w:top w:val="nil"/>
          <w:left w:val="nil"/>
          <w:bottom w:val="nil"/>
          <w:right w:val="nil"/>
          <w:between w:val="nil"/>
        </w:pBdr>
        <w:spacing w:before="2" w:after="140" w:line="237"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Аналогичная работа мышц осуществляется и в процессе восприятия чужой речи. Физиолог И. М. Сеченов утверждал, что процесс формирования </w:t>
      </w:r>
      <w:proofErr w:type="spellStart"/>
      <w:proofErr w:type="gramStart"/>
      <w:r>
        <w:rPr>
          <w:rFonts w:ascii="Times New Roman" w:eastAsia="Times New Roman" w:hAnsi="Times New Roman" w:cs="Times New Roman"/>
          <w:color w:val="231F20"/>
          <w:sz w:val="28"/>
          <w:szCs w:val="28"/>
        </w:rPr>
        <w:t>восприя</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тия</w:t>
      </w:r>
      <w:proofErr w:type="spellEnd"/>
      <w:proofErr w:type="gramEnd"/>
      <w:r>
        <w:rPr>
          <w:rFonts w:ascii="Times New Roman" w:eastAsia="Times New Roman" w:hAnsi="Times New Roman" w:cs="Times New Roman"/>
          <w:color w:val="231F20"/>
          <w:sz w:val="28"/>
          <w:szCs w:val="28"/>
        </w:rPr>
        <w:t xml:space="preserve"> речи у детей зависит от речевого фона, подражая, ребёнок усваивает языки. Речь состоит как из вербальных, так и из невербальных компонентов. </w:t>
      </w:r>
      <w:proofErr w:type="spellStart"/>
      <w:proofErr w:type="gramStart"/>
      <w:r>
        <w:rPr>
          <w:rFonts w:ascii="Times New Roman" w:eastAsia="Times New Roman" w:hAnsi="Times New Roman" w:cs="Times New Roman"/>
          <w:color w:val="231F20"/>
          <w:sz w:val="28"/>
          <w:szCs w:val="28"/>
        </w:rPr>
        <w:t>Рассмо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трим</w:t>
      </w:r>
      <w:proofErr w:type="spellEnd"/>
      <w:proofErr w:type="gramEnd"/>
      <w:r>
        <w:rPr>
          <w:rFonts w:ascii="Times New Roman" w:eastAsia="Times New Roman" w:hAnsi="Times New Roman" w:cs="Times New Roman"/>
          <w:color w:val="231F20"/>
          <w:sz w:val="28"/>
          <w:szCs w:val="28"/>
        </w:rPr>
        <w:t xml:space="preserve"> те из них, которые наиболее тесно связаны с эмоциональным интеллектом. Вербальные: </w:t>
      </w:r>
      <w:proofErr w:type="spellStart"/>
      <w:r>
        <w:rPr>
          <w:rFonts w:ascii="Times New Roman" w:eastAsia="Times New Roman" w:hAnsi="Times New Roman" w:cs="Times New Roman"/>
          <w:color w:val="231F20"/>
          <w:sz w:val="28"/>
          <w:szCs w:val="28"/>
        </w:rPr>
        <w:t>звуковысотный</w:t>
      </w:r>
      <w:proofErr w:type="spellEnd"/>
      <w:r>
        <w:rPr>
          <w:rFonts w:ascii="Times New Roman" w:eastAsia="Times New Roman" w:hAnsi="Times New Roman" w:cs="Times New Roman"/>
          <w:color w:val="231F20"/>
          <w:sz w:val="28"/>
          <w:szCs w:val="28"/>
        </w:rPr>
        <w:t xml:space="preserve"> слух (способность воспринимать и </w:t>
      </w:r>
      <w:proofErr w:type="spellStart"/>
      <w:proofErr w:type="gramStart"/>
      <w:r>
        <w:rPr>
          <w:rFonts w:ascii="Times New Roman" w:eastAsia="Times New Roman" w:hAnsi="Times New Roman" w:cs="Times New Roman"/>
          <w:color w:val="231F20"/>
          <w:sz w:val="28"/>
          <w:szCs w:val="28"/>
        </w:rPr>
        <w:t>воспроиз</w:t>
      </w:r>
      <w:proofErr w:type="spellEnd"/>
      <w:r>
        <w:rPr>
          <w:rFonts w:ascii="Times New Roman" w:eastAsia="Times New Roman" w:hAnsi="Times New Roman" w:cs="Times New Roman"/>
          <w:color w:val="231F20"/>
          <w:sz w:val="28"/>
          <w:szCs w:val="28"/>
        </w:rPr>
        <w:t>- водить</w:t>
      </w:r>
      <w:proofErr w:type="gramEnd"/>
      <w:r>
        <w:rPr>
          <w:rFonts w:ascii="Times New Roman" w:eastAsia="Times New Roman" w:hAnsi="Times New Roman" w:cs="Times New Roman"/>
          <w:color w:val="231F20"/>
          <w:sz w:val="28"/>
          <w:szCs w:val="28"/>
        </w:rPr>
        <w:t xml:space="preserve"> в речи тон) и </w:t>
      </w:r>
      <w:proofErr w:type="spellStart"/>
      <w:r>
        <w:rPr>
          <w:rFonts w:ascii="Times New Roman" w:eastAsia="Times New Roman" w:hAnsi="Times New Roman" w:cs="Times New Roman"/>
          <w:color w:val="231F20"/>
          <w:sz w:val="28"/>
          <w:szCs w:val="28"/>
        </w:rPr>
        <w:t>темпоритмический</w:t>
      </w:r>
      <w:proofErr w:type="spellEnd"/>
      <w:r>
        <w:rPr>
          <w:rFonts w:ascii="Times New Roman" w:eastAsia="Times New Roman" w:hAnsi="Times New Roman" w:cs="Times New Roman"/>
          <w:color w:val="231F20"/>
          <w:sz w:val="28"/>
          <w:szCs w:val="28"/>
        </w:rPr>
        <w:t xml:space="preserve"> слух (способность воспринимать и </w:t>
      </w:r>
      <w:proofErr w:type="spellStart"/>
      <w:r>
        <w:rPr>
          <w:rFonts w:ascii="Times New Roman" w:eastAsia="Times New Roman" w:hAnsi="Times New Roman" w:cs="Times New Roman"/>
          <w:color w:val="231F20"/>
          <w:sz w:val="28"/>
          <w:szCs w:val="28"/>
        </w:rPr>
        <w:t>вос</w:t>
      </w:r>
      <w:proofErr w:type="spellEnd"/>
      <w:r>
        <w:rPr>
          <w:rFonts w:ascii="Times New Roman" w:eastAsia="Times New Roman" w:hAnsi="Times New Roman" w:cs="Times New Roman"/>
          <w:color w:val="231F20"/>
          <w:sz w:val="28"/>
          <w:szCs w:val="28"/>
        </w:rPr>
        <w:t>-</w:t>
      </w:r>
    </w:p>
    <w:p w14:paraId="697CFF7E" w14:textId="77777777" w:rsidR="00B75072" w:rsidRDefault="00AC3632">
      <w:pPr>
        <w:pBdr>
          <w:top w:val="nil"/>
          <w:left w:val="nil"/>
          <w:bottom w:val="nil"/>
          <w:right w:val="nil"/>
          <w:between w:val="nil"/>
        </w:pBdr>
        <w:spacing w:before="10" w:after="140" w:line="304"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производить темп и ритм).</w:t>
      </w:r>
    </w:p>
    <w:p w14:paraId="7B626F65" w14:textId="77777777" w:rsidR="00B75072" w:rsidRDefault="00AC3632">
      <w:pPr>
        <w:pBdr>
          <w:top w:val="nil"/>
          <w:left w:val="nil"/>
          <w:bottom w:val="nil"/>
          <w:right w:val="nil"/>
          <w:between w:val="nil"/>
        </w:pBdr>
        <w:spacing w:after="140"/>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Невербальные: пространственная информация (расположение и </w:t>
      </w:r>
      <w:proofErr w:type="spellStart"/>
      <w:proofErr w:type="gramStart"/>
      <w:r>
        <w:rPr>
          <w:rFonts w:ascii="Times New Roman" w:eastAsia="Times New Roman" w:hAnsi="Times New Roman" w:cs="Times New Roman"/>
          <w:color w:val="231F20"/>
          <w:sz w:val="28"/>
          <w:szCs w:val="28"/>
        </w:rPr>
        <w:t>расстоя</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proofErr w:type="gramEnd"/>
      <w:r>
        <w:rPr>
          <w:rFonts w:ascii="Times New Roman" w:eastAsia="Times New Roman" w:hAnsi="Times New Roman" w:cs="Times New Roman"/>
          <w:color w:val="231F20"/>
          <w:sz w:val="28"/>
          <w:szCs w:val="28"/>
        </w:rPr>
        <w:t xml:space="preserve">, занимаемое одним </w:t>
      </w:r>
      <w:proofErr w:type="spellStart"/>
      <w:r>
        <w:rPr>
          <w:rFonts w:ascii="Times New Roman" w:eastAsia="Times New Roman" w:hAnsi="Times New Roman" w:cs="Times New Roman"/>
          <w:color w:val="231F20"/>
          <w:sz w:val="28"/>
          <w:szCs w:val="28"/>
        </w:rPr>
        <w:t>коммуникантом</w:t>
      </w:r>
      <w:proofErr w:type="spellEnd"/>
      <w:r>
        <w:rPr>
          <w:rFonts w:ascii="Times New Roman" w:eastAsia="Times New Roman" w:hAnsi="Times New Roman" w:cs="Times New Roman"/>
          <w:color w:val="231F20"/>
          <w:sz w:val="28"/>
          <w:szCs w:val="28"/>
        </w:rPr>
        <w:t xml:space="preserve"> в пространстве по отношению к </w:t>
      </w:r>
      <w:proofErr w:type="spellStart"/>
      <w:r>
        <w:rPr>
          <w:rFonts w:ascii="Times New Roman" w:eastAsia="Times New Roman" w:hAnsi="Times New Roman" w:cs="Times New Roman"/>
          <w:color w:val="231F20"/>
          <w:sz w:val="28"/>
          <w:szCs w:val="28"/>
        </w:rPr>
        <w:t>друго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му</w:t>
      </w:r>
      <w:proofErr w:type="spellEnd"/>
      <w:r>
        <w:rPr>
          <w:rFonts w:ascii="Times New Roman" w:eastAsia="Times New Roman" w:hAnsi="Times New Roman" w:cs="Times New Roman"/>
          <w:color w:val="231F20"/>
          <w:sz w:val="28"/>
          <w:szCs w:val="28"/>
        </w:rPr>
        <w:t xml:space="preserve">; движение), социально-иерархическая информация (характеризует тон </w:t>
      </w:r>
      <w:proofErr w:type="spellStart"/>
      <w:r>
        <w:rPr>
          <w:rFonts w:ascii="Times New Roman" w:eastAsia="Times New Roman" w:hAnsi="Times New Roman" w:cs="Times New Roman"/>
          <w:color w:val="231F20"/>
          <w:sz w:val="28"/>
          <w:szCs w:val="28"/>
        </w:rPr>
        <w:t>бе</w:t>
      </w:r>
      <w:proofErr w:type="spellEnd"/>
      <w:r>
        <w:rPr>
          <w:rFonts w:ascii="Times New Roman" w:eastAsia="Times New Roman" w:hAnsi="Times New Roman" w:cs="Times New Roman"/>
          <w:color w:val="231F20"/>
          <w:sz w:val="28"/>
          <w:szCs w:val="28"/>
        </w:rPr>
        <w:t xml:space="preserve">- седы), эмоциональная информация (соответствует эмоциональному состоянию </w:t>
      </w:r>
      <w:proofErr w:type="spellStart"/>
      <w:r>
        <w:rPr>
          <w:rFonts w:ascii="Times New Roman" w:eastAsia="Times New Roman" w:hAnsi="Times New Roman" w:cs="Times New Roman"/>
          <w:color w:val="231F20"/>
          <w:sz w:val="28"/>
          <w:szCs w:val="28"/>
        </w:rPr>
        <w:t>коммуникантов</w:t>
      </w:r>
      <w:proofErr w:type="spellEnd"/>
      <w:r>
        <w:rPr>
          <w:rFonts w:ascii="Times New Roman" w:eastAsia="Times New Roman" w:hAnsi="Times New Roman" w:cs="Times New Roman"/>
          <w:color w:val="231F20"/>
          <w:sz w:val="28"/>
          <w:szCs w:val="28"/>
        </w:rPr>
        <w:t>).</w:t>
      </w:r>
    </w:p>
    <w:p w14:paraId="0A5861BE" w14:textId="77777777" w:rsidR="00B75072" w:rsidRDefault="00AC3632">
      <w:pPr>
        <w:pBdr>
          <w:top w:val="nil"/>
          <w:left w:val="nil"/>
          <w:bottom w:val="nil"/>
          <w:right w:val="nil"/>
          <w:between w:val="nil"/>
        </w:pBdr>
        <w:spacing w:after="140" w:line="225"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Эмоциональный слух — это способность к восприятию и выражению </w:t>
      </w:r>
      <w:proofErr w:type="spellStart"/>
      <w:proofErr w:type="gramStart"/>
      <w:r>
        <w:rPr>
          <w:rFonts w:ascii="Times New Roman" w:eastAsia="Times New Roman" w:hAnsi="Times New Roman" w:cs="Times New Roman"/>
          <w:color w:val="231F20"/>
          <w:sz w:val="28"/>
          <w:szCs w:val="28"/>
        </w:rPr>
        <w:t>эмоци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ональной</w:t>
      </w:r>
      <w:proofErr w:type="spellEnd"/>
      <w:proofErr w:type="gramEnd"/>
      <w:r>
        <w:rPr>
          <w:rFonts w:ascii="Times New Roman" w:eastAsia="Times New Roman" w:hAnsi="Times New Roman" w:cs="Times New Roman"/>
          <w:color w:val="231F20"/>
          <w:sz w:val="28"/>
          <w:szCs w:val="28"/>
        </w:rPr>
        <w:t xml:space="preserve"> выразительности и интонации в речи, пении и музыке.</w:t>
      </w:r>
    </w:p>
    <w:p w14:paraId="7BAA66CC" w14:textId="77777777" w:rsidR="00B75072" w:rsidRDefault="00AC3632">
      <w:pPr>
        <w:pBdr>
          <w:top w:val="nil"/>
          <w:left w:val="nil"/>
          <w:bottom w:val="nil"/>
          <w:right w:val="nil"/>
          <w:between w:val="nil"/>
        </w:pBdr>
        <w:spacing w:after="140" w:line="225"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 слуховой музыкальности относятся (Б. М. Теплов): чувство ритма, </w:t>
      </w:r>
      <w:proofErr w:type="gramStart"/>
      <w:r>
        <w:rPr>
          <w:rFonts w:ascii="Times New Roman" w:eastAsia="Times New Roman" w:hAnsi="Times New Roman" w:cs="Times New Roman"/>
          <w:color w:val="231F20"/>
          <w:sz w:val="28"/>
          <w:szCs w:val="28"/>
        </w:rPr>
        <w:t xml:space="preserve">способ- </w:t>
      </w:r>
      <w:proofErr w:type="spellStart"/>
      <w:r>
        <w:rPr>
          <w:rFonts w:ascii="Times New Roman" w:eastAsia="Times New Roman" w:hAnsi="Times New Roman" w:cs="Times New Roman"/>
          <w:color w:val="231F20"/>
          <w:sz w:val="28"/>
          <w:szCs w:val="28"/>
        </w:rPr>
        <w:t>ность</w:t>
      </w:r>
      <w:proofErr w:type="spellEnd"/>
      <w:proofErr w:type="gramEnd"/>
      <w:r>
        <w:rPr>
          <w:rFonts w:ascii="Times New Roman" w:eastAsia="Times New Roman" w:hAnsi="Times New Roman" w:cs="Times New Roman"/>
          <w:color w:val="231F20"/>
          <w:sz w:val="28"/>
          <w:szCs w:val="28"/>
        </w:rPr>
        <w:t xml:space="preserve"> различать высоту, тембр и интенсивность звуков, музыкальная память.</w:t>
      </w:r>
    </w:p>
    <w:p w14:paraId="5336A9D4" w14:textId="77777777" w:rsidR="00B75072" w:rsidRDefault="00AC3632">
      <w:pPr>
        <w:pBdr>
          <w:top w:val="nil"/>
          <w:left w:val="nil"/>
          <w:bottom w:val="nil"/>
          <w:right w:val="nil"/>
          <w:between w:val="nil"/>
        </w:pBdr>
        <w:spacing w:after="140" w:line="225"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 эмоциональной музыкальности относятся: эмоциональная </w:t>
      </w:r>
      <w:proofErr w:type="spellStart"/>
      <w:proofErr w:type="gramStart"/>
      <w:r>
        <w:rPr>
          <w:rFonts w:ascii="Times New Roman" w:eastAsia="Times New Roman" w:hAnsi="Times New Roman" w:cs="Times New Roman"/>
          <w:color w:val="231F20"/>
          <w:sz w:val="28"/>
          <w:szCs w:val="28"/>
        </w:rPr>
        <w:t>восприимчи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вость</w:t>
      </w:r>
      <w:proofErr w:type="spellEnd"/>
      <w:proofErr w:type="gramEnd"/>
      <w:r>
        <w:rPr>
          <w:rFonts w:ascii="Times New Roman" w:eastAsia="Times New Roman" w:hAnsi="Times New Roman" w:cs="Times New Roman"/>
          <w:color w:val="231F20"/>
          <w:sz w:val="28"/>
          <w:szCs w:val="28"/>
        </w:rPr>
        <w:t>, фантазия и воображение.</w:t>
      </w:r>
    </w:p>
    <w:p w14:paraId="731DFE7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Современные исследования подтверждают связь музыкальной одарённости с уровнем развития музыкального слуха. Чем выше эмоциональный слух, тем более одарён человек творчески (к примеру, у П. И. Чайковского уровень </w:t>
      </w:r>
      <w:proofErr w:type="spellStart"/>
      <w:proofErr w:type="gramStart"/>
      <w:r>
        <w:rPr>
          <w:rFonts w:ascii="Times New Roman" w:eastAsia="Times New Roman" w:hAnsi="Times New Roman" w:cs="Times New Roman"/>
          <w:color w:val="231F20"/>
          <w:sz w:val="28"/>
          <w:szCs w:val="28"/>
        </w:rPr>
        <w:t>эмо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ционального</w:t>
      </w:r>
      <w:proofErr w:type="spellEnd"/>
      <w:proofErr w:type="gramEnd"/>
      <w:r>
        <w:rPr>
          <w:rFonts w:ascii="Times New Roman" w:eastAsia="Times New Roman" w:hAnsi="Times New Roman" w:cs="Times New Roman"/>
          <w:color w:val="231F20"/>
          <w:sz w:val="28"/>
          <w:szCs w:val="28"/>
        </w:rPr>
        <w:t xml:space="preserve"> слуха приближен к 100 баллам из 100).</w:t>
      </w:r>
    </w:p>
    <w:p w14:paraId="60B7C38A"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Так же, как запас слов ребёнка состоит из активного и пассивного словаря, так и эмоциональный слух делится на активный (воспроизводящий эмоцию) и пассивный (воспринимающий эмоцию) [2].</w:t>
      </w:r>
    </w:p>
    <w:p w14:paraId="04D57AD9" w14:textId="77777777" w:rsidR="00B75072" w:rsidRDefault="00B75072">
      <w:pPr>
        <w:pBdr>
          <w:top w:val="nil"/>
          <w:left w:val="nil"/>
          <w:bottom w:val="nil"/>
          <w:right w:val="nil"/>
          <w:between w:val="nil"/>
        </w:pBdr>
        <w:spacing w:before="243" w:after="140"/>
        <w:jc w:val="both"/>
        <w:rPr>
          <w:rFonts w:ascii="Times New Roman" w:eastAsia="Times New Roman" w:hAnsi="Times New Roman" w:cs="Times New Roman"/>
          <w:color w:val="000000"/>
          <w:sz w:val="28"/>
          <w:szCs w:val="28"/>
        </w:rPr>
      </w:pPr>
    </w:p>
    <w:p w14:paraId="0CD69806" w14:textId="77777777" w:rsidR="00B75072" w:rsidRPr="00D74F36" w:rsidRDefault="00AC3632" w:rsidP="00D74F36">
      <w:pPr>
        <w:pStyle w:val="2"/>
      </w:pPr>
      <w:bookmarkStart w:id="56" w:name="_kcls05yuhsyu" w:colFirst="0" w:colLast="0"/>
      <w:bookmarkStart w:id="57" w:name="_Toc230966438"/>
      <w:bookmarkEnd w:id="56"/>
      <w:r w:rsidRPr="00D74F36">
        <w:t>Эмоциональное проявление в цвете</w:t>
      </w:r>
      <w:bookmarkEnd w:id="57"/>
    </w:p>
    <w:p w14:paraId="1F92D2B5" w14:textId="77777777" w:rsidR="00B75072" w:rsidRDefault="00AC3632">
      <w:pPr>
        <w:pBdr>
          <w:top w:val="nil"/>
          <w:left w:val="nil"/>
          <w:bottom w:val="nil"/>
          <w:right w:val="nil"/>
          <w:between w:val="nil"/>
        </w:pBdr>
        <w:spacing w:before="334"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Обратимся к некоторым категориям обучения рисованию, таким как </w:t>
      </w:r>
      <w:proofErr w:type="spellStart"/>
      <w:proofErr w:type="gramStart"/>
      <w:r>
        <w:rPr>
          <w:rFonts w:ascii="Times New Roman" w:eastAsia="Times New Roman" w:hAnsi="Times New Roman" w:cs="Times New Roman"/>
          <w:color w:val="231F20"/>
          <w:sz w:val="28"/>
          <w:szCs w:val="28"/>
        </w:rPr>
        <w:t>характе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ристика</w:t>
      </w:r>
      <w:proofErr w:type="spellEnd"/>
      <w:proofErr w:type="gramEnd"/>
      <w:r>
        <w:rPr>
          <w:rFonts w:ascii="Times New Roman" w:eastAsia="Times New Roman" w:hAnsi="Times New Roman" w:cs="Times New Roman"/>
          <w:color w:val="231F20"/>
          <w:sz w:val="28"/>
          <w:szCs w:val="28"/>
        </w:rPr>
        <w:t xml:space="preserve"> цветов (первичные, вторичные, третичные, дополнительные, холодные, тёплые).</w:t>
      </w:r>
    </w:p>
    <w:p w14:paraId="5EAA29E4" w14:textId="77777777" w:rsidR="00B75072" w:rsidRDefault="00AC3632">
      <w:pPr>
        <w:pBdr>
          <w:top w:val="nil"/>
          <w:left w:val="nil"/>
          <w:bottom w:val="nil"/>
          <w:right w:val="nil"/>
          <w:between w:val="nil"/>
        </w:pBdr>
        <w:spacing w:after="140"/>
        <w:ind w:left="1524"/>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14:anchorId="0A000392" wp14:editId="3D95B2C9">
            <wp:extent cx="4543290" cy="3072383"/>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5"/>
                    <a:srcRect/>
                    <a:stretch>
                      <a:fillRect/>
                    </a:stretch>
                  </pic:blipFill>
                  <pic:spPr>
                    <a:xfrm>
                      <a:off x="0" y="0"/>
                      <a:ext cx="4543290" cy="3072383"/>
                    </a:xfrm>
                    <a:prstGeom prst="rect">
                      <a:avLst/>
                    </a:prstGeom>
                    <a:ln/>
                  </pic:spPr>
                </pic:pic>
              </a:graphicData>
            </a:graphic>
          </wp:inline>
        </w:drawing>
      </w:r>
    </w:p>
    <w:p w14:paraId="4115FC40" w14:textId="77777777" w:rsidR="00B75072" w:rsidRDefault="00AC3632">
      <w:pPr>
        <w:spacing w:before="203"/>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37. Цветовой круг</w:t>
      </w:r>
    </w:p>
    <w:p w14:paraId="037AF6B9" w14:textId="77777777" w:rsidR="00B75072" w:rsidRDefault="00B75072">
      <w:pPr>
        <w:pBdr>
          <w:top w:val="nil"/>
          <w:left w:val="nil"/>
          <w:bottom w:val="nil"/>
          <w:right w:val="nil"/>
          <w:between w:val="nil"/>
        </w:pBdr>
        <w:spacing w:before="88" w:after="140"/>
        <w:jc w:val="both"/>
        <w:rPr>
          <w:rFonts w:ascii="Times New Roman" w:eastAsia="Times New Roman" w:hAnsi="Times New Roman" w:cs="Times New Roman"/>
          <w:color w:val="000000"/>
          <w:sz w:val="28"/>
          <w:szCs w:val="28"/>
        </w:rPr>
      </w:pPr>
    </w:p>
    <w:p w14:paraId="1F57D806" w14:textId="77777777" w:rsidR="00B75072" w:rsidRDefault="00AC3632">
      <w:pPr>
        <w:pBdr>
          <w:top w:val="nil"/>
          <w:left w:val="nil"/>
          <w:bottom w:val="nil"/>
          <w:right w:val="nil"/>
          <w:between w:val="nil"/>
        </w:pBdr>
        <w:spacing w:after="140" w:line="225"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Первичные цвета — красный, жёлтый, синий. Их нельзя получить </w:t>
      </w:r>
      <w:proofErr w:type="spellStart"/>
      <w:proofErr w:type="gramStart"/>
      <w:r>
        <w:rPr>
          <w:rFonts w:ascii="Times New Roman" w:eastAsia="Times New Roman" w:hAnsi="Times New Roman" w:cs="Times New Roman"/>
          <w:color w:val="231F20"/>
          <w:sz w:val="28"/>
          <w:szCs w:val="28"/>
        </w:rPr>
        <w:t>смешени</w:t>
      </w:r>
      <w:proofErr w:type="spellEnd"/>
      <w:r>
        <w:rPr>
          <w:rFonts w:ascii="Times New Roman" w:eastAsia="Times New Roman" w:hAnsi="Times New Roman" w:cs="Times New Roman"/>
          <w:color w:val="231F20"/>
          <w:sz w:val="28"/>
          <w:szCs w:val="28"/>
        </w:rPr>
        <w:t>- ем</w:t>
      </w:r>
      <w:proofErr w:type="gramEnd"/>
      <w:r>
        <w:rPr>
          <w:rFonts w:ascii="Times New Roman" w:eastAsia="Times New Roman" w:hAnsi="Times New Roman" w:cs="Times New Roman"/>
          <w:color w:val="231F20"/>
          <w:sz w:val="28"/>
          <w:szCs w:val="28"/>
        </w:rPr>
        <w:t xml:space="preserve"> других цветов.</w:t>
      </w:r>
    </w:p>
    <w:p w14:paraId="0807163B" w14:textId="77777777" w:rsidR="00B75072" w:rsidRDefault="00AC3632">
      <w:pPr>
        <w:pBdr>
          <w:top w:val="nil"/>
          <w:left w:val="nil"/>
          <w:bottom w:val="nil"/>
          <w:right w:val="nil"/>
          <w:between w:val="nil"/>
        </w:pBdr>
        <w:spacing w:after="140" w:line="237"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Вторичные цвета — оранжевый, зелёный, фиолетовый. Получаются путем смешения двух первичных цветов. Оранжевый — это смешение красного и </w:t>
      </w:r>
      <w:proofErr w:type="spellStart"/>
      <w:proofErr w:type="gramStart"/>
      <w:r>
        <w:rPr>
          <w:rFonts w:ascii="Times New Roman" w:eastAsia="Times New Roman" w:hAnsi="Times New Roman" w:cs="Times New Roman"/>
          <w:color w:val="231F20"/>
          <w:sz w:val="28"/>
          <w:szCs w:val="28"/>
        </w:rPr>
        <w:t>жёл</w:t>
      </w:r>
      <w:proofErr w:type="spellEnd"/>
      <w:r>
        <w:rPr>
          <w:rFonts w:ascii="Times New Roman" w:eastAsia="Times New Roman" w:hAnsi="Times New Roman" w:cs="Times New Roman"/>
          <w:color w:val="231F20"/>
          <w:sz w:val="28"/>
          <w:szCs w:val="28"/>
        </w:rPr>
        <w:t>- того</w:t>
      </w:r>
      <w:proofErr w:type="gramEnd"/>
      <w:r>
        <w:rPr>
          <w:rFonts w:ascii="Times New Roman" w:eastAsia="Times New Roman" w:hAnsi="Times New Roman" w:cs="Times New Roman"/>
          <w:color w:val="231F20"/>
          <w:sz w:val="28"/>
          <w:szCs w:val="28"/>
        </w:rPr>
        <w:t>. Фиолетовый — это смешение синего и красного. Зелёный — это смешение жёлтого и синего.</w:t>
      </w:r>
    </w:p>
    <w:p w14:paraId="12EC83D1" w14:textId="77777777" w:rsidR="00B75072" w:rsidRDefault="00AC3632">
      <w:pPr>
        <w:pBdr>
          <w:top w:val="nil"/>
          <w:left w:val="nil"/>
          <w:bottom w:val="nil"/>
          <w:right w:val="nil"/>
          <w:between w:val="nil"/>
        </w:pBdr>
        <w:spacing w:after="140" w:line="225"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Третичные цвета — получаются в результате смешения первичного и </w:t>
      </w:r>
      <w:proofErr w:type="spellStart"/>
      <w:proofErr w:type="gramStart"/>
      <w:r>
        <w:rPr>
          <w:rFonts w:ascii="Times New Roman" w:eastAsia="Times New Roman" w:hAnsi="Times New Roman" w:cs="Times New Roman"/>
          <w:color w:val="231F20"/>
          <w:sz w:val="28"/>
          <w:szCs w:val="28"/>
        </w:rPr>
        <w:t>вто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ричного</w:t>
      </w:r>
      <w:proofErr w:type="spellEnd"/>
      <w:proofErr w:type="gramEnd"/>
      <w:r>
        <w:rPr>
          <w:rFonts w:ascii="Times New Roman" w:eastAsia="Times New Roman" w:hAnsi="Times New Roman" w:cs="Times New Roman"/>
          <w:color w:val="231F20"/>
          <w:sz w:val="28"/>
          <w:szCs w:val="28"/>
        </w:rPr>
        <w:t xml:space="preserve"> цвета.</w:t>
      </w:r>
    </w:p>
    <w:p w14:paraId="1689AD1D"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Третичные цвета: красно-оранжевый, жёлто-оранжевый, жёлто-зелёный, </w:t>
      </w:r>
      <w:proofErr w:type="gramStart"/>
      <w:r>
        <w:rPr>
          <w:rFonts w:ascii="Times New Roman" w:eastAsia="Times New Roman" w:hAnsi="Times New Roman" w:cs="Times New Roman"/>
          <w:color w:val="231F20"/>
          <w:sz w:val="28"/>
          <w:szCs w:val="28"/>
        </w:rPr>
        <w:t>си- не</w:t>
      </w:r>
      <w:proofErr w:type="gramEnd"/>
      <w:r>
        <w:rPr>
          <w:rFonts w:ascii="Times New Roman" w:eastAsia="Times New Roman" w:hAnsi="Times New Roman" w:cs="Times New Roman"/>
          <w:color w:val="231F20"/>
          <w:sz w:val="28"/>
          <w:szCs w:val="28"/>
        </w:rPr>
        <w:t>-зелёный, сине-фиолетовый, красно-фиолетовый.</w:t>
      </w:r>
    </w:p>
    <w:p w14:paraId="3AC2F040" w14:textId="77777777" w:rsidR="00B75072" w:rsidRDefault="00AC3632">
      <w:pPr>
        <w:pBdr>
          <w:top w:val="nil"/>
          <w:left w:val="nil"/>
          <w:bottom w:val="nil"/>
          <w:right w:val="nil"/>
          <w:between w:val="nil"/>
        </w:pBdr>
        <w:spacing w:before="1" w:after="140"/>
        <w:jc w:val="both"/>
        <w:rPr>
          <w:rFonts w:ascii="Times New Roman" w:eastAsia="Times New Roman" w:hAnsi="Times New Roman" w:cs="Times New Roman"/>
          <w:color w:val="000000"/>
          <w:sz w:val="28"/>
          <w:szCs w:val="28"/>
        </w:rPr>
      </w:pPr>
      <w:r>
        <w:rPr>
          <w:noProof/>
          <w:lang w:val="ru-RU"/>
        </w:rPr>
        <w:drawing>
          <wp:anchor distT="0" distB="0" distL="0" distR="0" simplePos="0" relativeHeight="251676672" behindDoc="0" locked="0" layoutInCell="1" hidden="0" allowOverlap="1" wp14:anchorId="32F88C15" wp14:editId="0422CAEA">
            <wp:simplePos x="0" y="0"/>
            <wp:positionH relativeFrom="column">
              <wp:posOffset>1895575</wp:posOffset>
            </wp:positionH>
            <wp:positionV relativeFrom="paragraph">
              <wp:posOffset>161819</wp:posOffset>
            </wp:positionV>
            <wp:extent cx="2893015" cy="2784348"/>
            <wp:effectExtent l="0" t="0" r="0" b="0"/>
            <wp:wrapTopAndBottom distT="0" distB="0"/>
            <wp:docPr id="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srcRect/>
                    <a:stretch>
                      <a:fillRect/>
                    </a:stretch>
                  </pic:blipFill>
                  <pic:spPr>
                    <a:xfrm>
                      <a:off x="0" y="0"/>
                      <a:ext cx="2893015" cy="2784348"/>
                    </a:xfrm>
                    <a:prstGeom prst="rect">
                      <a:avLst/>
                    </a:prstGeom>
                    <a:ln/>
                  </pic:spPr>
                </pic:pic>
              </a:graphicData>
            </a:graphic>
          </wp:anchor>
        </w:drawing>
      </w:r>
    </w:p>
    <w:p w14:paraId="6387A25C" w14:textId="77777777" w:rsidR="00B75072" w:rsidRDefault="00AC3632">
      <w:pPr>
        <w:spacing w:before="215"/>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38. Дополнительные цвета</w:t>
      </w:r>
    </w:p>
    <w:p w14:paraId="656C9ED4" w14:textId="77777777" w:rsidR="00B75072" w:rsidRDefault="00AC3632">
      <w:pPr>
        <w:pBdr>
          <w:top w:val="nil"/>
          <w:left w:val="nil"/>
          <w:bottom w:val="nil"/>
          <w:right w:val="nil"/>
          <w:between w:val="nil"/>
        </w:pBdr>
        <w:spacing w:before="102" w:after="140"/>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Дополнительные цвета — это противоположные цвета на цветовом круге.</w:t>
      </w:r>
    </w:p>
    <w:p w14:paraId="13160B14" w14:textId="77777777" w:rsidR="00B75072" w:rsidRDefault="00AC3632">
      <w:pPr>
        <w:pBdr>
          <w:top w:val="nil"/>
          <w:left w:val="nil"/>
          <w:bottom w:val="nil"/>
          <w:right w:val="nil"/>
          <w:between w:val="nil"/>
        </w:pBdr>
        <w:spacing w:before="6" w:after="140" w:line="244" w:lineRule="auto"/>
        <w:ind w:right="425"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 их смешении образуется серый цвет. Дополнительные цвета используют для ряда приёмов: для уменьшения яркости цвета добавляют дополнительный цвет; тень содержит в себе дополнительный цвет; когда дополнительный цвет рядом, усиливается контрастное восприятие; для использования акцента.</w:t>
      </w:r>
    </w:p>
    <w:p w14:paraId="4FB3AC7F" w14:textId="77777777" w:rsidR="00B75072"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Цвет обладает характеристиками:</w:t>
      </w:r>
    </w:p>
    <w:p w14:paraId="3AED60C0" w14:textId="77777777" w:rsidR="00B75072" w:rsidRDefault="00AC3632">
      <w:pPr>
        <w:widowControl w:val="0"/>
        <w:numPr>
          <w:ilvl w:val="0"/>
          <w:numId w:val="23"/>
        </w:numPr>
        <w:pBdr>
          <w:top w:val="nil"/>
          <w:left w:val="nil"/>
          <w:bottom w:val="nil"/>
          <w:right w:val="nil"/>
          <w:between w:val="nil"/>
        </w:pBdr>
        <w:tabs>
          <w:tab w:val="left" w:pos="1064"/>
        </w:tabs>
        <w:spacing w:before="6" w:line="240" w:lineRule="auto"/>
        <w:ind w:left="1064" w:hanging="359"/>
        <w:jc w:val="both"/>
      </w:pPr>
      <w:r>
        <w:rPr>
          <w:rFonts w:ascii="Times New Roman" w:eastAsia="Times New Roman" w:hAnsi="Times New Roman" w:cs="Times New Roman"/>
          <w:color w:val="231F20"/>
          <w:sz w:val="28"/>
          <w:szCs w:val="28"/>
        </w:rPr>
        <w:t>тон;</w:t>
      </w:r>
    </w:p>
    <w:p w14:paraId="3FA56CB5" w14:textId="77777777" w:rsidR="00B75072" w:rsidRDefault="00AC3632">
      <w:pPr>
        <w:widowControl w:val="0"/>
        <w:numPr>
          <w:ilvl w:val="0"/>
          <w:numId w:val="23"/>
        </w:numPr>
        <w:pBdr>
          <w:top w:val="nil"/>
          <w:left w:val="nil"/>
          <w:bottom w:val="nil"/>
          <w:right w:val="nil"/>
          <w:between w:val="nil"/>
        </w:pBdr>
        <w:tabs>
          <w:tab w:val="left" w:pos="1064"/>
        </w:tabs>
        <w:spacing w:before="6" w:line="240" w:lineRule="auto"/>
        <w:ind w:left="1064" w:hanging="359"/>
        <w:jc w:val="both"/>
      </w:pPr>
      <w:r>
        <w:rPr>
          <w:rFonts w:ascii="Times New Roman" w:eastAsia="Times New Roman" w:hAnsi="Times New Roman" w:cs="Times New Roman"/>
          <w:color w:val="231F20"/>
          <w:sz w:val="28"/>
          <w:szCs w:val="28"/>
        </w:rPr>
        <w:t>насыщенность;</w:t>
      </w:r>
    </w:p>
    <w:p w14:paraId="4848361E" w14:textId="77777777" w:rsidR="00B75072" w:rsidRDefault="00AC3632">
      <w:pPr>
        <w:widowControl w:val="0"/>
        <w:numPr>
          <w:ilvl w:val="0"/>
          <w:numId w:val="23"/>
        </w:numPr>
        <w:pBdr>
          <w:top w:val="nil"/>
          <w:left w:val="nil"/>
          <w:bottom w:val="nil"/>
          <w:right w:val="nil"/>
          <w:between w:val="nil"/>
        </w:pBdr>
        <w:tabs>
          <w:tab w:val="left" w:pos="1064"/>
        </w:tabs>
        <w:spacing w:before="1" w:line="240" w:lineRule="auto"/>
        <w:ind w:left="1064" w:hanging="359"/>
        <w:jc w:val="both"/>
      </w:pPr>
      <w:r>
        <w:rPr>
          <w:rFonts w:ascii="Times New Roman" w:eastAsia="Times New Roman" w:hAnsi="Times New Roman" w:cs="Times New Roman"/>
          <w:color w:val="231F20"/>
          <w:sz w:val="28"/>
          <w:szCs w:val="28"/>
        </w:rPr>
        <w:t>светлота.</w:t>
      </w:r>
      <w:r>
        <w:rPr>
          <w:noProof/>
          <w:lang w:val="ru-RU"/>
        </w:rPr>
        <w:drawing>
          <wp:anchor distT="0" distB="0" distL="0" distR="0" simplePos="0" relativeHeight="251677696" behindDoc="0" locked="0" layoutInCell="1" hidden="0" allowOverlap="1" wp14:anchorId="45CF18D9" wp14:editId="34F90C42">
            <wp:simplePos x="0" y="0"/>
            <wp:positionH relativeFrom="column">
              <wp:posOffset>1450289</wp:posOffset>
            </wp:positionH>
            <wp:positionV relativeFrom="paragraph">
              <wp:posOffset>169585</wp:posOffset>
            </wp:positionV>
            <wp:extent cx="3770055" cy="3943350"/>
            <wp:effectExtent l="0" t="0" r="0" b="0"/>
            <wp:wrapTopAndBottom distT="0" dist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a:stretch>
                      <a:fillRect/>
                    </a:stretch>
                  </pic:blipFill>
                  <pic:spPr>
                    <a:xfrm>
                      <a:off x="0" y="0"/>
                      <a:ext cx="3770055" cy="3943350"/>
                    </a:xfrm>
                    <a:prstGeom prst="rect">
                      <a:avLst/>
                    </a:prstGeom>
                    <a:ln/>
                  </pic:spPr>
                </pic:pic>
              </a:graphicData>
            </a:graphic>
          </wp:anchor>
        </w:drawing>
      </w:r>
    </w:p>
    <w:p w14:paraId="1550F8FD" w14:textId="77777777" w:rsidR="00B75072" w:rsidRDefault="00AC3632">
      <w:pPr>
        <w:spacing w:before="310"/>
        <w:ind w:left="425"/>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Рисунок 39. Разделение цветов на теплые и холодные</w:t>
      </w:r>
    </w:p>
    <w:p w14:paraId="5E6CBE73" w14:textId="77777777" w:rsidR="00B75072" w:rsidRDefault="00B75072">
      <w:pPr>
        <w:pBdr>
          <w:top w:val="nil"/>
          <w:left w:val="nil"/>
          <w:bottom w:val="nil"/>
          <w:right w:val="nil"/>
          <w:between w:val="nil"/>
        </w:pBdr>
        <w:spacing w:before="97" w:after="140"/>
        <w:jc w:val="both"/>
        <w:rPr>
          <w:rFonts w:ascii="Times New Roman" w:eastAsia="Times New Roman" w:hAnsi="Times New Roman" w:cs="Times New Roman"/>
          <w:color w:val="000000"/>
          <w:sz w:val="28"/>
          <w:szCs w:val="28"/>
        </w:rPr>
      </w:pPr>
    </w:p>
    <w:p w14:paraId="0CD338FE"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sectPr w:rsidR="00B75072">
          <w:pgSz w:w="11910" w:h="16840"/>
          <w:pgMar w:top="1300" w:right="707" w:bottom="1340" w:left="708" w:header="0" w:footer="1158" w:gutter="0"/>
          <w:cols w:space="720"/>
        </w:sectPr>
      </w:pPr>
      <w:r>
        <w:rPr>
          <w:rFonts w:ascii="Times New Roman" w:eastAsia="Times New Roman" w:hAnsi="Times New Roman" w:cs="Times New Roman"/>
          <w:color w:val="231F20"/>
          <w:sz w:val="28"/>
          <w:szCs w:val="28"/>
        </w:rPr>
        <w:t>Разделение цветов на тёплые и холодные — условно. Тёплые цвета находятся в полукруге справа и ассоциируются с солнцем, его теплом и огнём. Холодные цвета находятся в полукруге слева и ассоциируются со льдом, водой и небом [40].</w:t>
      </w:r>
    </w:p>
    <w:p w14:paraId="1E3E1B60" w14:textId="77777777" w:rsidR="00B75072" w:rsidRDefault="00AC3632">
      <w:pPr>
        <w:pBdr>
          <w:top w:val="nil"/>
          <w:left w:val="nil"/>
          <w:bottom w:val="nil"/>
          <w:right w:val="nil"/>
          <w:between w:val="nil"/>
        </w:pBdr>
        <w:spacing w:before="102"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Анализ восприятия и воздействия цвета разными авторами представлен в </w:t>
      </w:r>
      <w:proofErr w:type="gramStart"/>
      <w:r>
        <w:rPr>
          <w:rFonts w:ascii="Times New Roman" w:eastAsia="Times New Roman" w:hAnsi="Times New Roman" w:cs="Times New Roman"/>
          <w:color w:val="231F20"/>
          <w:sz w:val="28"/>
          <w:szCs w:val="28"/>
        </w:rPr>
        <w:t>Та- блице</w:t>
      </w:r>
      <w:proofErr w:type="gramEnd"/>
      <w:r>
        <w:rPr>
          <w:rFonts w:ascii="Times New Roman" w:eastAsia="Times New Roman" w:hAnsi="Times New Roman" w:cs="Times New Roman"/>
          <w:color w:val="231F20"/>
          <w:sz w:val="28"/>
          <w:szCs w:val="28"/>
        </w:rPr>
        <w:t xml:space="preserve"> 4 [10].</w:t>
      </w:r>
    </w:p>
    <w:p w14:paraId="4FAD0711"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BF5052C" w14:textId="77777777" w:rsidR="00B75072" w:rsidRDefault="00B75072">
      <w:pPr>
        <w:pBdr>
          <w:top w:val="nil"/>
          <w:left w:val="nil"/>
          <w:bottom w:val="nil"/>
          <w:right w:val="nil"/>
          <w:between w:val="nil"/>
        </w:pBdr>
        <w:spacing w:before="13" w:after="140"/>
        <w:jc w:val="both"/>
        <w:rPr>
          <w:rFonts w:ascii="Times New Roman" w:eastAsia="Times New Roman" w:hAnsi="Times New Roman" w:cs="Times New Roman"/>
          <w:color w:val="000000"/>
          <w:sz w:val="28"/>
          <w:szCs w:val="28"/>
        </w:rPr>
      </w:pPr>
    </w:p>
    <w:p w14:paraId="41D43556" w14:textId="77777777" w:rsidR="00B75072" w:rsidRDefault="00AC3632">
      <w:pPr>
        <w:pBdr>
          <w:top w:val="nil"/>
          <w:left w:val="nil"/>
          <w:bottom w:val="nil"/>
          <w:right w:val="nil"/>
          <w:between w:val="nil"/>
        </w:pBdr>
        <w:spacing w:before="1" w:after="140"/>
        <w:ind w:left="427" w:right="4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Таблица 4 — Эмоциональное проявление в цвете</w:t>
      </w:r>
    </w:p>
    <w:p w14:paraId="050F019B" w14:textId="77777777" w:rsidR="00B75072" w:rsidRDefault="00B75072">
      <w:pPr>
        <w:pBdr>
          <w:top w:val="nil"/>
          <w:left w:val="nil"/>
          <w:bottom w:val="nil"/>
          <w:right w:val="nil"/>
          <w:between w:val="nil"/>
        </w:pBdr>
        <w:spacing w:before="26" w:after="140"/>
        <w:jc w:val="both"/>
        <w:rPr>
          <w:rFonts w:ascii="Times New Roman" w:eastAsia="Times New Roman" w:hAnsi="Times New Roman" w:cs="Times New Roman"/>
          <w:color w:val="000000"/>
          <w:sz w:val="28"/>
          <w:szCs w:val="28"/>
        </w:rPr>
      </w:pPr>
    </w:p>
    <w:tbl>
      <w:tblPr>
        <w:tblStyle w:val="af"/>
        <w:tblW w:w="9652"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422"/>
        <w:gridCol w:w="2410"/>
        <w:gridCol w:w="2410"/>
        <w:gridCol w:w="2410"/>
      </w:tblGrid>
      <w:tr w:rsidR="00B75072" w14:paraId="60E0E30C" w14:textId="77777777">
        <w:trPr>
          <w:trHeight w:val="1250"/>
        </w:trPr>
        <w:tc>
          <w:tcPr>
            <w:tcW w:w="2422" w:type="dxa"/>
          </w:tcPr>
          <w:p w14:paraId="2BBD5739" w14:textId="77777777" w:rsidR="00B75072" w:rsidRDefault="00AC3632">
            <w:pPr>
              <w:pBdr>
                <w:top w:val="nil"/>
                <w:left w:val="nil"/>
                <w:bottom w:val="nil"/>
                <w:right w:val="nil"/>
                <w:between w:val="nil"/>
              </w:pBdr>
              <w:spacing w:before="3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Цвет</w:t>
            </w:r>
          </w:p>
        </w:tc>
        <w:tc>
          <w:tcPr>
            <w:tcW w:w="2410" w:type="dxa"/>
          </w:tcPr>
          <w:p w14:paraId="19C7FD3A" w14:textId="77777777" w:rsidR="00B75072" w:rsidRDefault="00AC3632">
            <w:pPr>
              <w:pBdr>
                <w:top w:val="nil"/>
                <w:left w:val="nil"/>
                <w:bottom w:val="nil"/>
                <w:right w:val="nil"/>
                <w:between w:val="nil"/>
              </w:pBdr>
              <w:spacing w:before="49" w:line="228"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И. В. Гёте. </w:t>
            </w:r>
            <w:proofErr w:type="spellStart"/>
            <w:proofErr w:type="gramStart"/>
            <w:r>
              <w:rPr>
                <w:rFonts w:ascii="Times New Roman" w:eastAsia="Times New Roman" w:hAnsi="Times New Roman" w:cs="Times New Roman"/>
                <w:color w:val="231F20"/>
                <w:sz w:val="28"/>
                <w:szCs w:val="28"/>
              </w:rPr>
              <w:t>Цвето</w:t>
            </w:r>
            <w:proofErr w:type="spellEnd"/>
            <w:r>
              <w:rPr>
                <w:rFonts w:ascii="Times New Roman" w:eastAsia="Times New Roman" w:hAnsi="Times New Roman" w:cs="Times New Roman"/>
                <w:color w:val="231F20"/>
                <w:sz w:val="28"/>
                <w:szCs w:val="28"/>
              </w:rPr>
              <w:t>- вой</w:t>
            </w:r>
            <w:proofErr w:type="gramEnd"/>
            <w:r>
              <w:rPr>
                <w:rFonts w:ascii="Times New Roman" w:eastAsia="Times New Roman" w:hAnsi="Times New Roman" w:cs="Times New Roman"/>
                <w:color w:val="231F20"/>
                <w:sz w:val="28"/>
                <w:szCs w:val="28"/>
              </w:rPr>
              <w:t xml:space="preserve"> круг. </w:t>
            </w:r>
            <w:proofErr w:type="spellStart"/>
            <w:r>
              <w:rPr>
                <w:rFonts w:ascii="Times New Roman" w:eastAsia="Times New Roman" w:hAnsi="Times New Roman" w:cs="Times New Roman"/>
                <w:color w:val="231F20"/>
                <w:sz w:val="28"/>
                <w:szCs w:val="28"/>
              </w:rPr>
              <w:t>Характе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ристика</w:t>
            </w:r>
            <w:proofErr w:type="spellEnd"/>
          </w:p>
        </w:tc>
        <w:tc>
          <w:tcPr>
            <w:tcW w:w="2410" w:type="dxa"/>
          </w:tcPr>
          <w:p w14:paraId="284A538B" w14:textId="77777777" w:rsidR="00B75072" w:rsidRDefault="00AC3632">
            <w:pPr>
              <w:pBdr>
                <w:top w:val="nil"/>
                <w:left w:val="nil"/>
                <w:bottom w:val="nil"/>
                <w:right w:val="nil"/>
                <w:between w:val="nil"/>
              </w:pBdr>
              <w:spacing w:before="36"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В. Кандинский</w:t>
            </w:r>
          </w:p>
        </w:tc>
        <w:tc>
          <w:tcPr>
            <w:tcW w:w="2410" w:type="dxa"/>
          </w:tcPr>
          <w:p w14:paraId="4673BB2F" w14:textId="77777777" w:rsidR="00B75072" w:rsidRDefault="00AC3632">
            <w:pPr>
              <w:pBdr>
                <w:top w:val="nil"/>
                <w:left w:val="nil"/>
                <w:bottom w:val="nil"/>
                <w:right w:val="nil"/>
                <w:between w:val="nil"/>
              </w:pBdr>
              <w:spacing w:before="36" w:line="240" w:lineRule="auto"/>
              <w:ind w:left="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М. </w:t>
            </w:r>
            <w:proofErr w:type="spellStart"/>
            <w:r>
              <w:rPr>
                <w:rFonts w:ascii="Times New Roman" w:eastAsia="Times New Roman" w:hAnsi="Times New Roman" w:cs="Times New Roman"/>
                <w:color w:val="231F20"/>
                <w:sz w:val="28"/>
                <w:szCs w:val="28"/>
              </w:rPr>
              <w:t>Люшер</w:t>
            </w:r>
            <w:proofErr w:type="spellEnd"/>
          </w:p>
        </w:tc>
      </w:tr>
      <w:tr w:rsidR="00B75072" w14:paraId="57253811" w14:textId="77777777">
        <w:trPr>
          <w:trHeight w:val="2860"/>
        </w:trPr>
        <w:tc>
          <w:tcPr>
            <w:tcW w:w="2422" w:type="dxa"/>
          </w:tcPr>
          <w:p w14:paraId="2E732F8F"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Жёлтый</w:t>
            </w:r>
          </w:p>
        </w:tc>
        <w:tc>
          <w:tcPr>
            <w:tcW w:w="2410" w:type="dxa"/>
          </w:tcPr>
          <w:p w14:paraId="13F43F84" w14:textId="77777777" w:rsidR="00B75072" w:rsidRDefault="00AC3632">
            <w:pPr>
              <w:pBdr>
                <w:top w:val="nil"/>
                <w:left w:val="nil"/>
                <w:bottom w:val="nil"/>
                <w:right w:val="nil"/>
                <w:between w:val="nil"/>
              </w:pBdr>
              <w:spacing w:before="70" w:line="264" w:lineRule="auto"/>
              <w:ind w:left="79" w:right="9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Основной цвет, теплый. Лёгкий, весёлый, мягкий, от него тёплое и при- </w:t>
            </w:r>
            <w:proofErr w:type="spellStart"/>
            <w:r>
              <w:rPr>
                <w:rFonts w:ascii="Times New Roman" w:eastAsia="Times New Roman" w:hAnsi="Times New Roman" w:cs="Times New Roman"/>
                <w:color w:val="231F20"/>
                <w:sz w:val="28"/>
                <w:szCs w:val="28"/>
              </w:rPr>
              <w:t>ятное</w:t>
            </w:r>
            <w:proofErr w:type="spellEnd"/>
            <w:r>
              <w:rPr>
                <w:rFonts w:ascii="Times New Roman" w:eastAsia="Times New Roman" w:hAnsi="Times New Roman" w:cs="Times New Roman"/>
                <w:color w:val="231F20"/>
                <w:sz w:val="28"/>
                <w:szCs w:val="28"/>
              </w:rPr>
              <w:t xml:space="preserve"> впечатление</w:t>
            </w:r>
          </w:p>
        </w:tc>
        <w:tc>
          <w:tcPr>
            <w:tcW w:w="2410" w:type="dxa"/>
          </w:tcPr>
          <w:p w14:paraId="1C357822"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Жёлтый </w:t>
            </w:r>
            <w:proofErr w:type="spellStart"/>
            <w:proofErr w:type="gramStart"/>
            <w:r>
              <w:rPr>
                <w:rFonts w:ascii="Times New Roman" w:eastAsia="Times New Roman" w:hAnsi="Times New Roman" w:cs="Times New Roman"/>
                <w:color w:val="231F20"/>
                <w:sz w:val="28"/>
                <w:szCs w:val="28"/>
              </w:rPr>
              <w:t>ассоцииру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ется</w:t>
            </w:r>
            <w:proofErr w:type="spellEnd"/>
            <w:proofErr w:type="gramEnd"/>
            <w:r>
              <w:rPr>
                <w:rFonts w:ascii="Times New Roman" w:eastAsia="Times New Roman" w:hAnsi="Times New Roman" w:cs="Times New Roman"/>
                <w:color w:val="231F20"/>
                <w:sz w:val="28"/>
                <w:szCs w:val="28"/>
              </w:rPr>
              <w:t xml:space="preserve"> с агрессивно- </w:t>
            </w:r>
            <w:proofErr w:type="spellStart"/>
            <w:r>
              <w:rPr>
                <w:rFonts w:ascii="Times New Roman" w:eastAsia="Times New Roman" w:hAnsi="Times New Roman" w:cs="Times New Roman"/>
                <w:color w:val="231F20"/>
                <w:sz w:val="28"/>
                <w:szCs w:val="28"/>
              </w:rPr>
              <w:t>стью</w:t>
            </w:r>
            <w:proofErr w:type="spellEnd"/>
            <w:r>
              <w:rPr>
                <w:rFonts w:ascii="Times New Roman" w:eastAsia="Times New Roman" w:hAnsi="Times New Roman" w:cs="Times New Roman"/>
                <w:color w:val="231F20"/>
                <w:sz w:val="28"/>
                <w:szCs w:val="28"/>
              </w:rPr>
              <w:t xml:space="preserve"> и упрямством. Он «взрывается»</w:t>
            </w:r>
          </w:p>
          <w:p w14:paraId="4A4E6746" w14:textId="77777777" w:rsidR="00B75072" w:rsidRDefault="00AC3632">
            <w:pPr>
              <w:pBdr>
                <w:top w:val="nil"/>
                <w:left w:val="nil"/>
                <w:bottom w:val="nil"/>
                <w:right w:val="nil"/>
                <w:between w:val="nil"/>
              </w:pBdr>
              <w:spacing w:before="5"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и стремится </w:t>
            </w:r>
            <w:proofErr w:type="spellStart"/>
            <w:r>
              <w:rPr>
                <w:rFonts w:ascii="Times New Roman" w:eastAsia="Times New Roman" w:hAnsi="Times New Roman" w:cs="Times New Roman"/>
                <w:color w:val="231F20"/>
                <w:sz w:val="28"/>
                <w:szCs w:val="28"/>
              </w:rPr>
              <w:t>захва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тить</w:t>
            </w:r>
            <w:proofErr w:type="spellEnd"/>
            <w:r>
              <w:rPr>
                <w:rFonts w:ascii="Times New Roman" w:eastAsia="Times New Roman" w:hAnsi="Times New Roman" w:cs="Times New Roman"/>
                <w:color w:val="231F20"/>
                <w:sz w:val="28"/>
                <w:szCs w:val="28"/>
              </w:rPr>
              <w:t xml:space="preserve"> всё вокруг</w:t>
            </w:r>
          </w:p>
        </w:tc>
        <w:tc>
          <w:tcPr>
            <w:tcW w:w="2410" w:type="dxa"/>
          </w:tcPr>
          <w:p w14:paraId="3CDCC7BD" w14:textId="77777777" w:rsidR="00B75072" w:rsidRDefault="00AC3632">
            <w:pPr>
              <w:pBdr>
                <w:top w:val="nil"/>
                <w:left w:val="nil"/>
                <w:bottom w:val="nil"/>
                <w:right w:val="nil"/>
                <w:between w:val="nil"/>
              </w:pBdr>
              <w:spacing w:before="70" w:line="240" w:lineRule="auto"/>
              <w:ind w:left="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Основной. Означает</w:t>
            </w:r>
          </w:p>
          <w:p w14:paraId="7CE7794B" w14:textId="77777777" w:rsidR="00B75072" w:rsidRDefault="00AC3632">
            <w:pPr>
              <w:pBdr>
                <w:top w:val="nil"/>
                <w:left w:val="nil"/>
                <w:bottom w:val="nil"/>
                <w:right w:val="nil"/>
                <w:between w:val="nil"/>
              </w:pBdr>
              <w:spacing w:before="30" w:line="264" w:lineRule="auto"/>
              <w:ind w:left="78" w:right="9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«живость чувств». Ассоциируется с поиском, </w:t>
            </w:r>
            <w:proofErr w:type="spellStart"/>
            <w:proofErr w:type="gramStart"/>
            <w:r>
              <w:rPr>
                <w:rFonts w:ascii="Times New Roman" w:eastAsia="Times New Roman" w:hAnsi="Times New Roman" w:cs="Times New Roman"/>
                <w:color w:val="231F20"/>
                <w:sz w:val="28"/>
                <w:szCs w:val="28"/>
              </w:rPr>
              <w:t>ожидани</w:t>
            </w:r>
            <w:proofErr w:type="spellEnd"/>
            <w:r>
              <w:rPr>
                <w:rFonts w:ascii="Times New Roman" w:eastAsia="Times New Roman" w:hAnsi="Times New Roman" w:cs="Times New Roman"/>
                <w:color w:val="231F20"/>
                <w:sz w:val="28"/>
                <w:szCs w:val="28"/>
              </w:rPr>
              <w:t>- ем</w:t>
            </w:r>
            <w:proofErr w:type="gramEnd"/>
            <w:r>
              <w:rPr>
                <w:rFonts w:ascii="Times New Roman" w:eastAsia="Times New Roman" w:hAnsi="Times New Roman" w:cs="Times New Roman"/>
                <w:color w:val="231F20"/>
                <w:sz w:val="28"/>
                <w:szCs w:val="28"/>
              </w:rPr>
              <w:t>, изменениями. Он даёт чувство освобождения и разрядки</w:t>
            </w:r>
          </w:p>
        </w:tc>
      </w:tr>
      <w:tr w:rsidR="00B75072" w14:paraId="1C396631" w14:textId="77777777">
        <w:trPr>
          <w:trHeight w:val="1260"/>
        </w:trPr>
        <w:tc>
          <w:tcPr>
            <w:tcW w:w="2422" w:type="dxa"/>
          </w:tcPr>
          <w:p w14:paraId="49E4CDE6" w14:textId="77777777" w:rsidR="00B75072" w:rsidRDefault="00AC3632">
            <w:pPr>
              <w:pBdr>
                <w:top w:val="nil"/>
                <w:left w:val="nil"/>
                <w:bottom w:val="nil"/>
                <w:right w:val="nil"/>
                <w:between w:val="nil"/>
              </w:pBdr>
              <w:spacing w:before="7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Жёлто-красный (жёлтый </w:t>
            </w:r>
            <w:proofErr w:type="spellStart"/>
            <w:r>
              <w:rPr>
                <w:rFonts w:ascii="Times New Roman" w:eastAsia="Times New Roman" w:hAnsi="Times New Roman" w:cs="Times New Roman"/>
                <w:color w:val="231F20"/>
                <w:sz w:val="28"/>
                <w:szCs w:val="28"/>
              </w:rPr>
              <w:t>преобла</w:t>
            </w:r>
            <w:proofErr w:type="spellEnd"/>
            <w:r>
              <w:rPr>
                <w:rFonts w:ascii="Times New Roman" w:eastAsia="Times New Roman" w:hAnsi="Times New Roman" w:cs="Times New Roman"/>
                <w:color w:val="231F20"/>
                <w:sz w:val="28"/>
                <w:szCs w:val="28"/>
              </w:rPr>
              <w:t>- дает над красным)</w:t>
            </w:r>
          </w:p>
        </w:tc>
        <w:tc>
          <w:tcPr>
            <w:tcW w:w="2410" w:type="dxa"/>
          </w:tcPr>
          <w:p w14:paraId="69BBD5B5"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Более весёлый, чем жёлтый.</w:t>
            </w:r>
          </w:p>
        </w:tc>
        <w:tc>
          <w:tcPr>
            <w:tcW w:w="2410" w:type="dxa"/>
          </w:tcPr>
          <w:p w14:paraId="660262D5"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04967CAB"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r w:rsidR="00B75072" w14:paraId="56D2D16A" w14:textId="77777777">
        <w:trPr>
          <w:trHeight w:val="1580"/>
        </w:trPr>
        <w:tc>
          <w:tcPr>
            <w:tcW w:w="2422" w:type="dxa"/>
          </w:tcPr>
          <w:p w14:paraId="611236DF" w14:textId="77777777" w:rsidR="00B75072" w:rsidRDefault="00AC3632">
            <w:pPr>
              <w:pBdr>
                <w:top w:val="nil"/>
                <w:left w:val="nil"/>
                <w:bottom w:val="nil"/>
                <w:right w:val="nil"/>
                <w:between w:val="nil"/>
              </w:pBdr>
              <w:spacing w:before="70" w:line="264"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Красно-жёлтый (красный </w:t>
            </w:r>
            <w:proofErr w:type="spellStart"/>
            <w:r>
              <w:rPr>
                <w:rFonts w:ascii="Times New Roman" w:eastAsia="Times New Roman" w:hAnsi="Times New Roman" w:cs="Times New Roman"/>
                <w:color w:val="231F20"/>
                <w:sz w:val="28"/>
                <w:szCs w:val="28"/>
              </w:rPr>
              <w:t>преобла</w:t>
            </w:r>
            <w:proofErr w:type="spellEnd"/>
            <w:r>
              <w:rPr>
                <w:rFonts w:ascii="Times New Roman" w:eastAsia="Times New Roman" w:hAnsi="Times New Roman" w:cs="Times New Roman"/>
                <w:color w:val="231F20"/>
                <w:sz w:val="28"/>
                <w:szCs w:val="28"/>
              </w:rPr>
              <w:t>- дает над жёлтым)</w:t>
            </w:r>
          </w:p>
        </w:tc>
        <w:tc>
          <w:tcPr>
            <w:tcW w:w="2410" w:type="dxa"/>
          </w:tcPr>
          <w:p w14:paraId="12CFF762" w14:textId="77777777" w:rsidR="00B75072" w:rsidRDefault="00AC3632">
            <w:pPr>
              <w:pBdr>
                <w:top w:val="nil"/>
                <w:left w:val="nil"/>
                <w:bottom w:val="nil"/>
                <w:right w:val="nil"/>
                <w:between w:val="nil"/>
              </w:pBdr>
              <w:spacing w:before="70" w:line="264" w:lineRule="auto"/>
              <w:ind w:left="79" w:right="2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То же, что жёлтый, но эмоционально более выразитель- </w:t>
            </w:r>
            <w:proofErr w:type="spellStart"/>
            <w:r>
              <w:rPr>
                <w:rFonts w:ascii="Times New Roman" w:eastAsia="Times New Roman" w:hAnsi="Times New Roman" w:cs="Times New Roman"/>
                <w:color w:val="231F20"/>
                <w:sz w:val="28"/>
                <w:szCs w:val="28"/>
              </w:rPr>
              <w:t>ный</w:t>
            </w:r>
            <w:proofErr w:type="spellEnd"/>
          </w:p>
        </w:tc>
        <w:tc>
          <w:tcPr>
            <w:tcW w:w="2410" w:type="dxa"/>
          </w:tcPr>
          <w:p w14:paraId="4F52336E"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Ассоциируется со звуком колокола</w:t>
            </w:r>
          </w:p>
        </w:tc>
        <w:tc>
          <w:tcPr>
            <w:tcW w:w="2410" w:type="dxa"/>
          </w:tcPr>
          <w:p w14:paraId="1F8BF215"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r w:rsidR="00B75072" w14:paraId="67EDD823" w14:textId="77777777">
        <w:trPr>
          <w:trHeight w:val="4460"/>
        </w:trPr>
        <w:tc>
          <w:tcPr>
            <w:tcW w:w="2422" w:type="dxa"/>
          </w:tcPr>
          <w:p w14:paraId="70B8BBC7"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красный</w:t>
            </w:r>
          </w:p>
        </w:tc>
        <w:tc>
          <w:tcPr>
            <w:tcW w:w="2410" w:type="dxa"/>
          </w:tcPr>
          <w:p w14:paraId="7A08AD30"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Основной цвет, теплый. Создает ощущение </w:t>
            </w:r>
            <w:proofErr w:type="spellStart"/>
            <w:r>
              <w:rPr>
                <w:rFonts w:ascii="Times New Roman" w:eastAsia="Times New Roman" w:hAnsi="Times New Roman" w:cs="Times New Roman"/>
                <w:color w:val="231F20"/>
                <w:sz w:val="28"/>
                <w:szCs w:val="28"/>
              </w:rPr>
              <w:t>внутрен</w:t>
            </w:r>
            <w:proofErr w:type="spellEnd"/>
            <w:r>
              <w:rPr>
                <w:rFonts w:ascii="Times New Roman" w:eastAsia="Times New Roman" w:hAnsi="Times New Roman" w:cs="Times New Roman"/>
                <w:color w:val="231F20"/>
                <w:sz w:val="28"/>
                <w:szCs w:val="28"/>
              </w:rPr>
              <w:t>- него достоинства и уверенности</w:t>
            </w:r>
          </w:p>
        </w:tc>
        <w:tc>
          <w:tcPr>
            <w:tcW w:w="2410" w:type="dxa"/>
          </w:tcPr>
          <w:p w14:paraId="39E8F9DB"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Светло-красный </w:t>
            </w:r>
            <w:proofErr w:type="gramStart"/>
            <w:r>
              <w:rPr>
                <w:rFonts w:ascii="Times New Roman" w:eastAsia="Times New Roman" w:hAnsi="Times New Roman" w:cs="Times New Roman"/>
                <w:color w:val="231F20"/>
                <w:sz w:val="28"/>
                <w:szCs w:val="28"/>
              </w:rPr>
              <w:t>на- поминает</w:t>
            </w:r>
            <w:proofErr w:type="gramEnd"/>
            <w:r>
              <w:rPr>
                <w:rFonts w:ascii="Times New Roman" w:eastAsia="Times New Roman" w:hAnsi="Times New Roman" w:cs="Times New Roman"/>
                <w:color w:val="231F20"/>
                <w:sz w:val="28"/>
                <w:szCs w:val="28"/>
              </w:rPr>
              <w:t xml:space="preserve"> фанфары тубы (ассоциации: упорный, </w:t>
            </w:r>
            <w:proofErr w:type="spellStart"/>
            <w:r>
              <w:rPr>
                <w:rFonts w:ascii="Times New Roman" w:eastAsia="Times New Roman" w:hAnsi="Times New Roman" w:cs="Times New Roman"/>
                <w:color w:val="231F20"/>
                <w:sz w:val="28"/>
                <w:szCs w:val="28"/>
              </w:rPr>
              <w:t>навязчи</w:t>
            </w:r>
            <w:proofErr w:type="spellEnd"/>
            <w:r>
              <w:rPr>
                <w:rFonts w:ascii="Times New Roman" w:eastAsia="Times New Roman" w:hAnsi="Times New Roman" w:cs="Times New Roman"/>
                <w:color w:val="231F20"/>
                <w:sz w:val="28"/>
                <w:szCs w:val="28"/>
              </w:rPr>
              <w:t>- вый, сильный тон). Похож на чувство, когда смотрим на огонь (вызывает страх и физическую боль).</w:t>
            </w:r>
          </w:p>
          <w:p w14:paraId="39C6244B" w14:textId="77777777" w:rsidR="00B75072" w:rsidRDefault="00AC3632">
            <w:pPr>
              <w:pBdr>
                <w:top w:val="nil"/>
                <w:left w:val="nil"/>
                <w:bottom w:val="nil"/>
                <w:right w:val="nil"/>
                <w:between w:val="nil"/>
              </w:pBdr>
              <w:spacing w:before="13"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Холодный красный</w:t>
            </w:r>
          </w:p>
          <w:p w14:paraId="016B3401" w14:textId="77777777" w:rsidR="00B75072" w:rsidRDefault="00AC3632">
            <w:pPr>
              <w:pBdr>
                <w:top w:val="nil"/>
                <w:left w:val="nil"/>
                <w:bottom w:val="nil"/>
                <w:right w:val="nil"/>
                <w:between w:val="nil"/>
              </w:pBdr>
              <w:spacing w:before="3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высокие тона скрипки [31]</w:t>
            </w:r>
          </w:p>
        </w:tc>
        <w:tc>
          <w:tcPr>
            <w:tcW w:w="2410" w:type="dxa"/>
          </w:tcPr>
          <w:p w14:paraId="08B6CD47" w14:textId="77777777" w:rsidR="00B75072" w:rsidRDefault="00AC3632">
            <w:pPr>
              <w:pBdr>
                <w:top w:val="nil"/>
                <w:left w:val="nil"/>
                <w:bottom w:val="nil"/>
                <w:right w:val="nil"/>
                <w:between w:val="nil"/>
              </w:pBdr>
              <w:spacing w:before="70" w:line="264" w:lineRule="auto"/>
              <w:ind w:left="78" w:right="17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Основной. </w:t>
            </w:r>
            <w:proofErr w:type="spellStart"/>
            <w:proofErr w:type="gramStart"/>
            <w:r>
              <w:rPr>
                <w:rFonts w:ascii="Times New Roman" w:eastAsia="Times New Roman" w:hAnsi="Times New Roman" w:cs="Times New Roman"/>
                <w:color w:val="231F20"/>
                <w:sz w:val="28"/>
                <w:szCs w:val="28"/>
              </w:rPr>
              <w:t>Означа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ет</w:t>
            </w:r>
            <w:proofErr w:type="spellEnd"/>
            <w:proofErr w:type="gramEnd"/>
            <w:r>
              <w:rPr>
                <w:rFonts w:ascii="Times New Roman" w:eastAsia="Times New Roman" w:hAnsi="Times New Roman" w:cs="Times New Roman"/>
                <w:color w:val="231F20"/>
                <w:sz w:val="28"/>
                <w:szCs w:val="28"/>
              </w:rPr>
              <w:t xml:space="preserve"> «ударная воля». Ассоциируется с возбуждением, жизненной силой. Противоположен зелёному</w:t>
            </w:r>
          </w:p>
        </w:tc>
      </w:tr>
    </w:tbl>
    <w:p w14:paraId="2A8996AA" w14:textId="77777777" w:rsidR="00B75072" w:rsidRDefault="00B75072">
      <w:pPr>
        <w:pBdr>
          <w:top w:val="nil"/>
          <w:left w:val="nil"/>
          <w:bottom w:val="nil"/>
          <w:right w:val="nil"/>
          <w:between w:val="nil"/>
        </w:pBdr>
        <w:spacing w:before="5" w:after="140"/>
        <w:jc w:val="both"/>
        <w:rPr>
          <w:rFonts w:ascii="Times New Roman" w:eastAsia="Times New Roman" w:hAnsi="Times New Roman" w:cs="Times New Roman"/>
          <w:color w:val="000000"/>
          <w:sz w:val="28"/>
          <w:szCs w:val="28"/>
        </w:rPr>
      </w:pPr>
    </w:p>
    <w:tbl>
      <w:tblPr>
        <w:tblStyle w:val="af0"/>
        <w:tblW w:w="9652"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422"/>
        <w:gridCol w:w="2410"/>
        <w:gridCol w:w="2410"/>
        <w:gridCol w:w="2410"/>
      </w:tblGrid>
      <w:tr w:rsidR="00B75072" w14:paraId="118832EB" w14:textId="77777777">
        <w:trPr>
          <w:trHeight w:val="1042"/>
        </w:trPr>
        <w:tc>
          <w:tcPr>
            <w:tcW w:w="2422" w:type="dxa"/>
          </w:tcPr>
          <w:p w14:paraId="7B65AEC0" w14:textId="77777777" w:rsidR="00B75072" w:rsidRDefault="00AC3632">
            <w:pPr>
              <w:pBdr>
                <w:top w:val="nil"/>
                <w:left w:val="nil"/>
                <w:bottom w:val="nil"/>
                <w:right w:val="nil"/>
                <w:between w:val="nil"/>
              </w:pBdr>
              <w:spacing w:before="172"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Красно-синий</w:t>
            </w:r>
          </w:p>
        </w:tc>
        <w:tc>
          <w:tcPr>
            <w:tcW w:w="2410" w:type="dxa"/>
          </w:tcPr>
          <w:p w14:paraId="06EE0865" w14:textId="77777777" w:rsidR="00B75072" w:rsidRDefault="00AC3632">
            <w:pPr>
              <w:pBdr>
                <w:top w:val="nil"/>
                <w:left w:val="nil"/>
                <w:bottom w:val="nil"/>
                <w:right w:val="nil"/>
                <w:between w:val="nil"/>
              </w:pBdr>
              <w:spacing w:before="172"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Вызывает </w:t>
            </w:r>
            <w:proofErr w:type="spellStart"/>
            <w:r>
              <w:rPr>
                <w:rFonts w:ascii="Times New Roman" w:eastAsia="Times New Roman" w:hAnsi="Times New Roman" w:cs="Times New Roman"/>
                <w:color w:val="231F20"/>
                <w:sz w:val="28"/>
                <w:szCs w:val="28"/>
              </w:rPr>
              <w:t>беспо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койство</w:t>
            </w:r>
            <w:proofErr w:type="spellEnd"/>
          </w:p>
        </w:tc>
        <w:tc>
          <w:tcPr>
            <w:tcW w:w="2410" w:type="dxa"/>
          </w:tcPr>
          <w:p w14:paraId="74C4BBEB"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3A6A0D2C"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r w:rsidR="00B75072" w14:paraId="554AB788" w14:textId="77777777">
        <w:trPr>
          <w:trHeight w:val="2540"/>
        </w:trPr>
        <w:tc>
          <w:tcPr>
            <w:tcW w:w="2422" w:type="dxa"/>
          </w:tcPr>
          <w:p w14:paraId="3116245C"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Фиолетовый</w:t>
            </w:r>
          </w:p>
        </w:tc>
        <w:tc>
          <w:tcPr>
            <w:tcW w:w="2410" w:type="dxa"/>
          </w:tcPr>
          <w:p w14:paraId="397D9FBC"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2365BF9F" w14:textId="77777777" w:rsidR="00B75072" w:rsidRDefault="00AC3632">
            <w:pPr>
              <w:pBdr>
                <w:top w:val="nil"/>
                <w:left w:val="nil"/>
                <w:bottom w:val="nil"/>
                <w:right w:val="nil"/>
                <w:between w:val="nil"/>
              </w:pBdr>
              <w:spacing w:before="70" w:line="264" w:lineRule="auto"/>
              <w:ind w:left="79" w:right="6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Цвет ассоциируется с удовольствием.</w:t>
            </w:r>
          </w:p>
          <w:p w14:paraId="117505D0" w14:textId="77777777" w:rsidR="00B75072" w:rsidRDefault="00AC3632">
            <w:pPr>
              <w:pBdr>
                <w:top w:val="nil"/>
                <w:left w:val="nil"/>
                <w:bottom w:val="nil"/>
                <w:right w:val="nil"/>
                <w:between w:val="nil"/>
              </w:pBdr>
              <w:spacing w:before="2"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Похож на звук фа- гота</w:t>
            </w:r>
          </w:p>
        </w:tc>
        <w:tc>
          <w:tcPr>
            <w:tcW w:w="2410" w:type="dxa"/>
          </w:tcPr>
          <w:p w14:paraId="516CC83D" w14:textId="77777777" w:rsidR="00B75072" w:rsidRDefault="00AC3632">
            <w:pPr>
              <w:pBdr>
                <w:top w:val="nil"/>
                <w:left w:val="nil"/>
                <w:bottom w:val="nil"/>
                <w:right w:val="nil"/>
                <w:between w:val="nil"/>
              </w:pBdr>
              <w:spacing w:before="70" w:line="264" w:lineRule="auto"/>
              <w:ind w:left="78" w:right="9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Символизирует идентификацию. Может </w:t>
            </w:r>
            <w:proofErr w:type="spellStart"/>
            <w:r>
              <w:rPr>
                <w:rFonts w:ascii="Times New Roman" w:eastAsia="Times New Roman" w:hAnsi="Times New Roman" w:cs="Times New Roman"/>
                <w:color w:val="231F20"/>
                <w:sz w:val="28"/>
                <w:szCs w:val="28"/>
              </w:rPr>
              <w:t>ассоцииро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ваться</w:t>
            </w:r>
            <w:proofErr w:type="spellEnd"/>
            <w:r>
              <w:rPr>
                <w:rFonts w:ascii="Times New Roman" w:eastAsia="Times New Roman" w:hAnsi="Times New Roman" w:cs="Times New Roman"/>
                <w:color w:val="231F20"/>
                <w:sz w:val="28"/>
                <w:szCs w:val="28"/>
              </w:rPr>
              <w:t xml:space="preserve"> с единством, а также некоторой незавершенностью процесса</w:t>
            </w:r>
          </w:p>
        </w:tc>
      </w:tr>
      <w:tr w:rsidR="00B75072" w14:paraId="65F4E263" w14:textId="77777777">
        <w:trPr>
          <w:trHeight w:val="3820"/>
        </w:trPr>
        <w:tc>
          <w:tcPr>
            <w:tcW w:w="2422" w:type="dxa"/>
          </w:tcPr>
          <w:p w14:paraId="2E6FC169"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Синий</w:t>
            </w:r>
          </w:p>
        </w:tc>
        <w:tc>
          <w:tcPr>
            <w:tcW w:w="2410" w:type="dxa"/>
          </w:tcPr>
          <w:p w14:paraId="105BAD4B" w14:textId="77777777" w:rsidR="00B75072" w:rsidRDefault="00AC3632">
            <w:pPr>
              <w:pBdr>
                <w:top w:val="nil"/>
                <w:left w:val="nil"/>
                <w:bottom w:val="nil"/>
                <w:right w:val="nil"/>
                <w:between w:val="nil"/>
              </w:pBdr>
              <w:spacing w:before="70" w:line="264" w:lineRule="auto"/>
              <w:ind w:left="79" w:right="6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Основной цвет, холодный. </w:t>
            </w:r>
            <w:proofErr w:type="spellStart"/>
            <w:r>
              <w:rPr>
                <w:rFonts w:ascii="Times New Roman" w:eastAsia="Times New Roman" w:hAnsi="Times New Roman" w:cs="Times New Roman"/>
                <w:color w:val="231F20"/>
                <w:sz w:val="28"/>
                <w:szCs w:val="28"/>
              </w:rPr>
              <w:t>Противо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речивый</w:t>
            </w:r>
            <w:proofErr w:type="spellEnd"/>
            <w:r>
              <w:rPr>
                <w:rFonts w:ascii="Times New Roman" w:eastAsia="Times New Roman" w:hAnsi="Times New Roman" w:cs="Times New Roman"/>
                <w:color w:val="231F20"/>
                <w:sz w:val="28"/>
                <w:szCs w:val="28"/>
              </w:rPr>
              <w:t xml:space="preserve"> цвет (со- ответствует состоя- </w:t>
            </w:r>
            <w:proofErr w:type="spellStart"/>
            <w:r>
              <w:rPr>
                <w:rFonts w:ascii="Times New Roman" w:eastAsia="Times New Roman" w:hAnsi="Times New Roman" w:cs="Times New Roman"/>
                <w:color w:val="231F20"/>
                <w:sz w:val="28"/>
                <w:szCs w:val="28"/>
              </w:rPr>
              <w:t>нию</w:t>
            </w:r>
            <w:proofErr w:type="spellEnd"/>
            <w:r>
              <w:rPr>
                <w:rFonts w:ascii="Times New Roman" w:eastAsia="Times New Roman" w:hAnsi="Times New Roman" w:cs="Times New Roman"/>
                <w:color w:val="231F20"/>
                <w:sz w:val="28"/>
                <w:szCs w:val="28"/>
              </w:rPr>
              <w:t xml:space="preserve"> возбуждения и покоя </w:t>
            </w:r>
            <w:proofErr w:type="spellStart"/>
            <w:r>
              <w:rPr>
                <w:rFonts w:ascii="Times New Roman" w:eastAsia="Times New Roman" w:hAnsi="Times New Roman" w:cs="Times New Roman"/>
                <w:color w:val="231F20"/>
                <w:sz w:val="28"/>
                <w:szCs w:val="28"/>
              </w:rPr>
              <w:t>одновремен</w:t>
            </w:r>
            <w:proofErr w:type="spellEnd"/>
            <w:r>
              <w:rPr>
                <w:rFonts w:ascii="Times New Roman" w:eastAsia="Times New Roman" w:hAnsi="Times New Roman" w:cs="Times New Roman"/>
                <w:color w:val="231F20"/>
                <w:sz w:val="28"/>
                <w:szCs w:val="28"/>
              </w:rPr>
              <w:t>- но)</w:t>
            </w:r>
          </w:p>
        </w:tc>
        <w:tc>
          <w:tcPr>
            <w:tcW w:w="2410" w:type="dxa"/>
          </w:tcPr>
          <w:p w14:paraId="2813C90D" w14:textId="77777777" w:rsidR="00B75072" w:rsidRDefault="00AC3632">
            <w:pPr>
              <w:pBdr>
                <w:top w:val="nil"/>
                <w:left w:val="nil"/>
                <w:bottom w:val="nil"/>
                <w:right w:val="nil"/>
                <w:between w:val="nil"/>
              </w:pBdr>
              <w:spacing w:before="70" w:line="264" w:lineRule="auto"/>
              <w:ind w:left="79" w:right="1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Похож на звуки виолончели. </w:t>
            </w:r>
            <w:proofErr w:type="gramStart"/>
            <w:r>
              <w:rPr>
                <w:rFonts w:ascii="Times New Roman" w:eastAsia="Times New Roman" w:hAnsi="Times New Roman" w:cs="Times New Roman"/>
                <w:color w:val="231F20"/>
                <w:sz w:val="28"/>
                <w:szCs w:val="28"/>
              </w:rPr>
              <w:t>Тём- но</w:t>
            </w:r>
            <w:proofErr w:type="gramEnd"/>
            <w:r>
              <w:rPr>
                <w:rFonts w:ascii="Times New Roman" w:eastAsia="Times New Roman" w:hAnsi="Times New Roman" w:cs="Times New Roman"/>
                <w:color w:val="231F20"/>
                <w:sz w:val="28"/>
                <w:szCs w:val="28"/>
              </w:rPr>
              <w:t>-синий похож на контрабас.</w:t>
            </w:r>
          </w:p>
          <w:p w14:paraId="1A14B10C" w14:textId="77777777" w:rsidR="00B75072" w:rsidRDefault="00AC3632">
            <w:pPr>
              <w:pBdr>
                <w:top w:val="nil"/>
                <w:left w:val="nil"/>
                <w:bottom w:val="nil"/>
                <w:right w:val="nil"/>
                <w:between w:val="nil"/>
              </w:pBdr>
              <w:spacing w:before="5" w:line="264" w:lineRule="auto"/>
              <w:ind w:left="79" w:right="1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Стремится </w:t>
            </w:r>
            <w:proofErr w:type="spellStart"/>
            <w:proofErr w:type="gramStart"/>
            <w:r>
              <w:rPr>
                <w:rFonts w:ascii="Times New Roman" w:eastAsia="Times New Roman" w:hAnsi="Times New Roman" w:cs="Times New Roman"/>
                <w:color w:val="231F20"/>
                <w:sz w:val="28"/>
                <w:szCs w:val="28"/>
              </w:rPr>
              <w:t>отодви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нуться</w:t>
            </w:r>
            <w:proofErr w:type="spellEnd"/>
            <w:proofErr w:type="gramEnd"/>
            <w:r>
              <w:rPr>
                <w:rFonts w:ascii="Times New Roman" w:eastAsia="Times New Roman" w:hAnsi="Times New Roman" w:cs="Times New Roman"/>
                <w:color w:val="231F20"/>
                <w:sz w:val="28"/>
                <w:szCs w:val="28"/>
              </w:rPr>
              <w:t xml:space="preserve"> от других цветов. В нём есть какое-то беспокой- </w:t>
            </w:r>
            <w:proofErr w:type="spellStart"/>
            <w:r>
              <w:rPr>
                <w:rFonts w:ascii="Times New Roman" w:eastAsia="Times New Roman" w:hAnsi="Times New Roman" w:cs="Times New Roman"/>
                <w:color w:val="231F20"/>
                <w:sz w:val="28"/>
                <w:szCs w:val="28"/>
              </w:rPr>
              <w:t>ство</w:t>
            </w:r>
            <w:proofErr w:type="spellEnd"/>
            <w:r>
              <w:rPr>
                <w:rFonts w:ascii="Times New Roman" w:eastAsia="Times New Roman" w:hAnsi="Times New Roman" w:cs="Times New Roman"/>
                <w:color w:val="231F20"/>
                <w:sz w:val="28"/>
                <w:szCs w:val="28"/>
              </w:rPr>
              <w:t xml:space="preserve"> и скрытность</w:t>
            </w:r>
          </w:p>
        </w:tc>
        <w:tc>
          <w:tcPr>
            <w:tcW w:w="2410" w:type="dxa"/>
          </w:tcPr>
          <w:p w14:paraId="26D8CB1D" w14:textId="77777777" w:rsidR="00B75072" w:rsidRDefault="00AC3632">
            <w:pPr>
              <w:pBdr>
                <w:top w:val="nil"/>
                <w:left w:val="nil"/>
                <w:bottom w:val="nil"/>
                <w:right w:val="nil"/>
                <w:between w:val="nil"/>
              </w:pBdr>
              <w:spacing w:before="70" w:line="264" w:lineRule="auto"/>
              <w:ind w:left="78" w:right="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Основной. </w:t>
            </w:r>
            <w:proofErr w:type="spellStart"/>
            <w:proofErr w:type="gramStart"/>
            <w:r>
              <w:rPr>
                <w:rFonts w:ascii="Times New Roman" w:eastAsia="Times New Roman" w:hAnsi="Times New Roman" w:cs="Times New Roman"/>
                <w:color w:val="231F20"/>
                <w:sz w:val="28"/>
                <w:szCs w:val="28"/>
              </w:rPr>
              <w:t>Выража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ет</w:t>
            </w:r>
            <w:proofErr w:type="spellEnd"/>
            <w:proofErr w:type="gramEnd"/>
            <w:r>
              <w:rPr>
                <w:rFonts w:ascii="Times New Roman" w:eastAsia="Times New Roman" w:hAnsi="Times New Roman" w:cs="Times New Roman"/>
                <w:color w:val="231F20"/>
                <w:sz w:val="28"/>
                <w:szCs w:val="28"/>
              </w:rPr>
              <w:t xml:space="preserve"> «эмоциональную чувствительность», ассоциируется с покоем, </w:t>
            </w:r>
            <w:proofErr w:type="spellStart"/>
            <w:r>
              <w:rPr>
                <w:rFonts w:ascii="Times New Roman" w:eastAsia="Times New Roman" w:hAnsi="Times New Roman" w:cs="Times New Roman"/>
                <w:color w:val="231F20"/>
                <w:sz w:val="28"/>
                <w:szCs w:val="28"/>
              </w:rPr>
              <w:t>чувстви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тельностью</w:t>
            </w:r>
            <w:proofErr w:type="spellEnd"/>
            <w:r>
              <w:rPr>
                <w:rFonts w:ascii="Times New Roman" w:eastAsia="Times New Roman" w:hAnsi="Times New Roman" w:cs="Times New Roman"/>
                <w:color w:val="231F20"/>
                <w:sz w:val="28"/>
                <w:szCs w:val="28"/>
              </w:rPr>
              <w:t xml:space="preserve">, меч- </w:t>
            </w:r>
            <w:proofErr w:type="spellStart"/>
            <w:r>
              <w:rPr>
                <w:rFonts w:ascii="Times New Roman" w:eastAsia="Times New Roman" w:hAnsi="Times New Roman" w:cs="Times New Roman"/>
                <w:color w:val="231F20"/>
                <w:sz w:val="28"/>
                <w:szCs w:val="28"/>
              </w:rPr>
              <w:t>тательностью</w:t>
            </w:r>
            <w:proofErr w:type="spellEnd"/>
            <w:r>
              <w:rPr>
                <w:rFonts w:ascii="Times New Roman" w:eastAsia="Times New Roman" w:hAnsi="Times New Roman" w:cs="Times New Roman"/>
                <w:color w:val="231F20"/>
                <w:sz w:val="28"/>
                <w:szCs w:val="28"/>
              </w:rPr>
              <w:t>. При долгом взгляде на тёмно-синий цвет возникает покой и удовлетворение</w:t>
            </w:r>
          </w:p>
        </w:tc>
      </w:tr>
      <w:tr w:rsidR="00B75072" w14:paraId="70040F7B" w14:textId="77777777">
        <w:trPr>
          <w:trHeight w:val="940"/>
        </w:trPr>
        <w:tc>
          <w:tcPr>
            <w:tcW w:w="2422" w:type="dxa"/>
          </w:tcPr>
          <w:p w14:paraId="7E9DDB69"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Голубой</w:t>
            </w:r>
          </w:p>
        </w:tc>
        <w:tc>
          <w:tcPr>
            <w:tcW w:w="2410" w:type="dxa"/>
          </w:tcPr>
          <w:p w14:paraId="08F7371F"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0F0A4A00"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Похож на звуки флейты</w:t>
            </w:r>
          </w:p>
        </w:tc>
        <w:tc>
          <w:tcPr>
            <w:tcW w:w="2410" w:type="dxa"/>
          </w:tcPr>
          <w:p w14:paraId="18C59C26"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r w:rsidR="00B75072" w14:paraId="02615ECD" w14:textId="77777777">
        <w:trPr>
          <w:trHeight w:val="2539"/>
        </w:trPr>
        <w:tc>
          <w:tcPr>
            <w:tcW w:w="2422" w:type="dxa"/>
          </w:tcPr>
          <w:p w14:paraId="66D2CBEE"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Зелёный</w:t>
            </w:r>
          </w:p>
        </w:tc>
        <w:tc>
          <w:tcPr>
            <w:tcW w:w="2410" w:type="dxa"/>
          </w:tcPr>
          <w:p w14:paraId="3FE6592E" w14:textId="77777777" w:rsidR="00B75072" w:rsidRDefault="00AC3632">
            <w:pPr>
              <w:pBdr>
                <w:top w:val="nil"/>
                <w:left w:val="nil"/>
                <w:bottom w:val="nil"/>
                <w:right w:val="nil"/>
                <w:between w:val="nil"/>
              </w:pBdr>
              <w:spacing w:before="70" w:line="264" w:lineRule="auto"/>
              <w:ind w:left="79" w:right="28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Вызывает </w:t>
            </w:r>
            <w:proofErr w:type="spellStart"/>
            <w:r>
              <w:rPr>
                <w:rFonts w:ascii="Times New Roman" w:eastAsia="Times New Roman" w:hAnsi="Times New Roman" w:cs="Times New Roman"/>
                <w:color w:val="231F20"/>
                <w:sz w:val="28"/>
                <w:szCs w:val="28"/>
              </w:rPr>
              <w:t>ощуще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удовлетворе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ния</w:t>
            </w:r>
            <w:proofErr w:type="spellEnd"/>
            <w:r>
              <w:rPr>
                <w:rFonts w:ascii="Times New Roman" w:eastAsia="Times New Roman" w:hAnsi="Times New Roman" w:cs="Times New Roman"/>
                <w:color w:val="231F20"/>
                <w:sz w:val="28"/>
                <w:szCs w:val="28"/>
              </w:rPr>
              <w:t xml:space="preserve"> и радости</w:t>
            </w:r>
          </w:p>
        </w:tc>
        <w:tc>
          <w:tcPr>
            <w:tcW w:w="2410" w:type="dxa"/>
          </w:tcPr>
          <w:p w14:paraId="02F80CE3"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Даёт ощущение свежести, </w:t>
            </w:r>
            <w:proofErr w:type="spellStart"/>
            <w:proofErr w:type="gramStart"/>
            <w:r>
              <w:rPr>
                <w:rFonts w:ascii="Times New Roman" w:eastAsia="Times New Roman" w:hAnsi="Times New Roman" w:cs="Times New Roman"/>
                <w:color w:val="231F20"/>
                <w:sz w:val="28"/>
                <w:szCs w:val="28"/>
              </w:rPr>
              <w:t>успокое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ния</w:t>
            </w:r>
            <w:proofErr w:type="spellEnd"/>
            <w:proofErr w:type="gramEnd"/>
            <w:r>
              <w:rPr>
                <w:rFonts w:ascii="Times New Roman" w:eastAsia="Times New Roman" w:hAnsi="Times New Roman" w:cs="Times New Roman"/>
                <w:color w:val="231F20"/>
                <w:sz w:val="28"/>
                <w:szCs w:val="28"/>
              </w:rPr>
              <w:t>.</w:t>
            </w:r>
          </w:p>
          <w:p w14:paraId="01130569" w14:textId="77777777" w:rsidR="00B75072" w:rsidRDefault="00AC3632">
            <w:pPr>
              <w:pBdr>
                <w:top w:val="nil"/>
                <w:left w:val="nil"/>
                <w:bottom w:val="nil"/>
                <w:right w:val="nil"/>
                <w:between w:val="nil"/>
              </w:pBdr>
              <w:spacing w:before="4"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Ассоциируется со спокойными тонами скрипки</w:t>
            </w:r>
          </w:p>
        </w:tc>
        <w:tc>
          <w:tcPr>
            <w:tcW w:w="2410" w:type="dxa"/>
          </w:tcPr>
          <w:p w14:paraId="51C32F50" w14:textId="77777777" w:rsidR="00B75072" w:rsidRDefault="00AC3632">
            <w:pPr>
              <w:pBdr>
                <w:top w:val="nil"/>
                <w:left w:val="nil"/>
                <w:bottom w:val="nil"/>
                <w:right w:val="nil"/>
                <w:between w:val="nil"/>
              </w:pBdr>
              <w:spacing w:before="70" w:line="240" w:lineRule="auto"/>
              <w:ind w:left="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Основной. Означает</w:t>
            </w:r>
          </w:p>
          <w:p w14:paraId="47FAFA4E" w14:textId="77777777" w:rsidR="00B75072" w:rsidRDefault="00AC3632">
            <w:pPr>
              <w:pBdr>
                <w:top w:val="nil"/>
                <w:left w:val="nil"/>
                <w:bottom w:val="nil"/>
                <w:right w:val="nil"/>
                <w:between w:val="nil"/>
              </w:pBdr>
              <w:spacing w:before="30" w:line="264" w:lineRule="auto"/>
              <w:ind w:left="78" w:right="1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«волевое усилие». Ассоциируется с самоуверенностью, безопасностью, настойчивостью, контролем, логикой</w:t>
            </w:r>
          </w:p>
        </w:tc>
      </w:tr>
      <w:tr w:rsidR="00B75072" w14:paraId="3777E2DD" w14:textId="77777777">
        <w:trPr>
          <w:trHeight w:val="940"/>
        </w:trPr>
        <w:tc>
          <w:tcPr>
            <w:tcW w:w="2422" w:type="dxa"/>
          </w:tcPr>
          <w:p w14:paraId="6C7E977E"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Белый</w:t>
            </w:r>
          </w:p>
        </w:tc>
        <w:tc>
          <w:tcPr>
            <w:tcW w:w="2410" w:type="dxa"/>
          </w:tcPr>
          <w:p w14:paraId="4F869F61"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7A9D3EA7" w14:textId="77777777" w:rsidR="00B75072" w:rsidRDefault="00AC3632">
            <w:pPr>
              <w:pBdr>
                <w:top w:val="nil"/>
                <w:left w:val="nil"/>
                <w:bottom w:val="nil"/>
                <w:right w:val="nil"/>
                <w:between w:val="nil"/>
              </w:pBdr>
              <w:spacing w:before="70"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Ассоциируется с чистотой</w:t>
            </w:r>
          </w:p>
        </w:tc>
        <w:tc>
          <w:tcPr>
            <w:tcW w:w="2410" w:type="dxa"/>
          </w:tcPr>
          <w:p w14:paraId="7D797484"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bl>
    <w:p w14:paraId="0D471C51" w14:textId="77777777" w:rsidR="00B75072" w:rsidRDefault="00B75072">
      <w:pPr>
        <w:pBdr>
          <w:top w:val="nil"/>
          <w:left w:val="nil"/>
          <w:bottom w:val="nil"/>
          <w:right w:val="nil"/>
          <w:between w:val="nil"/>
        </w:pBdr>
        <w:spacing w:before="5" w:after="140"/>
        <w:jc w:val="both"/>
        <w:rPr>
          <w:rFonts w:ascii="Times New Roman" w:eastAsia="Times New Roman" w:hAnsi="Times New Roman" w:cs="Times New Roman"/>
          <w:color w:val="000000"/>
          <w:sz w:val="28"/>
          <w:szCs w:val="28"/>
        </w:rPr>
      </w:pPr>
    </w:p>
    <w:tbl>
      <w:tblPr>
        <w:tblStyle w:val="af1"/>
        <w:tblW w:w="9652"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422"/>
        <w:gridCol w:w="2410"/>
        <w:gridCol w:w="2410"/>
        <w:gridCol w:w="2410"/>
      </w:tblGrid>
      <w:tr w:rsidR="00B75072" w14:paraId="2FD411AB" w14:textId="77777777">
        <w:trPr>
          <w:trHeight w:val="2530"/>
        </w:trPr>
        <w:tc>
          <w:tcPr>
            <w:tcW w:w="2422" w:type="dxa"/>
          </w:tcPr>
          <w:p w14:paraId="7C1615B5" w14:textId="77777777" w:rsidR="00B75072" w:rsidRDefault="00AC3632">
            <w:pPr>
              <w:pBdr>
                <w:top w:val="nil"/>
                <w:left w:val="nil"/>
                <w:bottom w:val="nil"/>
                <w:right w:val="nil"/>
                <w:between w:val="nil"/>
              </w:pBdr>
              <w:spacing w:before="172"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Чёрный</w:t>
            </w:r>
          </w:p>
        </w:tc>
        <w:tc>
          <w:tcPr>
            <w:tcW w:w="2410" w:type="dxa"/>
          </w:tcPr>
          <w:p w14:paraId="764BA920"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4FA431E0" w14:textId="77777777" w:rsidR="00B75072" w:rsidRDefault="00AC3632">
            <w:pPr>
              <w:pBdr>
                <w:top w:val="nil"/>
                <w:left w:val="nil"/>
                <w:bottom w:val="nil"/>
                <w:right w:val="nil"/>
                <w:between w:val="nil"/>
              </w:pBdr>
              <w:spacing w:before="172" w:line="264" w:lineRule="auto"/>
              <w:ind w:left="79" w:right="39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Ассоциируется с большой грустью (депрессией)</w:t>
            </w:r>
          </w:p>
        </w:tc>
        <w:tc>
          <w:tcPr>
            <w:tcW w:w="2410" w:type="dxa"/>
          </w:tcPr>
          <w:p w14:paraId="691A44F3" w14:textId="77777777" w:rsidR="00B75072" w:rsidRDefault="00AC3632">
            <w:pPr>
              <w:pBdr>
                <w:top w:val="nil"/>
                <w:left w:val="nil"/>
                <w:bottom w:val="nil"/>
                <w:right w:val="nil"/>
                <w:between w:val="nil"/>
              </w:pBdr>
              <w:spacing w:before="172" w:line="264" w:lineRule="auto"/>
              <w:ind w:left="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Цвет агрессии, </w:t>
            </w:r>
            <w:proofErr w:type="gramStart"/>
            <w:r>
              <w:rPr>
                <w:rFonts w:ascii="Times New Roman" w:eastAsia="Times New Roman" w:hAnsi="Times New Roman" w:cs="Times New Roman"/>
                <w:color w:val="231F20"/>
                <w:sz w:val="28"/>
                <w:szCs w:val="28"/>
              </w:rPr>
              <w:t xml:space="preserve">вы- </w:t>
            </w:r>
            <w:proofErr w:type="spellStart"/>
            <w:r>
              <w:rPr>
                <w:rFonts w:ascii="Times New Roman" w:eastAsia="Times New Roman" w:hAnsi="Times New Roman" w:cs="Times New Roman"/>
                <w:color w:val="231F20"/>
                <w:sz w:val="28"/>
                <w:szCs w:val="28"/>
              </w:rPr>
              <w:t>раженной</w:t>
            </w:r>
            <w:proofErr w:type="spellEnd"/>
            <w:proofErr w:type="gramEnd"/>
            <w:r>
              <w:rPr>
                <w:rFonts w:ascii="Times New Roman" w:eastAsia="Times New Roman" w:hAnsi="Times New Roman" w:cs="Times New Roman"/>
                <w:color w:val="231F20"/>
                <w:sz w:val="28"/>
                <w:szCs w:val="28"/>
              </w:rPr>
              <w:t xml:space="preserve"> в </w:t>
            </w:r>
            <w:proofErr w:type="spellStart"/>
            <w:r>
              <w:rPr>
                <w:rFonts w:ascii="Times New Roman" w:eastAsia="Times New Roman" w:hAnsi="Times New Roman" w:cs="Times New Roman"/>
                <w:color w:val="231F20"/>
                <w:sz w:val="28"/>
                <w:szCs w:val="28"/>
              </w:rPr>
              <w:t>нако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плении</w:t>
            </w:r>
            <w:proofErr w:type="spellEnd"/>
            <w:r>
              <w:rPr>
                <w:rFonts w:ascii="Times New Roman" w:eastAsia="Times New Roman" w:hAnsi="Times New Roman" w:cs="Times New Roman"/>
                <w:color w:val="231F20"/>
                <w:sz w:val="28"/>
                <w:szCs w:val="28"/>
              </w:rPr>
              <w:t xml:space="preserve">, обороне, вытеснении раз- </w:t>
            </w:r>
            <w:proofErr w:type="spellStart"/>
            <w:r>
              <w:rPr>
                <w:rFonts w:ascii="Times New Roman" w:eastAsia="Times New Roman" w:hAnsi="Times New Roman" w:cs="Times New Roman"/>
                <w:color w:val="231F20"/>
                <w:sz w:val="28"/>
                <w:szCs w:val="28"/>
              </w:rPr>
              <w:t>дражителей</w:t>
            </w:r>
            <w:proofErr w:type="spellEnd"/>
            <w:r>
              <w:rPr>
                <w:rFonts w:ascii="Times New Roman" w:eastAsia="Times New Roman" w:hAnsi="Times New Roman" w:cs="Times New Roman"/>
                <w:color w:val="231F20"/>
                <w:sz w:val="28"/>
                <w:szCs w:val="28"/>
              </w:rPr>
              <w:t xml:space="preserve">. Выра- </w:t>
            </w:r>
            <w:proofErr w:type="spellStart"/>
            <w:r>
              <w:rPr>
                <w:rFonts w:ascii="Times New Roman" w:eastAsia="Times New Roman" w:hAnsi="Times New Roman" w:cs="Times New Roman"/>
                <w:color w:val="231F20"/>
                <w:sz w:val="28"/>
                <w:szCs w:val="28"/>
              </w:rPr>
              <w:t>жает</w:t>
            </w:r>
            <w:proofErr w:type="spellEnd"/>
            <w:r>
              <w:rPr>
                <w:rFonts w:ascii="Times New Roman" w:eastAsia="Times New Roman" w:hAnsi="Times New Roman" w:cs="Times New Roman"/>
                <w:color w:val="231F20"/>
                <w:sz w:val="28"/>
                <w:szCs w:val="28"/>
              </w:rPr>
              <w:t xml:space="preserve"> несогласие и протест</w:t>
            </w:r>
          </w:p>
        </w:tc>
      </w:tr>
      <w:tr w:rsidR="00B75072" w14:paraId="5DF98386" w14:textId="77777777">
        <w:trPr>
          <w:trHeight w:val="1682"/>
        </w:trPr>
        <w:tc>
          <w:tcPr>
            <w:tcW w:w="2422" w:type="dxa"/>
          </w:tcPr>
          <w:p w14:paraId="75B69C78" w14:textId="77777777" w:rsidR="00B75072" w:rsidRDefault="00AC3632">
            <w:pPr>
              <w:pBdr>
                <w:top w:val="nil"/>
                <w:left w:val="nil"/>
                <w:bottom w:val="nil"/>
                <w:right w:val="nil"/>
                <w:between w:val="nil"/>
              </w:pBdr>
              <w:spacing w:before="182"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Коричневый</w:t>
            </w:r>
          </w:p>
        </w:tc>
        <w:tc>
          <w:tcPr>
            <w:tcW w:w="2410" w:type="dxa"/>
          </w:tcPr>
          <w:p w14:paraId="799D8F24"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2C89597B" w14:textId="77777777" w:rsidR="00B75072" w:rsidRDefault="00AC3632">
            <w:pPr>
              <w:pBdr>
                <w:top w:val="nil"/>
                <w:left w:val="nil"/>
                <w:bottom w:val="nil"/>
                <w:right w:val="nil"/>
                <w:between w:val="nil"/>
              </w:pBdr>
              <w:spacing w:before="182"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Способен вызвать отвращение</w:t>
            </w:r>
          </w:p>
        </w:tc>
        <w:tc>
          <w:tcPr>
            <w:tcW w:w="2410" w:type="dxa"/>
          </w:tcPr>
          <w:p w14:paraId="2C3A91D6" w14:textId="77777777" w:rsidR="00B75072" w:rsidRDefault="00AC3632">
            <w:pPr>
              <w:pBdr>
                <w:top w:val="nil"/>
                <w:left w:val="nil"/>
                <w:bottom w:val="nil"/>
                <w:right w:val="nil"/>
                <w:between w:val="nil"/>
              </w:pBdr>
              <w:spacing w:before="182" w:line="264" w:lineRule="auto"/>
              <w:ind w:left="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«Бесконфликтный» цвет. </w:t>
            </w:r>
            <w:proofErr w:type="spellStart"/>
            <w:r>
              <w:rPr>
                <w:rFonts w:ascii="Times New Roman" w:eastAsia="Times New Roman" w:hAnsi="Times New Roman" w:cs="Times New Roman"/>
                <w:color w:val="231F20"/>
                <w:sz w:val="28"/>
                <w:szCs w:val="28"/>
              </w:rPr>
              <w:t>Ассоцииру</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ется</w:t>
            </w:r>
            <w:proofErr w:type="spellEnd"/>
            <w:r>
              <w:rPr>
                <w:rFonts w:ascii="Times New Roman" w:eastAsia="Times New Roman" w:hAnsi="Times New Roman" w:cs="Times New Roman"/>
                <w:color w:val="231F20"/>
                <w:sz w:val="28"/>
                <w:szCs w:val="28"/>
              </w:rPr>
              <w:t xml:space="preserve"> с желанием покоя</w:t>
            </w:r>
          </w:p>
        </w:tc>
      </w:tr>
      <w:tr w:rsidR="00B75072" w14:paraId="3B82323D" w14:textId="77777777">
        <w:trPr>
          <w:trHeight w:val="610"/>
        </w:trPr>
        <w:tc>
          <w:tcPr>
            <w:tcW w:w="2422" w:type="dxa"/>
          </w:tcPr>
          <w:p w14:paraId="4837A224" w14:textId="77777777" w:rsidR="00B75072" w:rsidRDefault="00AC3632">
            <w:pPr>
              <w:pBdr>
                <w:top w:val="nil"/>
                <w:left w:val="nil"/>
                <w:bottom w:val="nil"/>
                <w:right w:val="nil"/>
                <w:between w:val="nil"/>
              </w:pBdr>
              <w:spacing w:before="8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Серый</w:t>
            </w:r>
          </w:p>
        </w:tc>
        <w:tc>
          <w:tcPr>
            <w:tcW w:w="2410" w:type="dxa"/>
          </w:tcPr>
          <w:p w14:paraId="19541F97"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4B4C9588"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c>
          <w:tcPr>
            <w:tcW w:w="2410" w:type="dxa"/>
          </w:tcPr>
          <w:p w14:paraId="54116CA7" w14:textId="77777777" w:rsidR="00B75072" w:rsidRDefault="00AC3632">
            <w:pPr>
              <w:pBdr>
                <w:top w:val="nil"/>
                <w:left w:val="nil"/>
                <w:bottom w:val="nil"/>
                <w:right w:val="nil"/>
                <w:between w:val="nil"/>
              </w:pBdr>
              <w:spacing w:before="80" w:line="240" w:lineRule="auto"/>
              <w:ind w:left="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Нейтральный цвет</w:t>
            </w:r>
          </w:p>
        </w:tc>
      </w:tr>
    </w:tbl>
    <w:p w14:paraId="0CCE1366" w14:textId="77777777" w:rsidR="00B75072" w:rsidRDefault="00B75072">
      <w:pPr>
        <w:pBdr>
          <w:top w:val="nil"/>
          <w:left w:val="nil"/>
          <w:bottom w:val="nil"/>
          <w:right w:val="nil"/>
          <w:between w:val="nil"/>
        </w:pBdr>
        <w:spacing w:before="86" w:after="140"/>
        <w:jc w:val="both"/>
        <w:rPr>
          <w:rFonts w:ascii="Times New Roman" w:eastAsia="Times New Roman" w:hAnsi="Times New Roman" w:cs="Times New Roman"/>
          <w:color w:val="000000"/>
          <w:sz w:val="28"/>
          <w:szCs w:val="28"/>
        </w:rPr>
      </w:pPr>
    </w:p>
    <w:p w14:paraId="58CADD3C" w14:textId="77777777" w:rsidR="00B75072" w:rsidRDefault="00AC3632">
      <w:pPr>
        <w:pBdr>
          <w:top w:val="nil"/>
          <w:left w:val="nil"/>
          <w:bottom w:val="nil"/>
          <w:right w:val="nil"/>
          <w:between w:val="nil"/>
        </w:pBdr>
        <w:spacing w:before="1"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 Семиотике цвета могут означать разное. Чёрный — цвет зла, а с другой стороны, торжественности. Белый — означает чистоту, радость, а в некоторых ситуациях смерть. Красный — любовь и жизнь, а также кровь и страдания.</w:t>
      </w:r>
    </w:p>
    <w:p w14:paraId="799634F0"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Поэтому значение цвета нужно рассматривать в контексте и в привязке к предмету (например, красная роза выражает любовь, красный флаг — запрет на купание) [36].</w:t>
      </w:r>
    </w:p>
    <w:p w14:paraId="1279DBD8"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Основные типы цветовых терминов, которые можно использовать для работы с детьми:</w:t>
      </w:r>
    </w:p>
    <w:p w14:paraId="67F39C4C" w14:textId="77777777" w:rsidR="00B75072" w:rsidRDefault="00AC3632">
      <w:pPr>
        <w:widowControl w:val="0"/>
        <w:numPr>
          <w:ilvl w:val="0"/>
          <w:numId w:val="12"/>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семь цветов радуги и ахроматические цвета (серый, белый, чёрный, </w:t>
      </w:r>
      <w:proofErr w:type="gramStart"/>
      <w:r>
        <w:rPr>
          <w:rFonts w:ascii="Times New Roman" w:eastAsia="Times New Roman" w:hAnsi="Times New Roman" w:cs="Times New Roman"/>
          <w:color w:val="231F20"/>
          <w:sz w:val="28"/>
          <w:szCs w:val="28"/>
        </w:rPr>
        <w:t xml:space="preserve">ко- </w:t>
      </w:r>
      <w:proofErr w:type="spellStart"/>
      <w:r>
        <w:rPr>
          <w:rFonts w:ascii="Times New Roman" w:eastAsia="Times New Roman" w:hAnsi="Times New Roman" w:cs="Times New Roman"/>
          <w:color w:val="231F20"/>
          <w:sz w:val="28"/>
          <w:szCs w:val="28"/>
        </w:rPr>
        <w:t>ричневый</w:t>
      </w:r>
      <w:proofErr w:type="spellEnd"/>
      <w:proofErr w:type="gramEnd"/>
      <w:r>
        <w:rPr>
          <w:rFonts w:ascii="Times New Roman" w:eastAsia="Times New Roman" w:hAnsi="Times New Roman" w:cs="Times New Roman"/>
          <w:color w:val="231F20"/>
          <w:sz w:val="28"/>
          <w:szCs w:val="28"/>
        </w:rPr>
        <w:t>, розовый);</w:t>
      </w:r>
    </w:p>
    <w:p w14:paraId="07BFFD9C" w14:textId="77777777" w:rsidR="00B75072" w:rsidRDefault="00AC3632">
      <w:pPr>
        <w:widowControl w:val="0"/>
        <w:numPr>
          <w:ilvl w:val="0"/>
          <w:numId w:val="12"/>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наиболее употребительные простые слова (изумрудный, малиновый, </w:t>
      </w:r>
      <w:proofErr w:type="gramStart"/>
      <w:r>
        <w:rPr>
          <w:rFonts w:ascii="Times New Roman" w:eastAsia="Times New Roman" w:hAnsi="Times New Roman" w:cs="Times New Roman"/>
          <w:color w:val="231F20"/>
          <w:sz w:val="28"/>
          <w:szCs w:val="28"/>
        </w:rPr>
        <w:t xml:space="preserve">си- </w:t>
      </w:r>
      <w:proofErr w:type="spellStart"/>
      <w:r>
        <w:rPr>
          <w:rFonts w:ascii="Times New Roman" w:eastAsia="Times New Roman" w:hAnsi="Times New Roman" w:cs="Times New Roman"/>
          <w:color w:val="231F20"/>
          <w:sz w:val="28"/>
          <w:szCs w:val="28"/>
        </w:rPr>
        <w:t>реневый</w:t>
      </w:r>
      <w:proofErr w:type="spellEnd"/>
      <w:proofErr w:type="gramEnd"/>
      <w:r>
        <w:rPr>
          <w:rFonts w:ascii="Times New Roman" w:eastAsia="Times New Roman" w:hAnsi="Times New Roman" w:cs="Times New Roman"/>
          <w:color w:val="231F20"/>
          <w:sz w:val="28"/>
          <w:szCs w:val="28"/>
        </w:rPr>
        <w:t>, хаки и другие);</w:t>
      </w:r>
    </w:p>
    <w:p w14:paraId="6B70EFA8" w14:textId="77777777" w:rsidR="00B75072" w:rsidRDefault="00AC3632">
      <w:pPr>
        <w:widowControl w:val="0"/>
        <w:numPr>
          <w:ilvl w:val="0"/>
          <w:numId w:val="12"/>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цветовые термины, образуемые с помощью приставочных слов: ярко-, светло-, бледно-, темно- и другие;</w:t>
      </w:r>
    </w:p>
    <w:p w14:paraId="66A703C1" w14:textId="77777777" w:rsidR="00B75072" w:rsidRDefault="00AC3632">
      <w:pPr>
        <w:widowControl w:val="0"/>
        <w:numPr>
          <w:ilvl w:val="0"/>
          <w:numId w:val="12"/>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эмоционально отмеченные сочетания: больничный белый, ледяной </w:t>
      </w:r>
      <w:proofErr w:type="spellStart"/>
      <w:proofErr w:type="gramStart"/>
      <w:r>
        <w:rPr>
          <w:rFonts w:ascii="Times New Roman" w:eastAsia="Times New Roman" w:hAnsi="Times New Roman" w:cs="Times New Roman"/>
          <w:color w:val="231F20"/>
          <w:sz w:val="28"/>
          <w:szCs w:val="28"/>
        </w:rPr>
        <w:t>чёр</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ный</w:t>
      </w:r>
      <w:proofErr w:type="spellEnd"/>
      <w:proofErr w:type="gramEnd"/>
      <w:r>
        <w:rPr>
          <w:rFonts w:ascii="Times New Roman" w:eastAsia="Times New Roman" w:hAnsi="Times New Roman" w:cs="Times New Roman"/>
          <w:color w:val="231F20"/>
          <w:sz w:val="28"/>
          <w:szCs w:val="28"/>
        </w:rPr>
        <w:t>;</w:t>
      </w:r>
    </w:p>
    <w:p w14:paraId="3047E98B" w14:textId="77777777" w:rsidR="00B75072" w:rsidRDefault="00AC3632">
      <w:pPr>
        <w:widowControl w:val="0"/>
        <w:numPr>
          <w:ilvl w:val="0"/>
          <w:numId w:val="12"/>
        </w:numPr>
        <w:pBdr>
          <w:top w:val="nil"/>
          <w:left w:val="nil"/>
          <w:bottom w:val="nil"/>
          <w:right w:val="nil"/>
          <w:between w:val="nil"/>
        </w:pBdr>
        <w:tabs>
          <w:tab w:val="left" w:pos="1065"/>
        </w:tabs>
        <w:spacing w:line="244" w:lineRule="auto"/>
        <w:ind w:right="423"/>
        <w:jc w:val="both"/>
      </w:pPr>
      <w:proofErr w:type="spellStart"/>
      <w:r>
        <w:rPr>
          <w:rFonts w:ascii="Times New Roman" w:eastAsia="Times New Roman" w:hAnsi="Times New Roman" w:cs="Times New Roman"/>
          <w:color w:val="231F20"/>
          <w:sz w:val="28"/>
          <w:szCs w:val="28"/>
        </w:rPr>
        <w:t>цветонаименования</w:t>
      </w:r>
      <w:proofErr w:type="spellEnd"/>
      <w:r>
        <w:rPr>
          <w:rFonts w:ascii="Times New Roman" w:eastAsia="Times New Roman" w:hAnsi="Times New Roman" w:cs="Times New Roman"/>
          <w:color w:val="231F20"/>
          <w:sz w:val="28"/>
          <w:szCs w:val="28"/>
        </w:rPr>
        <w:t>, основанные на цвете предмета: цвет морской волны, цвет слоновой кости, цвет асфальта и другие;</w:t>
      </w:r>
    </w:p>
    <w:p w14:paraId="51D73896" w14:textId="77777777" w:rsidR="00B75072" w:rsidRDefault="00AC3632">
      <w:pPr>
        <w:widowControl w:val="0"/>
        <w:numPr>
          <w:ilvl w:val="0"/>
          <w:numId w:val="12"/>
        </w:numPr>
        <w:pBdr>
          <w:top w:val="nil"/>
          <w:left w:val="nil"/>
          <w:bottom w:val="nil"/>
          <w:right w:val="nil"/>
          <w:between w:val="nil"/>
        </w:pBdr>
        <w:tabs>
          <w:tab w:val="left" w:pos="1065"/>
        </w:tabs>
        <w:spacing w:line="244" w:lineRule="auto"/>
        <w:ind w:right="424"/>
        <w:jc w:val="both"/>
      </w:pPr>
      <w:r>
        <w:rPr>
          <w:rFonts w:ascii="Times New Roman" w:eastAsia="Times New Roman" w:hAnsi="Times New Roman" w:cs="Times New Roman"/>
          <w:color w:val="231F20"/>
          <w:sz w:val="28"/>
          <w:szCs w:val="28"/>
        </w:rPr>
        <w:t xml:space="preserve">названия предметов с эмоциональной окраской: утренний плес, </w:t>
      </w:r>
      <w:proofErr w:type="spellStart"/>
      <w:proofErr w:type="gramStart"/>
      <w:r>
        <w:rPr>
          <w:rFonts w:ascii="Times New Roman" w:eastAsia="Times New Roman" w:hAnsi="Times New Roman" w:cs="Times New Roman"/>
          <w:color w:val="231F20"/>
          <w:sz w:val="28"/>
          <w:szCs w:val="28"/>
        </w:rPr>
        <w:t>пасхаль</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ный</w:t>
      </w:r>
      <w:proofErr w:type="spellEnd"/>
      <w:proofErr w:type="gramEnd"/>
      <w:r>
        <w:rPr>
          <w:rFonts w:ascii="Times New Roman" w:eastAsia="Times New Roman" w:hAnsi="Times New Roman" w:cs="Times New Roman"/>
          <w:color w:val="231F20"/>
          <w:sz w:val="28"/>
          <w:szCs w:val="28"/>
        </w:rPr>
        <w:t xml:space="preserve"> красный, морозная паутина, зимнее небо, рыжая заря и другие [10].</w:t>
      </w:r>
    </w:p>
    <w:p w14:paraId="48A2AA15"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Цвета, которые используются в флагах и гербах, имеют социально-</w:t>
      </w:r>
      <w:proofErr w:type="spellStart"/>
      <w:r>
        <w:rPr>
          <w:rFonts w:ascii="Times New Roman" w:eastAsia="Times New Roman" w:hAnsi="Times New Roman" w:cs="Times New Roman"/>
          <w:color w:val="231F20"/>
          <w:sz w:val="28"/>
          <w:szCs w:val="28"/>
        </w:rPr>
        <w:t>эмоцио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нальный</w:t>
      </w:r>
      <w:proofErr w:type="spellEnd"/>
      <w:r>
        <w:rPr>
          <w:rFonts w:ascii="Times New Roman" w:eastAsia="Times New Roman" w:hAnsi="Times New Roman" w:cs="Times New Roman"/>
          <w:color w:val="231F20"/>
          <w:sz w:val="28"/>
          <w:szCs w:val="28"/>
        </w:rPr>
        <w:t xml:space="preserve"> окрас. Они выбираются по смыслу, а не по замыслу художника. В Таблице 5 приведены некоторые общеупотребительные значения.</w:t>
      </w:r>
    </w:p>
    <w:p w14:paraId="2363CE6F" w14:textId="77777777" w:rsidR="00B75072" w:rsidRDefault="00AC3632">
      <w:pPr>
        <w:pBdr>
          <w:top w:val="nil"/>
          <w:left w:val="nil"/>
          <w:bottom w:val="nil"/>
          <w:right w:val="nil"/>
          <w:between w:val="nil"/>
        </w:pBdr>
        <w:spacing w:before="23" w:after="140"/>
        <w:ind w:left="427" w:right="4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Таблица 5 — Цвета в геральдике и </w:t>
      </w:r>
      <w:proofErr w:type="spellStart"/>
      <w:r>
        <w:rPr>
          <w:rFonts w:ascii="Times New Roman" w:eastAsia="Times New Roman" w:hAnsi="Times New Roman" w:cs="Times New Roman"/>
          <w:color w:val="231F20"/>
          <w:sz w:val="28"/>
          <w:szCs w:val="28"/>
        </w:rPr>
        <w:t>вексиллологии</w:t>
      </w:r>
      <w:proofErr w:type="spellEnd"/>
    </w:p>
    <w:p w14:paraId="46F333E4" w14:textId="77777777" w:rsidR="00B75072" w:rsidRDefault="00B75072">
      <w:pPr>
        <w:pBdr>
          <w:top w:val="nil"/>
          <w:left w:val="nil"/>
          <w:bottom w:val="nil"/>
          <w:right w:val="nil"/>
          <w:between w:val="nil"/>
        </w:pBdr>
        <w:spacing w:before="27" w:after="140"/>
        <w:jc w:val="both"/>
        <w:rPr>
          <w:rFonts w:ascii="Times New Roman" w:eastAsia="Times New Roman" w:hAnsi="Times New Roman" w:cs="Times New Roman"/>
          <w:color w:val="000000"/>
          <w:sz w:val="28"/>
          <w:szCs w:val="28"/>
        </w:rPr>
      </w:pPr>
    </w:p>
    <w:tbl>
      <w:tblPr>
        <w:tblStyle w:val="af2"/>
        <w:tblW w:w="9639"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213"/>
        <w:gridCol w:w="3213"/>
        <w:gridCol w:w="3213"/>
      </w:tblGrid>
      <w:tr w:rsidR="00B75072" w14:paraId="477847C8" w14:textId="77777777">
        <w:trPr>
          <w:trHeight w:val="930"/>
        </w:trPr>
        <w:tc>
          <w:tcPr>
            <w:tcW w:w="3213" w:type="dxa"/>
          </w:tcPr>
          <w:p w14:paraId="7B1A9B2D" w14:textId="77777777" w:rsidR="00B75072" w:rsidRDefault="00AC3632">
            <w:pPr>
              <w:pBdr>
                <w:top w:val="nil"/>
                <w:left w:val="nil"/>
                <w:bottom w:val="nil"/>
                <w:right w:val="nil"/>
                <w:between w:val="nil"/>
              </w:pBdr>
              <w:spacing w:before="3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Цвет</w:t>
            </w:r>
          </w:p>
        </w:tc>
        <w:tc>
          <w:tcPr>
            <w:tcW w:w="3213" w:type="dxa"/>
          </w:tcPr>
          <w:p w14:paraId="46BFF606" w14:textId="77777777" w:rsidR="00B75072" w:rsidRDefault="00AC3632">
            <w:pPr>
              <w:pBdr>
                <w:top w:val="nil"/>
                <w:left w:val="nil"/>
                <w:bottom w:val="nil"/>
                <w:right w:val="nil"/>
                <w:between w:val="nil"/>
              </w:pBdr>
              <w:spacing w:before="49" w:line="228"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Значение цвета в </w:t>
            </w:r>
            <w:proofErr w:type="spellStart"/>
            <w:r>
              <w:rPr>
                <w:rFonts w:ascii="Times New Roman" w:eastAsia="Times New Roman" w:hAnsi="Times New Roman" w:cs="Times New Roman"/>
                <w:color w:val="231F20"/>
                <w:sz w:val="28"/>
                <w:szCs w:val="28"/>
              </w:rPr>
              <w:t>гераль</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дике</w:t>
            </w:r>
            <w:proofErr w:type="spellEnd"/>
          </w:p>
        </w:tc>
        <w:tc>
          <w:tcPr>
            <w:tcW w:w="3213" w:type="dxa"/>
          </w:tcPr>
          <w:p w14:paraId="4D4E1494" w14:textId="77777777" w:rsidR="00B75072" w:rsidRDefault="00AC3632">
            <w:pPr>
              <w:pBdr>
                <w:top w:val="nil"/>
                <w:left w:val="nil"/>
                <w:bottom w:val="nil"/>
                <w:right w:val="nil"/>
                <w:between w:val="nil"/>
              </w:pBdr>
              <w:spacing w:before="49" w:line="228"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Значение цвета в </w:t>
            </w:r>
            <w:proofErr w:type="spellStart"/>
            <w:r>
              <w:rPr>
                <w:rFonts w:ascii="Times New Roman" w:eastAsia="Times New Roman" w:hAnsi="Times New Roman" w:cs="Times New Roman"/>
                <w:color w:val="231F20"/>
                <w:sz w:val="28"/>
                <w:szCs w:val="28"/>
              </w:rPr>
              <w:t>вексил</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лологии</w:t>
            </w:r>
            <w:proofErr w:type="spellEnd"/>
          </w:p>
        </w:tc>
      </w:tr>
      <w:tr w:rsidR="00B75072" w14:paraId="56D03D2A" w14:textId="77777777">
        <w:trPr>
          <w:trHeight w:val="620"/>
        </w:trPr>
        <w:tc>
          <w:tcPr>
            <w:tcW w:w="3213" w:type="dxa"/>
          </w:tcPr>
          <w:p w14:paraId="6C66B193"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Красный</w:t>
            </w:r>
          </w:p>
        </w:tc>
        <w:tc>
          <w:tcPr>
            <w:tcW w:w="3213" w:type="dxa"/>
          </w:tcPr>
          <w:p w14:paraId="3AB74026"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Мужество, любовь</w:t>
            </w:r>
          </w:p>
        </w:tc>
        <w:tc>
          <w:tcPr>
            <w:tcW w:w="3213" w:type="dxa"/>
          </w:tcPr>
          <w:p w14:paraId="2324D370"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Энергичность, действие</w:t>
            </w:r>
          </w:p>
        </w:tc>
      </w:tr>
      <w:tr w:rsidR="00B75072" w14:paraId="24AAD708" w14:textId="77777777">
        <w:trPr>
          <w:trHeight w:val="620"/>
        </w:trPr>
        <w:tc>
          <w:tcPr>
            <w:tcW w:w="3213" w:type="dxa"/>
          </w:tcPr>
          <w:p w14:paraId="0DC7470F"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Синий</w:t>
            </w:r>
          </w:p>
        </w:tc>
        <w:tc>
          <w:tcPr>
            <w:tcW w:w="3213" w:type="dxa"/>
          </w:tcPr>
          <w:p w14:paraId="30FDB2E9"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Слава, честь</w:t>
            </w:r>
          </w:p>
        </w:tc>
        <w:tc>
          <w:tcPr>
            <w:tcW w:w="3213" w:type="dxa"/>
          </w:tcPr>
          <w:p w14:paraId="0FC571C9"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Мир, счастье</w:t>
            </w:r>
          </w:p>
        </w:tc>
      </w:tr>
      <w:tr w:rsidR="00B75072" w14:paraId="7A21CDAF" w14:textId="77777777">
        <w:trPr>
          <w:trHeight w:val="620"/>
        </w:trPr>
        <w:tc>
          <w:tcPr>
            <w:tcW w:w="3213" w:type="dxa"/>
          </w:tcPr>
          <w:p w14:paraId="49080B6C"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Зелёный</w:t>
            </w:r>
          </w:p>
        </w:tc>
        <w:tc>
          <w:tcPr>
            <w:tcW w:w="3213" w:type="dxa"/>
          </w:tcPr>
          <w:p w14:paraId="54AB0CF1"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Свобода, надежда</w:t>
            </w:r>
          </w:p>
        </w:tc>
        <w:tc>
          <w:tcPr>
            <w:tcW w:w="3213" w:type="dxa"/>
          </w:tcPr>
          <w:p w14:paraId="411C6A2B"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Свобода, надежда</w:t>
            </w:r>
          </w:p>
        </w:tc>
      </w:tr>
      <w:tr w:rsidR="00B75072" w14:paraId="6B8355E6" w14:textId="77777777">
        <w:trPr>
          <w:trHeight w:val="620"/>
        </w:trPr>
        <w:tc>
          <w:tcPr>
            <w:tcW w:w="3213" w:type="dxa"/>
          </w:tcPr>
          <w:p w14:paraId="7DDC9926"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Чёрный</w:t>
            </w:r>
          </w:p>
        </w:tc>
        <w:tc>
          <w:tcPr>
            <w:tcW w:w="3213" w:type="dxa"/>
          </w:tcPr>
          <w:p w14:paraId="12EC3A46"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Постоянство, скромность</w:t>
            </w:r>
          </w:p>
        </w:tc>
        <w:tc>
          <w:tcPr>
            <w:tcW w:w="3213" w:type="dxa"/>
          </w:tcPr>
          <w:p w14:paraId="0B843F76"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Сила, стойкость</w:t>
            </w:r>
          </w:p>
        </w:tc>
      </w:tr>
      <w:tr w:rsidR="00B75072" w14:paraId="7586A9FA" w14:textId="77777777">
        <w:trPr>
          <w:trHeight w:val="620"/>
        </w:trPr>
        <w:tc>
          <w:tcPr>
            <w:tcW w:w="3213" w:type="dxa"/>
          </w:tcPr>
          <w:p w14:paraId="28835610"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Пурпурный</w:t>
            </w:r>
          </w:p>
        </w:tc>
        <w:tc>
          <w:tcPr>
            <w:tcW w:w="3213" w:type="dxa"/>
          </w:tcPr>
          <w:p w14:paraId="518960E1"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Достоинство, величие</w:t>
            </w:r>
          </w:p>
        </w:tc>
        <w:tc>
          <w:tcPr>
            <w:tcW w:w="3213" w:type="dxa"/>
          </w:tcPr>
          <w:p w14:paraId="1E567301" w14:textId="77777777" w:rsidR="00B75072" w:rsidRDefault="00B75072">
            <w:p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tc>
      </w:tr>
      <w:tr w:rsidR="00B75072" w14:paraId="14FAC23F" w14:textId="77777777">
        <w:trPr>
          <w:trHeight w:val="620"/>
        </w:trPr>
        <w:tc>
          <w:tcPr>
            <w:tcW w:w="3213" w:type="dxa"/>
          </w:tcPr>
          <w:p w14:paraId="4A33DA00"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Золотой</w:t>
            </w:r>
          </w:p>
        </w:tc>
        <w:tc>
          <w:tcPr>
            <w:tcW w:w="3213" w:type="dxa"/>
          </w:tcPr>
          <w:p w14:paraId="423F0758"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Богатство, великолепие</w:t>
            </w:r>
          </w:p>
        </w:tc>
        <w:tc>
          <w:tcPr>
            <w:tcW w:w="3213" w:type="dxa"/>
          </w:tcPr>
          <w:p w14:paraId="0709908A"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Свобода, жизнь</w:t>
            </w:r>
          </w:p>
        </w:tc>
      </w:tr>
      <w:tr w:rsidR="00B75072" w14:paraId="7F72B6D7" w14:textId="77777777">
        <w:trPr>
          <w:trHeight w:val="610"/>
        </w:trPr>
        <w:tc>
          <w:tcPr>
            <w:tcW w:w="3213" w:type="dxa"/>
          </w:tcPr>
          <w:p w14:paraId="72FAA2A1"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Серебряный</w:t>
            </w:r>
          </w:p>
        </w:tc>
        <w:tc>
          <w:tcPr>
            <w:tcW w:w="3213" w:type="dxa"/>
          </w:tcPr>
          <w:p w14:paraId="143E0017"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Чистота, мудрость</w:t>
            </w:r>
          </w:p>
        </w:tc>
        <w:tc>
          <w:tcPr>
            <w:tcW w:w="3213" w:type="dxa"/>
          </w:tcPr>
          <w:p w14:paraId="299620BD"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Мир, чистота</w:t>
            </w:r>
          </w:p>
        </w:tc>
      </w:tr>
    </w:tbl>
    <w:p w14:paraId="6EDD618B"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3DF4130C" w14:textId="77777777" w:rsidR="00B75072" w:rsidRDefault="00B75072">
      <w:pPr>
        <w:pBdr>
          <w:top w:val="nil"/>
          <w:left w:val="nil"/>
          <w:bottom w:val="nil"/>
          <w:right w:val="nil"/>
          <w:between w:val="nil"/>
        </w:pBdr>
        <w:spacing w:before="49" w:after="140"/>
        <w:jc w:val="both"/>
        <w:rPr>
          <w:rFonts w:ascii="Times New Roman" w:eastAsia="Times New Roman" w:hAnsi="Times New Roman" w:cs="Times New Roman"/>
          <w:color w:val="000000"/>
          <w:sz w:val="28"/>
          <w:szCs w:val="28"/>
        </w:rPr>
      </w:pPr>
    </w:p>
    <w:p w14:paraId="578B8F72" w14:textId="77777777" w:rsidR="00B75072" w:rsidRDefault="00AC3632">
      <w:pPr>
        <w:pBdr>
          <w:top w:val="nil"/>
          <w:left w:val="nil"/>
          <w:bottom w:val="nil"/>
          <w:right w:val="nil"/>
          <w:between w:val="nil"/>
        </w:pBdr>
        <w:spacing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Связь музыки и цвета</w:t>
      </w:r>
    </w:p>
    <w:p w14:paraId="200AEB52"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На музыкальное восприятие произведения мы можем наложить цветовое </w:t>
      </w:r>
      <w:proofErr w:type="spellStart"/>
      <w:proofErr w:type="gramStart"/>
      <w:r>
        <w:rPr>
          <w:rFonts w:ascii="Times New Roman" w:eastAsia="Times New Roman" w:hAnsi="Times New Roman" w:cs="Times New Roman"/>
          <w:color w:val="231F20"/>
          <w:sz w:val="28"/>
          <w:szCs w:val="28"/>
        </w:rPr>
        <w:t>ви</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дение</w:t>
      </w:r>
      <w:proofErr w:type="spellEnd"/>
      <w:proofErr w:type="gramEnd"/>
      <w:r>
        <w:rPr>
          <w:rFonts w:ascii="Times New Roman" w:eastAsia="Times New Roman" w:hAnsi="Times New Roman" w:cs="Times New Roman"/>
          <w:color w:val="231F20"/>
          <w:sz w:val="28"/>
          <w:szCs w:val="28"/>
        </w:rPr>
        <w:t xml:space="preserve"> сюжета. И наоборот, смотря на художественные произведения, мы можем представить себе музыкальное произведение.</w:t>
      </w:r>
    </w:p>
    <w:p w14:paraId="5DF279A3"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Например, «Вальс цветов» П. И. Чайковского был написан, когда композитор вдохновился увиденным букетом из бархатцев. В самом деле, когда мы слышим мелодию, мы можем представить себе визуально роскошь и великолепие красок этих осенних цветов.</w:t>
      </w:r>
    </w:p>
    <w:p w14:paraId="3A313BAE"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Рассмотрим более подробно, как связаны между собой музыка и цвет. Анализ представлен в Таблице 6.</w:t>
      </w:r>
    </w:p>
    <w:p w14:paraId="0DCB5768"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CE4F86A" w14:textId="77777777" w:rsidR="00B75072" w:rsidRDefault="00B75072">
      <w:pPr>
        <w:pBdr>
          <w:top w:val="nil"/>
          <w:left w:val="nil"/>
          <w:bottom w:val="nil"/>
          <w:right w:val="nil"/>
          <w:between w:val="nil"/>
        </w:pBdr>
        <w:spacing w:before="3" w:after="140"/>
        <w:jc w:val="both"/>
        <w:rPr>
          <w:rFonts w:ascii="Times New Roman" w:eastAsia="Times New Roman" w:hAnsi="Times New Roman" w:cs="Times New Roman"/>
          <w:color w:val="000000"/>
          <w:sz w:val="28"/>
          <w:szCs w:val="28"/>
        </w:rPr>
      </w:pPr>
    </w:p>
    <w:p w14:paraId="071AC6DD" w14:textId="77777777" w:rsidR="00B75072" w:rsidRDefault="00AC3632">
      <w:pPr>
        <w:pBdr>
          <w:top w:val="nil"/>
          <w:left w:val="nil"/>
          <w:bottom w:val="nil"/>
          <w:right w:val="nil"/>
          <w:between w:val="nil"/>
        </w:pBdr>
        <w:spacing w:after="140"/>
        <w:ind w:left="427" w:right="4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Таблица 6 — Связь музыкальных и изобразительных характеристик</w:t>
      </w:r>
    </w:p>
    <w:p w14:paraId="294BC349" w14:textId="77777777" w:rsidR="00B75072" w:rsidRDefault="00B75072">
      <w:pPr>
        <w:pBdr>
          <w:top w:val="nil"/>
          <w:left w:val="nil"/>
          <w:bottom w:val="nil"/>
          <w:right w:val="nil"/>
          <w:between w:val="nil"/>
        </w:pBdr>
        <w:spacing w:before="26" w:after="1"/>
        <w:jc w:val="both"/>
        <w:rPr>
          <w:rFonts w:ascii="Times New Roman" w:eastAsia="Times New Roman" w:hAnsi="Times New Roman" w:cs="Times New Roman"/>
          <w:color w:val="000000"/>
          <w:sz w:val="28"/>
          <w:szCs w:val="28"/>
        </w:rPr>
      </w:pPr>
    </w:p>
    <w:tbl>
      <w:tblPr>
        <w:tblStyle w:val="af3"/>
        <w:tblW w:w="9638"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4819"/>
        <w:gridCol w:w="4819"/>
      </w:tblGrid>
      <w:tr w:rsidR="00B75072" w14:paraId="1F340BF1" w14:textId="77777777">
        <w:trPr>
          <w:trHeight w:val="610"/>
        </w:trPr>
        <w:tc>
          <w:tcPr>
            <w:tcW w:w="4819" w:type="dxa"/>
          </w:tcPr>
          <w:p w14:paraId="5A8F876F" w14:textId="77777777" w:rsidR="00B75072" w:rsidRDefault="00AC3632">
            <w:pPr>
              <w:pBdr>
                <w:top w:val="nil"/>
                <w:left w:val="nil"/>
                <w:bottom w:val="nil"/>
                <w:right w:val="nil"/>
                <w:between w:val="nil"/>
              </w:pBdr>
              <w:spacing w:before="36"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Музыка</w:t>
            </w:r>
          </w:p>
        </w:tc>
        <w:tc>
          <w:tcPr>
            <w:tcW w:w="4819" w:type="dxa"/>
          </w:tcPr>
          <w:p w14:paraId="4F4B84D7" w14:textId="77777777" w:rsidR="00B75072" w:rsidRDefault="00AC3632">
            <w:pPr>
              <w:pBdr>
                <w:top w:val="nil"/>
                <w:left w:val="nil"/>
                <w:bottom w:val="nil"/>
                <w:right w:val="nil"/>
                <w:between w:val="nil"/>
              </w:pBdr>
              <w:spacing w:before="36"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Цвет</w:t>
            </w:r>
          </w:p>
        </w:tc>
      </w:tr>
      <w:tr w:rsidR="00B75072" w14:paraId="5D25798C" w14:textId="77777777">
        <w:trPr>
          <w:trHeight w:val="1250"/>
        </w:trPr>
        <w:tc>
          <w:tcPr>
            <w:tcW w:w="4819" w:type="dxa"/>
          </w:tcPr>
          <w:p w14:paraId="2ABADC3E" w14:textId="77777777" w:rsidR="00B75072" w:rsidRDefault="00AC3632">
            <w:pPr>
              <w:pBdr>
                <w:top w:val="nil"/>
                <w:left w:val="nil"/>
                <w:bottom w:val="nil"/>
                <w:right w:val="nil"/>
                <w:between w:val="nil"/>
              </w:pBdr>
              <w:spacing w:before="70" w:line="264" w:lineRule="auto"/>
              <w:ind w:left="80" w:right="24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Высота звучания Высокое звучание Низкое звучание</w:t>
            </w:r>
          </w:p>
        </w:tc>
        <w:tc>
          <w:tcPr>
            <w:tcW w:w="4819" w:type="dxa"/>
          </w:tcPr>
          <w:p w14:paraId="5D9FF922" w14:textId="77777777" w:rsidR="00B75072" w:rsidRDefault="00AC3632">
            <w:pPr>
              <w:pBdr>
                <w:top w:val="nil"/>
                <w:left w:val="nil"/>
                <w:bottom w:val="nil"/>
                <w:right w:val="nil"/>
                <w:between w:val="nil"/>
              </w:pBdr>
              <w:spacing w:before="70" w:line="264" w:lineRule="auto"/>
              <w:ind w:left="79" w:right="334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Тон Светлый тон Тёмный тон</w:t>
            </w:r>
          </w:p>
        </w:tc>
      </w:tr>
    </w:tbl>
    <w:p w14:paraId="01B4D4CB" w14:textId="77777777" w:rsidR="00B75072" w:rsidRDefault="00B75072">
      <w:pPr>
        <w:pBdr>
          <w:top w:val="nil"/>
          <w:left w:val="nil"/>
          <w:bottom w:val="nil"/>
          <w:right w:val="nil"/>
          <w:between w:val="nil"/>
        </w:pBdr>
        <w:spacing w:before="5" w:after="140"/>
        <w:jc w:val="both"/>
        <w:rPr>
          <w:rFonts w:ascii="Times New Roman" w:eastAsia="Times New Roman" w:hAnsi="Times New Roman" w:cs="Times New Roman"/>
          <w:color w:val="000000"/>
          <w:sz w:val="28"/>
          <w:szCs w:val="28"/>
        </w:rPr>
      </w:pPr>
    </w:p>
    <w:tbl>
      <w:tblPr>
        <w:tblStyle w:val="af4"/>
        <w:tblW w:w="9638" w:type="dxa"/>
        <w:tblInd w:w="44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4819"/>
        <w:gridCol w:w="4819"/>
      </w:tblGrid>
      <w:tr w:rsidR="00B75072" w14:paraId="26F0791C" w14:textId="77777777">
        <w:trPr>
          <w:trHeight w:val="1042"/>
        </w:trPr>
        <w:tc>
          <w:tcPr>
            <w:tcW w:w="4819" w:type="dxa"/>
          </w:tcPr>
          <w:p w14:paraId="11541690" w14:textId="77777777" w:rsidR="00B75072" w:rsidRDefault="00AC3632">
            <w:pPr>
              <w:pBdr>
                <w:top w:val="nil"/>
                <w:left w:val="nil"/>
                <w:bottom w:val="nil"/>
                <w:right w:val="nil"/>
                <w:between w:val="nil"/>
              </w:pBdr>
              <w:spacing w:before="172"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Длительность</w:t>
            </w:r>
          </w:p>
        </w:tc>
        <w:tc>
          <w:tcPr>
            <w:tcW w:w="4819" w:type="dxa"/>
          </w:tcPr>
          <w:p w14:paraId="61F2493C" w14:textId="77777777" w:rsidR="00B75072" w:rsidRDefault="00AC3632">
            <w:pPr>
              <w:pBdr>
                <w:top w:val="nil"/>
                <w:left w:val="nil"/>
                <w:bottom w:val="nil"/>
                <w:right w:val="nil"/>
                <w:between w:val="nil"/>
              </w:pBdr>
              <w:spacing w:before="172" w:line="264"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Размер цветового пятна по отношению к площади всей картины</w:t>
            </w:r>
          </w:p>
        </w:tc>
      </w:tr>
      <w:tr w:rsidR="00B75072" w14:paraId="44DE6FE9" w14:textId="77777777">
        <w:trPr>
          <w:trHeight w:val="620"/>
        </w:trPr>
        <w:tc>
          <w:tcPr>
            <w:tcW w:w="4819" w:type="dxa"/>
          </w:tcPr>
          <w:p w14:paraId="7262F9BD" w14:textId="77777777" w:rsidR="00B75072" w:rsidRDefault="00AC3632">
            <w:pPr>
              <w:pBdr>
                <w:top w:val="nil"/>
                <w:left w:val="nil"/>
                <w:bottom w:val="nil"/>
                <w:right w:val="nil"/>
                <w:between w:val="nil"/>
              </w:pBdr>
              <w:spacing w:before="70" w:line="240" w:lineRule="auto"/>
              <w:ind w:left="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Тембр</w:t>
            </w:r>
          </w:p>
        </w:tc>
        <w:tc>
          <w:tcPr>
            <w:tcW w:w="4819" w:type="dxa"/>
          </w:tcPr>
          <w:p w14:paraId="5A13CE4E" w14:textId="77777777" w:rsidR="00B75072" w:rsidRDefault="00AC3632">
            <w:pPr>
              <w:pBdr>
                <w:top w:val="nil"/>
                <w:left w:val="nil"/>
                <w:bottom w:val="nil"/>
                <w:right w:val="nil"/>
                <w:between w:val="nil"/>
              </w:pBdr>
              <w:spacing w:before="70" w:line="240" w:lineRule="auto"/>
              <w:ind w:left="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Холодно-тёплая характеристика</w:t>
            </w:r>
          </w:p>
        </w:tc>
      </w:tr>
      <w:tr w:rsidR="00B75072" w14:paraId="7F590F0E" w14:textId="77777777">
        <w:trPr>
          <w:trHeight w:val="1260"/>
        </w:trPr>
        <w:tc>
          <w:tcPr>
            <w:tcW w:w="4819" w:type="dxa"/>
          </w:tcPr>
          <w:p w14:paraId="247814DD" w14:textId="77777777" w:rsidR="00B75072" w:rsidRDefault="00AC3632">
            <w:pPr>
              <w:pBdr>
                <w:top w:val="nil"/>
                <w:left w:val="nil"/>
                <w:bottom w:val="nil"/>
                <w:right w:val="nil"/>
                <w:between w:val="nil"/>
              </w:pBdr>
              <w:spacing w:before="70" w:line="264" w:lineRule="auto"/>
              <w:ind w:left="80" w:right="296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Громкость Тихий звук Громкий звук</w:t>
            </w:r>
          </w:p>
        </w:tc>
        <w:tc>
          <w:tcPr>
            <w:tcW w:w="4819" w:type="dxa"/>
          </w:tcPr>
          <w:p w14:paraId="2DC5263F" w14:textId="77777777" w:rsidR="00B75072" w:rsidRDefault="00AC3632">
            <w:pPr>
              <w:pBdr>
                <w:top w:val="nil"/>
                <w:left w:val="nil"/>
                <w:bottom w:val="nil"/>
                <w:right w:val="nil"/>
                <w:between w:val="nil"/>
              </w:pBdr>
              <w:spacing w:before="70" w:line="264" w:lineRule="auto"/>
              <w:ind w:left="79" w:right="24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Яркость Приглушённый цвет Яркий цвет</w:t>
            </w:r>
          </w:p>
        </w:tc>
      </w:tr>
      <w:tr w:rsidR="00B75072" w14:paraId="5E187CF2" w14:textId="77777777">
        <w:trPr>
          <w:trHeight w:val="1250"/>
        </w:trPr>
        <w:tc>
          <w:tcPr>
            <w:tcW w:w="4819" w:type="dxa"/>
          </w:tcPr>
          <w:p w14:paraId="16A399EE" w14:textId="77777777" w:rsidR="00B75072" w:rsidRDefault="00AC3632">
            <w:pPr>
              <w:pBdr>
                <w:top w:val="nil"/>
                <w:left w:val="nil"/>
                <w:bottom w:val="nil"/>
                <w:right w:val="nil"/>
                <w:between w:val="nil"/>
              </w:pBdr>
              <w:spacing w:before="70" w:line="264" w:lineRule="auto"/>
              <w:ind w:left="80" w:right="334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Аккорд Консонанс Диссонанс</w:t>
            </w:r>
          </w:p>
        </w:tc>
        <w:tc>
          <w:tcPr>
            <w:tcW w:w="4819" w:type="dxa"/>
          </w:tcPr>
          <w:p w14:paraId="1D54ED18" w14:textId="77777777" w:rsidR="00B75072" w:rsidRDefault="00AC3632">
            <w:pPr>
              <w:pBdr>
                <w:top w:val="nil"/>
                <w:left w:val="nil"/>
                <w:bottom w:val="nil"/>
                <w:right w:val="nil"/>
                <w:between w:val="nil"/>
              </w:pBdr>
              <w:spacing w:before="70" w:line="264" w:lineRule="auto"/>
              <w:ind w:left="79" w:right="96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Гармоническая пара Благозвучное сочетание цветов Резкое сочетание</w:t>
            </w:r>
          </w:p>
        </w:tc>
      </w:tr>
    </w:tbl>
    <w:p w14:paraId="6C7E37D6" w14:textId="77777777" w:rsidR="00B75072" w:rsidRDefault="00B75072">
      <w:pPr>
        <w:pBdr>
          <w:top w:val="nil"/>
          <w:left w:val="nil"/>
          <w:bottom w:val="nil"/>
          <w:right w:val="nil"/>
          <w:between w:val="nil"/>
        </w:pBdr>
        <w:spacing w:after="140"/>
        <w:jc w:val="both"/>
        <w:rPr>
          <w:rFonts w:ascii="Times New Roman" w:eastAsia="Times New Roman" w:hAnsi="Times New Roman" w:cs="Times New Roman"/>
          <w:color w:val="000000"/>
          <w:sz w:val="28"/>
          <w:szCs w:val="28"/>
        </w:rPr>
      </w:pPr>
    </w:p>
    <w:p w14:paraId="41310A79" w14:textId="77777777" w:rsidR="00B75072" w:rsidRDefault="00B75072">
      <w:pPr>
        <w:pBdr>
          <w:top w:val="nil"/>
          <w:left w:val="nil"/>
          <w:bottom w:val="nil"/>
          <w:right w:val="nil"/>
          <w:between w:val="nil"/>
        </w:pBdr>
        <w:spacing w:before="50" w:after="140"/>
        <w:jc w:val="both"/>
        <w:rPr>
          <w:rFonts w:ascii="Times New Roman" w:eastAsia="Times New Roman" w:hAnsi="Times New Roman" w:cs="Times New Roman"/>
          <w:color w:val="000000"/>
          <w:sz w:val="28"/>
          <w:szCs w:val="28"/>
        </w:rPr>
      </w:pPr>
    </w:p>
    <w:p w14:paraId="116B9602" w14:textId="77777777" w:rsidR="00B75072" w:rsidRDefault="00AC3632">
      <w:pPr>
        <w:pBdr>
          <w:top w:val="nil"/>
          <w:left w:val="nil"/>
          <w:bottom w:val="nil"/>
          <w:right w:val="nil"/>
          <w:between w:val="nil"/>
        </w:pBdr>
        <w:spacing w:before="1"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Приём цветовой вибрации</w:t>
      </w:r>
    </w:p>
    <w:p w14:paraId="67667A3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Сравните два цветовых пятна. Одно монотонно-синее, другое состоит из </w:t>
      </w:r>
      <w:proofErr w:type="spellStart"/>
      <w:proofErr w:type="gramStart"/>
      <w:r>
        <w:rPr>
          <w:rFonts w:ascii="Times New Roman" w:eastAsia="Times New Roman" w:hAnsi="Times New Roman" w:cs="Times New Roman"/>
          <w:color w:val="231F20"/>
          <w:sz w:val="28"/>
          <w:szCs w:val="28"/>
        </w:rPr>
        <w:t>мно</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жества</w:t>
      </w:r>
      <w:proofErr w:type="spellEnd"/>
      <w:proofErr w:type="gramEnd"/>
      <w:r>
        <w:rPr>
          <w:rFonts w:ascii="Times New Roman" w:eastAsia="Times New Roman" w:hAnsi="Times New Roman" w:cs="Times New Roman"/>
          <w:color w:val="231F20"/>
          <w:sz w:val="28"/>
          <w:szCs w:val="28"/>
        </w:rPr>
        <w:t xml:space="preserve"> красок, близких к синему: светло-голубой, светло-сине-зелёный, свет- </w:t>
      </w:r>
      <w:proofErr w:type="spellStart"/>
      <w:r>
        <w:rPr>
          <w:rFonts w:ascii="Times New Roman" w:eastAsia="Times New Roman" w:hAnsi="Times New Roman" w:cs="Times New Roman"/>
          <w:color w:val="231F20"/>
          <w:sz w:val="28"/>
          <w:szCs w:val="28"/>
        </w:rPr>
        <w:t>ло</w:t>
      </w:r>
      <w:proofErr w:type="spellEnd"/>
      <w:r>
        <w:rPr>
          <w:rFonts w:ascii="Times New Roman" w:eastAsia="Times New Roman" w:hAnsi="Times New Roman" w:cs="Times New Roman"/>
          <w:color w:val="231F20"/>
          <w:sz w:val="28"/>
          <w:szCs w:val="28"/>
        </w:rPr>
        <w:t>-сиреневый и другие. Где пятно будет полным жизни? Во втором случае, так как в нём представлен приём цветовой вибрации, появляется неоднородность и движение цвета, глубина и объём.</w:t>
      </w:r>
    </w:p>
    <w:p w14:paraId="616C096A"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Чтобы выполнить этот приём, необходимо сочетать три характеристики цвета (яркость-приглушённость, тепло-холодность, светло-</w:t>
      </w:r>
      <w:proofErr w:type="spellStart"/>
      <w:r>
        <w:rPr>
          <w:rFonts w:ascii="Times New Roman" w:eastAsia="Times New Roman" w:hAnsi="Times New Roman" w:cs="Times New Roman"/>
          <w:color w:val="231F20"/>
          <w:sz w:val="28"/>
          <w:szCs w:val="28"/>
        </w:rPr>
        <w:t>тёмность</w:t>
      </w:r>
      <w:proofErr w:type="spellEnd"/>
      <w:r>
        <w:rPr>
          <w:rFonts w:ascii="Times New Roman" w:eastAsia="Times New Roman" w:hAnsi="Times New Roman" w:cs="Times New Roman"/>
          <w:color w:val="231F20"/>
          <w:sz w:val="28"/>
          <w:szCs w:val="28"/>
        </w:rPr>
        <w:t>).</w:t>
      </w:r>
    </w:p>
    <w:p w14:paraId="08B21B80"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Этот приём похож на звучание музыки: изменение по высоте, силе, тембру, что добавляет объёмность звуку.</w:t>
      </w:r>
    </w:p>
    <w:p w14:paraId="33D5B7DF" w14:textId="77777777" w:rsidR="00B75072" w:rsidRDefault="00AC3632">
      <w:pPr>
        <w:pBdr>
          <w:top w:val="nil"/>
          <w:left w:val="nil"/>
          <w:bottom w:val="nil"/>
          <w:right w:val="nil"/>
          <w:between w:val="nil"/>
        </w:pBdr>
        <w:spacing w:before="282"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Приём «нон </w:t>
      </w:r>
      <w:proofErr w:type="spellStart"/>
      <w:r>
        <w:rPr>
          <w:rFonts w:ascii="Times New Roman" w:eastAsia="Times New Roman" w:hAnsi="Times New Roman" w:cs="Times New Roman"/>
          <w:color w:val="231F20"/>
          <w:sz w:val="28"/>
          <w:szCs w:val="28"/>
        </w:rPr>
        <w:t>финито</w:t>
      </w:r>
      <w:proofErr w:type="spellEnd"/>
      <w:r>
        <w:rPr>
          <w:rFonts w:ascii="Times New Roman" w:eastAsia="Times New Roman" w:hAnsi="Times New Roman" w:cs="Times New Roman"/>
          <w:color w:val="231F20"/>
          <w:sz w:val="28"/>
          <w:szCs w:val="28"/>
        </w:rPr>
        <w:t>»</w:t>
      </w:r>
    </w:p>
    <w:p w14:paraId="28FBAC99"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Приём «нон </w:t>
      </w:r>
      <w:proofErr w:type="spellStart"/>
      <w:r>
        <w:rPr>
          <w:rFonts w:ascii="Times New Roman" w:eastAsia="Times New Roman" w:hAnsi="Times New Roman" w:cs="Times New Roman"/>
          <w:color w:val="231F20"/>
          <w:sz w:val="28"/>
          <w:szCs w:val="28"/>
        </w:rPr>
        <w:t>финито</w:t>
      </w:r>
      <w:proofErr w:type="spellEnd"/>
      <w:r>
        <w:rPr>
          <w:rFonts w:ascii="Times New Roman" w:eastAsia="Times New Roman" w:hAnsi="Times New Roman" w:cs="Times New Roman"/>
          <w:color w:val="231F20"/>
          <w:sz w:val="28"/>
          <w:szCs w:val="28"/>
        </w:rPr>
        <w:t xml:space="preserve">» (от итал. </w:t>
      </w:r>
      <w:proofErr w:type="spellStart"/>
      <w:r>
        <w:rPr>
          <w:rFonts w:ascii="Times New Roman" w:eastAsia="Times New Roman" w:hAnsi="Times New Roman" w:cs="Times New Roman"/>
          <w:color w:val="231F20"/>
          <w:sz w:val="28"/>
          <w:szCs w:val="28"/>
        </w:rPr>
        <w:t>non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finito</w:t>
      </w:r>
      <w:proofErr w:type="spellEnd"/>
      <w:r>
        <w:rPr>
          <w:rFonts w:ascii="Times New Roman" w:eastAsia="Times New Roman" w:hAnsi="Times New Roman" w:cs="Times New Roman"/>
          <w:color w:val="231F20"/>
          <w:sz w:val="28"/>
          <w:szCs w:val="28"/>
        </w:rPr>
        <w:t xml:space="preserve"> — «нет конца, незавершённость, </w:t>
      </w:r>
      <w:proofErr w:type="spellStart"/>
      <w:proofErr w:type="gramStart"/>
      <w:r>
        <w:rPr>
          <w:rFonts w:ascii="Times New Roman" w:eastAsia="Times New Roman" w:hAnsi="Times New Roman" w:cs="Times New Roman"/>
          <w:color w:val="231F20"/>
          <w:sz w:val="28"/>
          <w:szCs w:val="28"/>
        </w:rPr>
        <w:t>не-</w:t>
      </w:r>
      <w:proofErr w:type="spellEnd"/>
      <w:r>
        <w:rPr>
          <w:rFonts w:ascii="Times New Roman" w:eastAsia="Times New Roman" w:hAnsi="Times New Roman" w:cs="Times New Roman"/>
          <w:color w:val="231F20"/>
          <w:sz w:val="28"/>
          <w:szCs w:val="28"/>
        </w:rPr>
        <w:t xml:space="preserve"> досказанность</w:t>
      </w:r>
      <w:proofErr w:type="gramEnd"/>
      <w:r>
        <w:rPr>
          <w:rFonts w:ascii="Times New Roman" w:eastAsia="Times New Roman" w:hAnsi="Times New Roman" w:cs="Times New Roman"/>
          <w:color w:val="231F20"/>
          <w:sz w:val="28"/>
          <w:szCs w:val="28"/>
        </w:rPr>
        <w:t xml:space="preserve">») — это такая трактовка предмета, в которой отсутствует особенная подробная детальная проработка. Прорисовка формы предмета не доходит до последней грани, а выявляется только намёком (мягкий размытый контур или, наоборот, </w:t>
      </w:r>
      <w:proofErr w:type="spellStart"/>
      <w:r>
        <w:rPr>
          <w:rFonts w:ascii="Times New Roman" w:eastAsia="Times New Roman" w:hAnsi="Times New Roman" w:cs="Times New Roman"/>
          <w:color w:val="231F20"/>
          <w:sz w:val="28"/>
          <w:szCs w:val="28"/>
        </w:rPr>
        <w:t>прерванность</w:t>
      </w:r>
      <w:proofErr w:type="spellEnd"/>
      <w:r>
        <w:rPr>
          <w:rFonts w:ascii="Times New Roman" w:eastAsia="Times New Roman" w:hAnsi="Times New Roman" w:cs="Times New Roman"/>
          <w:color w:val="231F20"/>
          <w:sz w:val="28"/>
          <w:szCs w:val="28"/>
        </w:rPr>
        <w:t xml:space="preserve"> формы или движения предмета).</w:t>
      </w:r>
    </w:p>
    <w:p w14:paraId="5A19211A" w14:textId="77777777" w:rsidR="00B75072"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Примеры: И. И. Левитан «Март», В. А. Серов «Октябрь».</w:t>
      </w:r>
    </w:p>
    <w:p w14:paraId="1117D324" w14:textId="77777777" w:rsidR="00B75072" w:rsidRDefault="00AC3632">
      <w:pPr>
        <w:pBdr>
          <w:top w:val="nil"/>
          <w:left w:val="nil"/>
          <w:bottom w:val="nil"/>
          <w:right w:val="nil"/>
          <w:between w:val="nil"/>
        </w:pBdr>
        <w:spacing w:before="290"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Приём «высокая форманта цвета»</w:t>
      </w:r>
    </w:p>
    <w:p w14:paraId="5A0BC6BF" w14:textId="77777777" w:rsidR="00B75072" w:rsidRDefault="00AC3632">
      <w:pPr>
        <w:pBdr>
          <w:top w:val="nil"/>
          <w:left w:val="nil"/>
          <w:bottom w:val="nil"/>
          <w:right w:val="nil"/>
          <w:between w:val="nil"/>
        </w:pBdr>
        <w:spacing w:after="140" w:line="30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Приём «высокая форманта цвета» (от итал. </w:t>
      </w:r>
      <w:proofErr w:type="spellStart"/>
      <w:r>
        <w:rPr>
          <w:rFonts w:ascii="Times New Roman" w:eastAsia="Times New Roman" w:hAnsi="Times New Roman" w:cs="Times New Roman"/>
          <w:color w:val="231F20"/>
          <w:sz w:val="28"/>
          <w:szCs w:val="28"/>
        </w:rPr>
        <w:t>formanta</w:t>
      </w:r>
      <w:proofErr w:type="spellEnd"/>
      <w:r>
        <w:rPr>
          <w:rFonts w:ascii="Times New Roman" w:eastAsia="Times New Roman" w:hAnsi="Times New Roman" w:cs="Times New Roman"/>
          <w:color w:val="231F20"/>
          <w:sz w:val="28"/>
          <w:szCs w:val="28"/>
        </w:rPr>
        <w:t xml:space="preserve"> — «формирование»)</w:t>
      </w:r>
    </w:p>
    <w:p w14:paraId="10D46FD8" w14:textId="77777777" w:rsidR="00B75072" w:rsidRDefault="00AC3632">
      <w:pPr>
        <w:pBdr>
          <w:top w:val="nil"/>
          <w:left w:val="nil"/>
          <w:bottom w:val="nil"/>
          <w:right w:val="nil"/>
          <w:between w:val="nil"/>
        </w:pBdr>
        <w:spacing w:before="6" w:after="140" w:line="244" w:lineRule="auto"/>
        <w:ind w:right="4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продуманное формирование в каждом цветовом пятне, цветовой разработке предмета: повышенной яркости цвета по сравнению с натуральным цветом предмета; формирование нарядности.</w:t>
      </w:r>
    </w:p>
    <w:p w14:paraId="40D37EDF" w14:textId="77777777" w:rsidR="00B75072" w:rsidRDefault="00AC3632">
      <w:pPr>
        <w:pBdr>
          <w:top w:val="nil"/>
          <w:left w:val="nil"/>
          <w:bottom w:val="nil"/>
          <w:right w:val="nil"/>
          <w:between w:val="nil"/>
        </w:pBdr>
        <w:spacing w:after="140" w:line="244" w:lineRule="auto"/>
        <w:ind w:right="425"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 использовании данного приема не используют соединения красок, которые дают грязные, серо-чёрные смеси. Если необходимо использовать чёрные или тёмные краски, то их добиваются путём замены цветовыми решениями с переливами, например, если необходим серый, то используется смесь ультрамарина и охры.</w:t>
      </w:r>
    </w:p>
    <w:p w14:paraId="0CB6FCD8" w14:textId="77777777" w:rsidR="00B75072" w:rsidRDefault="00AC3632">
      <w:pPr>
        <w:pBdr>
          <w:top w:val="nil"/>
          <w:left w:val="nil"/>
          <w:bottom w:val="nil"/>
          <w:right w:val="nil"/>
          <w:between w:val="nil"/>
        </w:pBdr>
        <w:spacing w:before="6"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каждого красочного мазка нужна чистая кисточка. Цвет вносится без ошибок (все цвета смешиваются на палитре).</w:t>
      </w:r>
    </w:p>
    <w:p w14:paraId="630E970D" w14:textId="77777777" w:rsidR="00B75072" w:rsidRDefault="00AC3632">
      <w:pPr>
        <w:pBdr>
          <w:top w:val="nil"/>
          <w:left w:val="nil"/>
          <w:bottom w:val="nil"/>
          <w:right w:val="nil"/>
          <w:between w:val="nil"/>
        </w:pBdr>
        <w:spacing w:after="140" w:line="31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Каждый мазок чист и полон оттенков.</w:t>
      </w:r>
    </w:p>
    <w:p w14:paraId="41C5AA7C" w14:textId="77777777" w:rsidR="00B75072" w:rsidRDefault="00AC3632">
      <w:pPr>
        <w:pBdr>
          <w:top w:val="nil"/>
          <w:left w:val="nil"/>
          <w:bottom w:val="nil"/>
          <w:right w:val="nil"/>
          <w:between w:val="nil"/>
        </w:pBdr>
        <w:spacing w:before="6"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Примеры: картины В. Д. Поленова, К. А. Коровина, В. Е. Маковского, А. Е. </w:t>
      </w:r>
      <w:proofErr w:type="gramStart"/>
      <w:r>
        <w:rPr>
          <w:rFonts w:ascii="Times New Roman" w:eastAsia="Times New Roman" w:hAnsi="Times New Roman" w:cs="Times New Roman"/>
          <w:color w:val="231F20"/>
          <w:sz w:val="28"/>
          <w:szCs w:val="28"/>
        </w:rPr>
        <w:t xml:space="preserve">Ар- </w:t>
      </w:r>
      <w:proofErr w:type="spellStart"/>
      <w:r>
        <w:rPr>
          <w:rFonts w:ascii="Times New Roman" w:eastAsia="Times New Roman" w:hAnsi="Times New Roman" w:cs="Times New Roman"/>
          <w:color w:val="231F20"/>
          <w:sz w:val="28"/>
          <w:szCs w:val="28"/>
        </w:rPr>
        <w:t>хипова</w:t>
      </w:r>
      <w:proofErr w:type="spellEnd"/>
      <w:proofErr w:type="gramEnd"/>
      <w:r>
        <w:rPr>
          <w:rFonts w:ascii="Times New Roman" w:eastAsia="Times New Roman" w:hAnsi="Times New Roman" w:cs="Times New Roman"/>
          <w:color w:val="231F20"/>
          <w:sz w:val="28"/>
          <w:szCs w:val="28"/>
        </w:rPr>
        <w:t>.</w:t>
      </w:r>
    </w:p>
    <w:p w14:paraId="572A2BF1" w14:textId="77777777" w:rsidR="00B75072" w:rsidRDefault="00AC3632">
      <w:pPr>
        <w:pBdr>
          <w:top w:val="nil"/>
          <w:left w:val="nil"/>
          <w:bottom w:val="nil"/>
          <w:right w:val="nil"/>
          <w:between w:val="nil"/>
        </w:pBdr>
        <w:spacing w:before="294"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Понятия, относящиеся к динамике</w:t>
      </w:r>
    </w:p>
    <w:p w14:paraId="07E48EAD"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Ритм </w:t>
      </w:r>
      <w:r>
        <w:rPr>
          <w:rFonts w:ascii="Times New Roman" w:eastAsia="Times New Roman" w:hAnsi="Times New Roman" w:cs="Times New Roman"/>
          <w:color w:val="231F20"/>
          <w:sz w:val="28"/>
          <w:szCs w:val="28"/>
        </w:rPr>
        <w:t xml:space="preserve">(от греч. </w:t>
      </w:r>
      <w:proofErr w:type="spellStart"/>
      <w:r>
        <w:rPr>
          <w:rFonts w:ascii="Times New Roman" w:eastAsia="Times New Roman" w:hAnsi="Times New Roman" w:cs="Times New Roman"/>
          <w:color w:val="231F20"/>
          <w:sz w:val="28"/>
          <w:szCs w:val="28"/>
        </w:rPr>
        <w:t>ritm</w:t>
      </w:r>
      <w:proofErr w:type="spellEnd"/>
      <w:r>
        <w:rPr>
          <w:rFonts w:ascii="Times New Roman" w:eastAsia="Times New Roman" w:hAnsi="Times New Roman" w:cs="Times New Roman"/>
          <w:color w:val="231F20"/>
          <w:sz w:val="28"/>
          <w:szCs w:val="28"/>
        </w:rPr>
        <w:t xml:space="preserve"> — «соразмерность») — это организованное определенное количество повторяющихся цветовых пятен, линий. Это чередование каких-то элементов, которое происходит в некой последовательности, с некой частотой, через определённые интервалы (минимально три повторения).</w:t>
      </w:r>
    </w:p>
    <w:p w14:paraId="66423952"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Интервал </w:t>
      </w:r>
      <w:r>
        <w:rPr>
          <w:rFonts w:ascii="Times New Roman" w:eastAsia="Times New Roman" w:hAnsi="Times New Roman" w:cs="Times New Roman"/>
          <w:color w:val="231F20"/>
          <w:sz w:val="28"/>
          <w:szCs w:val="28"/>
        </w:rPr>
        <w:t xml:space="preserve">(от итал. </w:t>
      </w:r>
      <w:proofErr w:type="spellStart"/>
      <w:r>
        <w:rPr>
          <w:rFonts w:ascii="Times New Roman" w:eastAsia="Times New Roman" w:hAnsi="Times New Roman" w:cs="Times New Roman"/>
          <w:color w:val="231F20"/>
          <w:sz w:val="28"/>
          <w:szCs w:val="28"/>
        </w:rPr>
        <w:t>intervallo</w:t>
      </w:r>
      <w:proofErr w:type="spellEnd"/>
      <w:r>
        <w:rPr>
          <w:rFonts w:ascii="Times New Roman" w:eastAsia="Times New Roman" w:hAnsi="Times New Roman" w:cs="Times New Roman"/>
          <w:color w:val="231F20"/>
          <w:sz w:val="28"/>
          <w:szCs w:val="28"/>
        </w:rPr>
        <w:t xml:space="preserve"> — «перерыв, промежуток») — пауза-молчание, расстояние между цветовыми пятнами или линиями.</w:t>
      </w:r>
    </w:p>
    <w:p w14:paraId="159DDAA7"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Закон контраста </w:t>
      </w:r>
      <w:r>
        <w:rPr>
          <w:rFonts w:ascii="Times New Roman" w:eastAsia="Times New Roman" w:hAnsi="Times New Roman" w:cs="Times New Roman"/>
          <w:color w:val="231F20"/>
          <w:sz w:val="28"/>
          <w:szCs w:val="28"/>
        </w:rPr>
        <w:t xml:space="preserve">(от итал. </w:t>
      </w:r>
      <w:proofErr w:type="spellStart"/>
      <w:r>
        <w:rPr>
          <w:rFonts w:ascii="Times New Roman" w:eastAsia="Times New Roman" w:hAnsi="Times New Roman" w:cs="Times New Roman"/>
          <w:color w:val="231F20"/>
          <w:sz w:val="28"/>
          <w:szCs w:val="28"/>
        </w:rPr>
        <w:t>kontrasto</w:t>
      </w:r>
      <w:proofErr w:type="spellEnd"/>
      <w:r>
        <w:rPr>
          <w:rFonts w:ascii="Times New Roman" w:eastAsia="Times New Roman" w:hAnsi="Times New Roman" w:cs="Times New Roman"/>
          <w:color w:val="231F20"/>
          <w:sz w:val="28"/>
          <w:szCs w:val="28"/>
        </w:rPr>
        <w:t xml:space="preserve"> — «противоречие, </w:t>
      </w:r>
      <w:proofErr w:type="spellStart"/>
      <w:proofErr w:type="gramStart"/>
      <w:r>
        <w:rPr>
          <w:rFonts w:ascii="Times New Roman" w:eastAsia="Times New Roman" w:hAnsi="Times New Roman" w:cs="Times New Roman"/>
          <w:color w:val="231F20"/>
          <w:sz w:val="28"/>
          <w:szCs w:val="28"/>
        </w:rPr>
        <w:t>противопоставле</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ние</w:t>
      </w:r>
      <w:proofErr w:type="spellEnd"/>
      <w:proofErr w:type="gramEnd"/>
      <w:r>
        <w:rPr>
          <w:rFonts w:ascii="Times New Roman" w:eastAsia="Times New Roman" w:hAnsi="Times New Roman" w:cs="Times New Roman"/>
          <w:color w:val="231F20"/>
          <w:sz w:val="28"/>
          <w:szCs w:val="28"/>
        </w:rPr>
        <w:t>») — повышение цветности пятен за счёт сопоставления с контрастными оттенками.</w:t>
      </w:r>
    </w:p>
    <w:p w14:paraId="63DA06A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Пример: холодные краски на тёплом фоне, тёплые краски на холодном фоне, светлые краски на тёмном фоне, тёмные краски на светлом фоне.</w:t>
      </w:r>
    </w:p>
    <w:p w14:paraId="3E3EAB55" w14:textId="77777777" w:rsidR="00B75072" w:rsidRDefault="00AC3632">
      <w:pPr>
        <w:pBdr>
          <w:top w:val="nil"/>
          <w:left w:val="nil"/>
          <w:bottom w:val="nil"/>
          <w:right w:val="nil"/>
          <w:between w:val="nil"/>
        </w:pBdr>
        <w:spacing w:before="278"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Виды контрастов</w:t>
      </w:r>
    </w:p>
    <w:p w14:paraId="053FB439"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Жёлтый — фиолетовый («весенний» контраст, солнечные лучи и фиолетовые тени).</w:t>
      </w:r>
    </w:p>
    <w:p w14:paraId="77F1A819"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Оранжевый — синий («осенний» контраст, золотая листва и синее небо, </w:t>
      </w:r>
      <w:proofErr w:type="spellStart"/>
      <w:proofErr w:type="gramStart"/>
      <w:r>
        <w:rPr>
          <w:rFonts w:ascii="Times New Roman" w:eastAsia="Times New Roman" w:hAnsi="Times New Roman" w:cs="Times New Roman"/>
          <w:color w:val="231F20"/>
          <w:sz w:val="28"/>
          <w:szCs w:val="28"/>
        </w:rPr>
        <w:t>смо</w:t>
      </w:r>
      <w:proofErr w:type="spellEnd"/>
      <w:r>
        <w:rPr>
          <w:rFonts w:ascii="Times New Roman" w:eastAsia="Times New Roman" w:hAnsi="Times New Roman" w:cs="Times New Roman"/>
          <w:color w:val="231F20"/>
          <w:sz w:val="28"/>
          <w:szCs w:val="28"/>
        </w:rPr>
        <w:t>- три</w:t>
      </w:r>
      <w:proofErr w:type="gramEnd"/>
      <w:r>
        <w:rPr>
          <w:rFonts w:ascii="Times New Roman" w:eastAsia="Times New Roman" w:hAnsi="Times New Roman" w:cs="Times New Roman"/>
          <w:color w:val="231F20"/>
          <w:sz w:val="28"/>
          <w:szCs w:val="28"/>
        </w:rPr>
        <w:t xml:space="preserve"> И. И. Левитан «Золотая осень»).</w:t>
      </w:r>
    </w:p>
    <w:p w14:paraId="0CCACC88"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Красный — зелёный («летний» контраст, оттенки зелени и красные цветы или ягоды).</w:t>
      </w:r>
    </w:p>
    <w:p w14:paraId="5B154436" w14:textId="77777777" w:rsidR="00B75072" w:rsidRDefault="00AC3632">
      <w:pPr>
        <w:pBdr>
          <w:top w:val="nil"/>
          <w:left w:val="nil"/>
          <w:bottom w:val="nil"/>
          <w:right w:val="nil"/>
          <w:between w:val="nil"/>
        </w:pBdr>
        <w:spacing w:after="140" w:line="244" w:lineRule="auto"/>
        <w:ind w:left="705" w:right="8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Красный — синий (напряжённый конфликт, которому нет решения). Белый — чёрный (конфликтный контраст добра и зла).</w:t>
      </w:r>
    </w:p>
    <w:p w14:paraId="59E6BE68"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Консонанс </w:t>
      </w:r>
      <w:r>
        <w:rPr>
          <w:rFonts w:ascii="Times New Roman" w:eastAsia="Times New Roman" w:hAnsi="Times New Roman" w:cs="Times New Roman"/>
          <w:color w:val="231F20"/>
          <w:sz w:val="28"/>
          <w:szCs w:val="28"/>
        </w:rPr>
        <w:t xml:space="preserve">(от лат. </w:t>
      </w:r>
      <w:proofErr w:type="spellStart"/>
      <w:r>
        <w:rPr>
          <w:rFonts w:ascii="Times New Roman" w:eastAsia="Times New Roman" w:hAnsi="Times New Roman" w:cs="Times New Roman"/>
          <w:color w:val="231F20"/>
          <w:sz w:val="28"/>
          <w:szCs w:val="28"/>
        </w:rPr>
        <w:t>consonans</w:t>
      </w:r>
      <w:proofErr w:type="spellEnd"/>
      <w:r>
        <w:rPr>
          <w:rFonts w:ascii="Times New Roman" w:eastAsia="Times New Roman" w:hAnsi="Times New Roman" w:cs="Times New Roman"/>
          <w:color w:val="231F20"/>
          <w:sz w:val="28"/>
          <w:szCs w:val="28"/>
        </w:rPr>
        <w:t xml:space="preserve"> — «созвучие») — сочетание звуков, цветов, вызывающее ощущение согласия, благозвучия, успокоенности, радости.</w:t>
      </w:r>
    </w:p>
    <w:p w14:paraId="0423801D" w14:textId="77777777" w:rsidR="00B75072" w:rsidRDefault="00AC3632">
      <w:pPr>
        <w:pBdr>
          <w:top w:val="nil"/>
          <w:left w:val="nil"/>
          <w:bottom w:val="nil"/>
          <w:right w:val="nil"/>
          <w:between w:val="nil"/>
        </w:pBdr>
        <w:spacing w:after="140" w:line="312"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Используются две гармонические цветовые пары.</w:t>
      </w:r>
    </w:p>
    <w:p w14:paraId="60F69454" w14:textId="77777777" w:rsidR="00B75072" w:rsidRDefault="00AC3632">
      <w:pPr>
        <w:pBdr>
          <w:top w:val="nil"/>
          <w:left w:val="nil"/>
          <w:bottom w:val="nil"/>
          <w:right w:val="nil"/>
          <w:between w:val="nil"/>
        </w:pBdr>
        <w:spacing w:before="295" w:after="140" w:line="235" w:lineRule="auto"/>
        <w:ind w:left="705" w:right="3759" w:firstLine="33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Гармонические пары: бледно-фиолетово-голубой — ярко-оранжевый; светло-фиолетово-голубой — коричневый;</w:t>
      </w:r>
    </w:p>
    <w:p w14:paraId="6EA53267" w14:textId="77777777" w:rsidR="00B75072" w:rsidRDefault="00AC3632">
      <w:pPr>
        <w:pBdr>
          <w:top w:val="nil"/>
          <w:left w:val="nil"/>
          <w:bottom w:val="nil"/>
          <w:right w:val="nil"/>
          <w:between w:val="nil"/>
        </w:pBdr>
        <w:spacing w:before="6" w:after="140" w:line="244" w:lineRule="auto"/>
        <w:ind w:left="705" w:right="426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тёмно-голубой, тёмно-синий — бело-жёлтый; серо-розовый — золотисто-зелёный; небесно-голубой — золотисто-жёлтый;</w:t>
      </w:r>
    </w:p>
    <w:p w14:paraId="528B9C18" w14:textId="77777777" w:rsidR="00B75072" w:rsidRDefault="00AC3632">
      <w:pPr>
        <w:pBdr>
          <w:top w:val="nil"/>
          <w:left w:val="nil"/>
          <w:bottom w:val="nil"/>
          <w:right w:val="nil"/>
          <w:between w:val="nil"/>
        </w:pBdr>
        <w:spacing w:after="140" w:line="244" w:lineRule="auto"/>
        <w:ind w:left="705" w:right="56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сине-зелёный — тёмно-красный; зелёный — розовато-фиолетовый; светло-охристый — светло-синий; вишнёвый — бледно-зелёный;</w:t>
      </w:r>
    </w:p>
    <w:p w14:paraId="50F0162A" w14:textId="77777777" w:rsidR="00B75072" w:rsidRDefault="00AC3632">
      <w:pPr>
        <w:pBdr>
          <w:top w:val="nil"/>
          <w:left w:val="nil"/>
          <w:bottom w:val="nil"/>
          <w:right w:val="nil"/>
          <w:between w:val="nil"/>
        </w:pBdr>
        <w:spacing w:before="102" w:after="140" w:line="244" w:lineRule="auto"/>
        <w:ind w:left="705" w:right="37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синий, изумрудно-зелёный — оранжево-жёлтый; зелёный — алый;</w:t>
      </w:r>
    </w:p>
    <w:p w14:paraId="258F341C" w14:textId="77777777" w:rsidR="00B75072" w:rsidRDefault="00AC3632">
      <w:pPr>
        <w:pBdr>
          <w:top w:val="nil"/>
          <w:left w:val="nil"/>
          <w:bottom w:val="nil"/>
          <w:right w:val="nil"/>
          <w:between w:val="nil"/>
        </w:pBdr>
        <w:spacing w:after="140" w:line="314"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белый — красный;</w:t>
      </w:r>
    </w:p>
    <w:p w14:paraId="01CECA67" w14:textId="77777777" w:rsidR="00B75072" w:rsidRDefault="00AC3632">
      <w:pPr>
        <w:pBdr>
          <w:top w:val="nil"/>
          <w:left w:val="nil"/>
          <w:bottom w:val="nil"/>
          <w:right w:val="nil"/>
          <w:between w:val="nil"/>
        </w:pBdr>
        <w:spacing w:before="6" w:after="140"/>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серо-голубой — серо-коричневый.</w:t>
      </w:r>
    </w:p>
    <w:p w14:paraId="753775AE" w14:textId="77777777" w:rsidR="00B75072" w:rsidRDefault="00B75072">
      <w:pPr>
        <w:pBdr>
          <w:top w:val="nil"/>
          <w:left w:val="nil"/>
          <w:bottom w:val="nil"/>
          <w:right w:val="nil"/>
          <w:between w:val="nil"/>
        </w:pBdr>
        <w:spacing w:before="12" w:after="140"/>
        <w:jc w:val="both"/>
        <w:rPr>
          <w:rFonts w:ascii="Times New Roman" w:eastAsia="Times New Roman" w:hAnsi="Times New Roman" w:cs="Times New Roman"/>
          <w:color w:val="000000"/>
          <w:sz w:val="28"/>
          <w:szCs w:val="28"/>
        </w:rPr>
      </w:pPr>
    </w:p>
    <w:p w14:paraId="6BAA911E"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Диссонанс </w:t>
      </w:r>
      <w:r>
        <w:rPr>
          <w:rFonts w:ascii="Times New Roman" w:eastAsia="Times New Roman" w:hAnsi="Times New Roman" w:cs="Times New Roman"/>
          <w:color w:val="231F20"/>
          <w:sz w:val="28"/>
          <w:szCs w:val="28"/>
        </w:rPr>
        <w:t xml:space="preserve">(от лат. </w:t>
      </w:r>
      <w:proofErr w:type="spellStart"/>
      <w:r>
        <w:rPr>
          <w:rFonts w:ascii="Times New Roman" w:eastAsia="Times New Roman" w:hAnsi="Times New Roman" w:cs="Times New Roman"/>
          <w:color w:val="231F20"/>
          <w:sz w:val="28"/>
          <w:szCs w:val="28"/>
        </w:rPr>
        <w:t>dissonans</w:t>
      </w:r>
      <w:proofErr w:type="spellEnd"/>
      <w:r>
        <w:rPr>
          <w:rFonts w:ascii="Times New Roman" w:eastAsia="Times New Roman" w:hAnsi="Times New Roman" w:cs="Times New Roman"/>
          <w:color w:val="231F20"/>
          <w:sz w:val="28"/>
          <w:szCs w:val="28"/>
        </w:rPr>
        <w:t xml:space="preserve"> — «неблагозвучие») — сочетание цветов, </w:t>
      </w:r>
      <w:proofErr w:type="spellStart"/>
      <w:proofErr w:type="gramStart"/>
      <w:r>
        <w:rPr>
          <w:rFonts w:ascii="Times New Roman" w:eastAsia="Times New Roman" w:hAnsi="Times New Roman" w:cs="Times New Roman"/>
          <w:color w:val="231F20"/>
          <w:sz w:val="28"/>
          <w:szCs w:val="28"/>
        </w:rPr>
        <w:t>зву</w:t>
      </w:r>
      <w:proofErr w:type="spellEnd"/>
      <w:r>
        <w:rPr>
          <w:rFonts w:ascii="Times New Roman" w:eastAsia="Times New Roman" w:hAnsi="Times New Roman" w:cs="Times New Roman"/>
          <w:color w:val="231F20"/>
          <w:sz w:val="28"/>
          <w:szCs w:val="28"/>
        </w:rPr>
        <w:t>- ков</w:t>
      </w:r>
      <w:proofErr w:type="gramEnd"/>
      <w:r>
        <w:rPr>
          <w:rFonts w:ascii="Times New Roman" w:eastAsia="Times New Roman" w:hAnsi="Times New Roman" w:cs="Times New Roman"/>
          <w:color w:val="231F20"/>
          <w:sz w:val="28"/>
          <w:szCs w:val="28"/>
        </w:rPr>
        <w:t>, звучащих напряженно, тревожно и вызывающих чувство раздражения.</w:t>
      </w:r>
    </w:p>
    <w:p w14:paraId="098E14E0" w14:textId="77777777" w:rsidR="00B75072" w:rsidRDefault="00AC3632">
      <w:pPr>
        <w:pBdr>
          <w:top w:val="nil"/>
          <w:left w:val="nil"/>
          <w:bottom w:val="nil"/>
          <w:right w:val="nil"/>
          <w:between w:val="nil"/>
        </w:pBdr>
        <w:spacing w:after="140" w:line="312"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Используются две драматические пары.</w:t>
      </w:r>
    </w:p>
    <w:p w14:paraId="2AC39B49" w14:textId="77777777" w:rsidR="00B75072" w:rsidRDefault="00AC3632">
      <w:pPr>
        <w:pBdr>
          <w:top w:val="nil"/>
          <w:left w:val="nil"/>
          <w:bottom w:val="nil"/>
          <w:right w:val="nil"/>
          <w:between w:val="nil"/>
        </w:pBdr>
        <w:spacing w:before="300" w:after="140" w:line="32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Драматические пары:</w:t>
      </w:r>
    </w:p>
    <w:p w14:paraId="2D29050E" w14:textId="77777777" w:rsidR="00B75072" w:rsidRDefault="00AC3632">
      <w:pPr>
        <w:pBdr>
          <w:top w:val="nil"/>
          <w:left w:val="nil"/>
          <w:bottom w:val="nil"/>
          <w:right w:val="nil"/>
          <w:between w:val="nil"/>
        </w:pBdr>
        <w:spacing w:before="20" w:after="140" w:line="244" w:lineRule="auto"/>
        <w:ind w:left="705" w:right="749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синий — красный; чёрный — жёлтый; чёрный — белый;</w:t>
      </w:r>
    </w:p>
    <w:p w14:paraId="19B3B325" w14:textId="77777777" w:rsidR="00B75072" w:rsidRDefault="00AC3632">
      <w:pPr>
        <w:pBdr>
          <w:top w:val="nil"/>
          <w:left w:val="nil"/>
          <w:bottom w:val="nil"/>
          <w:right w:val="nil"/>
          <w:between w:val="nil"/>
        </w:pBdr>
        <w:spacing w:after="140" w:line="244" w:lineRule="auto"/>
        <w:ind w:left="705" w:right="615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красно-коричневый — синий; чёрный — красный;</w:t>
      </w:r>
    </w:p>
    <w:p w14:paraId="1DEC49BE" w14:textId="77777777" w:rsidR="00B75072" w:rsidRDefault="00AC3632">
      <w:pPr>
        <w:pBdr>
          <w:top w:val="nil"/>
          <w:left w:val="nil"/>
          <w:bottom w:val="nil"/>
          <w:right w:val="nil"/>
          <w:between w:val="nil"/>
        </w:pBdr>
        <w:spacing w:after="140" w:line="244" w:lineRule="auto"/>
        <w:ind w:left="705" w:right="61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серый — тёмно-красный; тёмно-серый — ярко-жёлтый.</w:t>
      </w:r>
    </w:p>
    <w:p w14:paraId="0CD5B373" w14:textId="77777777" w:rsidR="00B75072" w:rsidRDefault="00B75072">
      <w:pPr>
        <w:pBdr>
          <w:top w:val="nil"/>
          <w:left w:val="nil"/>
          <w:bottom w:val="nil"/>
          <w:right w:val="nil"/>
          <w:between w:val="nil"/>
        </w:pBdr>
        <w:spacing w:before="6" w:after="140"/>
        <w:jc w:val="both"/>
        <w:rPr>
          <w:rFonts w:ascii="Times New Roman" w:eastAsia="Times New Roman" w:hAnsi="Times New Roman" w:cs="Times New Roman"/>
          <w:color w:val="000000"/>
          <w:sz w:val="28"/>
          <w:szCs w:val="28"/>
        </w:rPr>
      </w:pPr>
    </w:p>
    <w:p w14:paraId="7D5209CE"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231F20"/>
          <w:sz w:val="28"/>
          <w:szCs w:val="28"/>
        </w:rPr>
        <w:t xml:space="preserve">Аккомпанемент </w:t>
      </w:r>
      <w:r>
        <w:rPr>
          <w:rFonts w:ascii="Times New Roman" w:eastAsia="Times New Roman" w:hAnsi="Times New Roman" w:cs="Times New Roman"/>
          <w:color w:val="231F20"/>
          <w:sz w:val="28"/>
          <w:szCs w:val="28"/>
        </w:rPr>
        <w:t xml:space="preserve">(от франц. </w:t>
      </w:r>
      <w:proofErr w:type="spellStart"/>
      <w:r>
        <w:rPr>
          <w:rFonts w:ascii="Times New Roman" w:eastAsia="Times New Roman" w:hAnsi="Times New Roman" w:cs="Times New Roman"/>
          <w:color w:val="231F20"/>
          <w:sz w:val="28"/>
          <w:szCs w:val="28"/>
        </w:rPr>
        <w:t>accompanier</w:t>
      </w:r>
      <w:proofErr w:type="spellEnd"/>
      <w:r>
        <w:rPr>
          <w:rFonts w:ascii="Times New Roman" w:eastAsia="Times New Roman" w:hAnsi="Times New Roman" w:cs="Times New Roman"/>
          <w:color w:val="231F20"/>
          <w:sz w:val="28"/>
          <w:szCs w:val="28"/>
        </w:rPr>
        <w:t xml:space="preserve"> — «сопровождение») — </w:t>
      </w:r>
      <w:proofErr w:type="spellStart"/>
      <w:proofErr w:type="gramStart"/>
      <w:r>
        <w:rPr>
          <w:rFonts w:ascii="Times New Roman" w:eastAsia="Times New Roman" w:hAnsi="Times New Roman" w:cs="Times New Roman"/>
          <w:color w:val="231F20"/>
          <w:sz w:val="28"/>
          <w:szCs w:val="28"/>
        </w:rPr>
        <w:t>совокуп</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ность</w:t>
      </w:r>
      <w:proofErr w:type="spellEnd"/>
      <w:proofErr w:type="gramEnd"/>
      <w:r>
        <w:rPr>
          <w:rFonts w:ascii="Times New Roman" w:eastAsia="Times New Roman" w:hAnsi="Times New Roman" w:cs="Times New Roman"/>
          <w:color w:val="231F20"/>
          <w:sz w:val="28"/>
          <w:szCs w:val="28"/>
        </w:rPr>
        <w:t xml:space="preserve"> приёмов, которые воздействуют на зрителя и служат опорой главной теме.</w:t>
      </w:r>
    </w:p>
    <w:p w14:paraId="4F4F2B88" w14:textId="77777777" w:rsidR="00B75072" w:rsidRDefault="00AC3632">
      <w:pPr>
        <w:pBdr>
          <w:top w:val="nil"/>
          <w:left w:val="nil"/>
          <w:bottom w:val="nil"/>
          <w:right w:val="nil"/>
          <w:between w:val="nil"/>
        </w:pBdr>
        <w:spacing w:after="140" w:line="312" w:lineRule="auto"/>
        <w:ind w:left="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Он создаёт эмоциональное настроение и фон.</w:t>
      </w:r>
    </w:p>
    <w:p w14:paraId="2B45D873" w14:textId="77777777" w:rsidR="00B75072" w:rsidRDefault="00AC3632">
      <w:pPr>
        <w:pBdr>
          <w:top w:val="nil"/>
          <w:left w:val="nil"/>
          <w:bottom w:val="nil"/>
          <w:right w:val="nil"/>
          <w:between w:val="nil"/>
        </w:pBdr>
        <w:spacing w:before="6" w:after="140" w:line="244"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Приёмы: цвет фона, освещение, фактура, цветовая гармония, </w:t>
      </w:r>
      <w:proofErr w:type="gramStart"/>
      <w:r>
        <w:rPr>
          <w:rFonts w:ascii="Times New Roman" w:eastAsia="Times New Roman" w:hAnsi="Times New Roman" w:cs="Times New Roman"/>
          <w:color w:val="231F20"/>
          <w:sz w:val="28"/>
          <w:szCs w:val="28"/>
        </w:rPr>
        <w:t xml:space="preserve">акцентирован- </w:t>
      </w:r>
      <w:proofErr w:type="spellStart"/>
      <w:r>
        <w:rPr>
          <w:rFonts w:ascii="Times New Roman" w:eastAsia="Times New Roman" w:hAnsi="Times New Roman" w:cs="Times New Roman"/>
          <w:color w:val="231F20"/>
          <w:sz w:val="28"/>
          <w:szCs w:val="28"/>
        </w:rPr>
        <w:t>ное</w:t>
      </w:r>
      <w:proofErr w:type="spellEnd"/>
      <w:proofErr w:type="gramEnd"/>
      <w:r>
        <w:rPr>
          <w:rFonts w:ascii="Times New Roman" w:eastAsia="Times New Roman" w:hAnsi="Times New Roman" w:cs="Times New Roman"/>
          <w:color w:val="231F20"/>
          <w:sz w:val="28"/>
          <w:szCs w:val="28"/>
        </w:rPr>
        <w:t xml:space="preserve"> пятно [15].</w:t>
      </w:r>
    </w:p>
    <w:p w14:paraId="318D77AA" w14:textId="77777777" w:rsidR="00B75072" w:rsidRDefault="00AC3632">
      <w:pPr>
        <w:pBdr>
          <w:top w:val="nil"/>
          <w:left w:val="nil"/>
          <w:bottom w:val="nil"/>
          <w:right w:val="nil"/>
          <w:between w:val="nil"/>
        </w:pBdr>
        <w:spacing w:before="294" w:after="140" w:line="356" w:lineRule="auto"/>
        <w:ind w:left="2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Эмоциональное восприятие</w:t>
      </w:r>
    </w:p>
    <w:p w14:paraId="1B347DF7" w14:textId="77777777" w:rsidR="00B75072" w:rsidRDefault="00AC3632">
      <w:pPr>
        <w:pBdr>
          <w:top w:val="nil"/>
          <w:left w:val="nil"/>
          <w:bottom w:val="nil"/>
          <w:right w:val="nil"/>
          <w:between w:val="nil"/>
        </w:pBdr>
        <w:spacing w:after="140" w:line="244"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Виды изображений: реалистический, иконический, геометрический, </w:t>
      </w:r>
      <w:proofErr w:type="spellStart"/>
      <w:proofErr w:type="gramStart"/>
      <w:r>
        <w:rPr>
          <w:rFonts w:ascii="Times New Roman" w:eastAsia="Times New Roman" w:hAnsi="Times New Roman" w:cs="Times New Roman"/>
          <w:color w:val="231F20"/>
          <w:sz w:val="28"/>
          <w:szCs w:val="28"/>
        </w:rPr>
        <w:t>ассоциа</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тивный</w:t>
      </w:r>
      <w:proofErr w:type="spellEnd"/>
      <w:proofErr w:type="gramEnd"/>
      <w:r>
        <w:rPr>
          <w:rFonts w:ascii="Times New Roman" w:eastAsia="Times New Roman" w:hAnsi="Times New Roman" w:cs="Times New Roman"/>
          <w:color w:val="231F20"/>
          <w:sz w:val="28"/>
          <w:szCs w:val="28"/>
        </w:rPr>
        <w:t>, символический, абстрактный, точечный или в виде пятна.</w:t>
      </w:r>
    </w:p>
    <w:p w14:paraId="47D131F7" w14:textId="77777777" w:rsidR="00B75072" w:rsidRDefault="00AC3632">
      <w:pPr>
        <w:pBdr>
          <w:top w:val="nil"/>
          <w:left w:val="nil"/>
          <w:bottom w:val="nil"/>
          <w:right w:val="nil"/>
          <w:between w:val="nil"/>
        </w:pBdr>
        <w:spacing w:after="140" w:line="225"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Иконический вид — обобщённый вид, без детализации, сходство при этом с объектом неполное, выделены только главные признаки.</w:t>
      </w:r>
    </w:p>
    <w:p w14:paraId="3F76A447" w14:textId="77777777" w:rsidR="00B75072" w:rsidRDefault="00AC3632">
      <w:pPr>
        <w:pBdr>
          <w:top w:val="nil"/>
          <w:left w:val="nil"/>
          <w:bottom w:val="nil"/>
          <w:right w:val="nil"/>
          <w:between w:val="nil"/>
        </w:pBdr>
        <w:spacing w:after="140" w:line="225"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Геометрический вид — представление объекта через геометрические </w:t>
      </w:r>
      <w:proofErr w:type="gramStart"/>
      <w:r>
        <w:rPr>
          <w:rFonts w:ascii="Times New Roman" w:eastAsia="Times New Roman" w:hAnsi="Times New Roman" w:cs="Times New Roman"/>
          <w:color w:val="231F20"/>
          <w:sz w:val="28"/>
          <w:szCs w:val="28"/>
        </w:rPr>
        <w:t xml:space="preserve">фигу- </w:t>
      </w:r>
      <w:proofErr w:type="spellStart"/>
      <w:r>
        <w:rPr>
          <w:rFonts w:ascii="Times New Roman" w:eastAsia="Times New Roman" w:hAnsi="Times New Roman" w:cs="Times New Roman"/>
          <w:color w:val="231F20"/>
          <w:sz w:val="28"/>
          <w:szCs w:val="28"/>
        </w:rPr>
        <w:t>ры</w:t>
      </w:r>
      <w:proofErr w:type="spellEnd"/>
      <w:proofErr w:type="gramEnd"/>
      <w:r>
        <w:rPr>
          <w:rFonts w:ascii="Times New Roman" w:eastAsia="Times New Roman" w:hAnsi="Times New Roman" w:cs="Times New Roman"/>
          <w:color w:val="231F20"/>
          <w:sz w:val="28"/>
          <w:szCs w:val="28"/>
        </w:rPr>
        <w:t xml:space="preserve"> с сохранением пропорций и очертаний.</w:t>
      </w:r>
    </w:p>
    <w:p w14:paraId="4588FF93" w14:textId="77777777" w:rsidR="00B75072" w:rsidRDefault="00AC3632">
      <w:pPr>
        <w:pBdr>
          <w:top w:val="nil"/>
          <w:left w:val="nil"/>
          <w:bottom w:val="nil"/>
          <w:right w:val="nil"/>
          <w:between w:val="nil"/>
        </w:pBdr>
        <w:spacing w:after="140" w:line="225" w:lineRule="auto"/>
        <w:ind w:right="423"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Ассоциативный вид — объект изображается через другие ассоциирующиеся с ним объекты, с сохранением элементов узнаваемости и прообраза.</w:t>
      </w:r>
    </w:p>
    <w:p w14:paraId="33C184B1" w14:textId="77777777" w:rsidR="00B75072" w:rsidRDefault="00AC3632">
      <w:pPr>
        <w:pBdr>
          <w:top w:val="nil"/>
          <w:left w:val="nil"/>
          <w:bottom w:val="nil"/>
          <w:right w:val="nil"/>
          <w:between w:val="nil"/>
        </w:pBdr>
        <w:spacing w:after="140" w:line="225"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Символический вид — условный знак-образ, в котором сохраняются только отличительные черты.</w:t>
      </w:r>
    </w:p>
    <w:p w14:paraId="220C4F6C" w14:textId="77777777" w:rsidR="00B75072" w:rsidRDefault="00AC3632">
      <w:pPr>
        <w:pBdr>
          <w:top w:val="nil"/>
          <w:left w:val="nil"/>
          <w:bottom w:val="nil"/>
          <w:right w:val="nil"/>
          <w:between w:val="nil"/>
        </w:pBdr>
        <w:spacing w:after="140" w:line="327"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Абстрактный вид — основан на мысленном выделении характерных черт.</w:t>
      </w:r>
    </w:p>
    <w:p w14:paraId="4D4FA2E6" w14:textId="77777777" w:rsidR="00B75072" w:rsidRDefault="00AC3632">
      <w:pPr>
        <w:pBdr>
          <w:top w:val="nil"/>
          <w:left w:val="nil"/>
          <w:bottom w:val="nil"/>
          <w:right w:val="nil"/>
          <w:between w:val="nil"/>
        </w:pBdr>
        <w:spacing w:after="140" w:line="225"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Точечный знак — замкнутая геометрическая форма, предельная условность [48].</w:t>
      </w:r>
    </w:p>
    <w:p w14:paraId="03292208" w14:textId="77777777" w:rsidR="00B75072" w:rsidRDefault="00B75072">
      <w:pPr>
        <w:spacing w:before="240" w:after="240" w:line="360" w:lineRule="auto"/>
        <w:rPr>
          <w:sz w:val="28"/>
          <w:szCs w:val="28"/>
        </w:rPr>
      </w:pPr>
    </w:p>
    <w:p w14:paraId="5C0B4387" w14:textId="77777777" w:rsidR="00B75072" w:rsidRDefault="00AC3632" w:rsidP="00D74F36">
      <w:pPr>
        <w:pStyle w:val="2"/>
      </w:pPr>
      <w:bookmarkStart w:id="58" w:name="_p9auifpsif78" w:colFirst="0" w:colLast="0"/>
      <w:bookmarkStart w:id="59" w:name="_Toc230966439"/>
      <w:bookmarkEnd w:id="58"/>
      <w:r>
        <w:rPr>
          <w:highlight w:val="white"/>
        </w:rPr>
        <w:t>2.2 Методы и техники, используемые в программе</w:t>
      </w:r>
      <w:bookmarkEnd w:id="59"/>
    </w:p>
    <w:p w14:paraId="372A7BD8"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программе развития эмоционального интеллекта у детей дошкольного возраста применяются разнообразные методы и приёмы, направленные на активное включение детей в эмоционально значимую деятельность, способствующую осознанию, выражению и регулированию чувств.</w:t>
      </w:r>
    </w:p>
    <w:p w14:paraId="73DDEA3A" w14:textId="77777777" w:rsidR="00B75072" w:rsidRDefault="00AC3632">
      <w:pPr>
        <w:spacing w:line="240" w:lineRule="auto"/>
        <w:jc w:val="both"/>
        <w:rPr>
          <w:rFonts w:ascii="Times New Roman" w:eastAsia="Times New Roman" w:hAnsi="Times New Roman" w:cs="Times New Roman"/>
          <w:sz w:val="28"/>
          <w:szCs w:val="28"/>
        </w:rPr>
      </w:pPr>
      <w:bookmarkStart w:id="60" w:name="_yeadknwkgolk" w:colFirst="0" w:colLast="0"/>
      <w:bookmarkEnd w:id="60"/>
      <w:r>
        <w:rPr>
          <w:rFonts w:ascii="Times New Roman" w:eastAsia="Times New Roman" w:hAnsi="Times New Roman" w:cs="Times New Roman"/>
          <w:sz w:val="28"/>
          <w:szCs w:val="28"/>
        </w:rPr>
        <w:t>2.2. СОДЕРЖАНИЕ ОБРАЗОВАТЕЛЬНОЙ ДЕЯТЕЛЬНОСТИ, НАПРАВЛЕННОЙ НА ФОРМИРОВАНИЕ КОГНИТИВНЫХ ЗНАНИЙ ОБ ЭМОЦИЯХ МОДУЛЬ «ЗНАКОМСТВО С ЭМОЦИЯМИ»</w:t>
      </w:r>
    </w:p>
    <w:p w14:paraId="236FAE54"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Специально организованные педагогом условия дают ребёнку возможность действовать самостоятельно, получать результат в безопасных условиях.</w:t>
      </w:r>
    </w:p>
    <w:p w14:paraId="0E7F9EB7"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Технология проектного обучения (метод проектов, проектное обучение) </w:t>
      </w:r>
      <w:proofErr w:type="gramStart"/>
      <w:r>
        <w:rPr>
          <w:rFonts w:ascii="Times New Roman" w:eastAsia="Times New Roman" w:hAnsi="Times New Roman" w:cs="Times New Roman"/>
          <w:sz w:val="28"/>
          <w:szCs w:val="28"/>
        </w:rPr>
        <w:t xml:space="preserve">пред- </w:t>
      </w:r>
      <w:proofErr w:type="spellStart"/>
      <w:r>
        <w:rPr>
          <w:rFonts w:ascii="Times New Roman" w:eastAsia="Times New Roman" w:hAnsi="Times New Roman" w:cs="Times New Roman"/>
          <w:sz w:val="28"/>
          <w:szCs w:val="28"/>
        </w:rPr>
        <w:t>ставляет</w:t>
      </w:r>
      <w:proofErr w:type="spellEnd"/>
      <w:proofErr w:type="gramEnd"/>
      <w:r>
        <w:rPr>
          <w:rFonts w:ascii="Times New Roman" w:eastAsia="Times New Roman" w:hAnsi="Times New Roman" w:cs="Times New Roman"/>
          <w:sz w:val="28"/>
          <w:szCs w:val="28"/>
        </w:rPr>
        <w:t xml:space="preserve"> собой развитие идей проблемного обучения, когда оно основывается на разработке и создании учеником под контролем педагога новых продуктов (мультипликационных фильмов).</w:t>
      </w:r>
    </w:p>
    <w:p w14:paraId="50F88FEC"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программе предусмотрен постепенный переход к созданию детьми </w:t>
      </w:r>
      <w:proofErr w:type="gramStart"/>
      <w:r>
        <w:rPr>
          <w:rFonts w:ascii="Times New Roman" w:eastAsia="Times New Roman" w:hAnsi="Times New Roman" w:cs="Times New Roman"/>
          <w:sz w:val="28"/>
          <w:szCs w:val="28"/>
        </w:rPr>
        <w:t xml:space="preserve">само- </w:t>
      </w:r>
      <w:proofErr w:type="spellStart"/>
      <w:r>
        <w:rPr>
          <w:rFonts w:ascii="Times New Roman" w:eastAsia="Times New Roman" w:hAnsi="Times New Roman" w:cs="Times New Roman"/>
          <w:sz w:val="28"/>
          <w:szCs w:val="28"/>
        </w:rPr>
        <w:t>стоятельных</w:t>
      </w:r>
      <w:proofErr w:type="spellEnd"/>
      <w:proofErr w:type="gramEnd"/>
      <w:r>
        <w:rPr>
          <w:rFonts w:ascii="Times New Roman" w:eastAsia="Times New Roman" w:hAnsi="Times New Roman" w:cs="Times New Roman"/>
          <w:sz w:val="28"/>
          <w:szCs w:val="28"/>
        </w:rPr>
        <w:t xml:space="preserve"> проектов (мультфильмов).</w:t>
      </w:r>
    </w:p>
    <w:p w14:paraId="6AB62879"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происходит совмещение развивающего обучения и проектного обучения [62].</w:t>
      </w:r>
    </w:p>
    <w:p w14:paraId="693B9EB1"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Развивающее обучение</w:t>
      </w:r>
    </w:p>
    <w:p w14:paraId="2F43EC5B"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Детство — это единый, непрерывный феномен, который не подгоняется под взрослое будущее, а творит себя из самого себя.</w:t>
      </w:r>
    </w:p>
    <w:p w14:paraId="5BCF22CB"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Комплексное мышление по Л. С. Выготскому</w:t>
      </w:r>
    </w:p>
    <w:p w14:paraId="3476A761"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 С. Выготский выделяет ассоциативные комплексы как основу творчества. В основу освоения и отражения окружающего мира закладываются </w:t>
      </w:r>
      <w:proofErr w:type="spellStart"/>
      <w:proofErr w:type="gramStart"/>
      <w:r>
        <w:rPr>
          <w:rFonts w:ascii="Times New Roman" w:eastAsia="Times New Roman" w:hAnsi="Times New Roman" w:cs="Times New Roman"/>
          <w:sz w:val="28"/>
          <w:szCs w:val="28"/>
        </w:rPr>
        <w:t>произволь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ные</w:t>
      </w:r>
      <w:proofErr w:type="spellEnd"/>
      <w:proofErr w:type="gramEnd"/>
      <w:r>
        <w:rPr>
          <w:rFonts w:ascii="Times New Roman" w:eastAsia="Times New Roman" w:hAnsi="Times New Roman" w:cs="Times New Roman"/>
          <w:sz w:val="28"/>
          <w:szCs w:val="28"/>
        </w:rPr>
        <w:t xml:space="preserve"> ассоциативные связи. Любые признаки, замечаемые ребёнком в предмете, становятся через ассоциативные связи ядром будущего комплекса.</w:t>
      </w:r>
    </w:p>
    <w:p w14:paraId="470001B7"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Ядро комплекса строится на основании ассоциативных связей </w:t>
      </w:r>
      <w:proofErr w:type="gramStart"/>
      <w:r>
        <w:rPr>
          <w:rFonts w:ascii="Times New Roman" w:eastAsia="Times New Roman" w:hAnsi="Times New Roman" w:cs="Times New Roman"/>
          <w:sz w:val="28"/>
          <w:szCs w:val="28"/>
        </w:rPr>
        <w:t xml:space="preserve">тождественно- </w:t>
      </w:r>
      <w:proofErr w:type="spellStart"/>
      <w:r>
        <w:rPr>
          <w:rFonts w:ascii="Times New Roman" w:eastAsia="Times New Roman" w:hAnsi="Times New Roman" w:cs="Times New Roman"/>
          <w:sz w:val="28"/>
          <w:szCs w:val="28"/>
        </w:rPr>
        <w:t>го</w:t>
      </w:r>
      <w:proofErr w:type="spellEnd"/>
      <w:proofErr w:type="gramEnd"/>
      <w:r>
        <w:rPr>
          <w:rFonts w:ascii="Times New Roman" w:eastAsia="Times New Roman" w:hAnsi="Times New Roman" w:cs="Times New Roman"/>
          <w:sz w:val="28"/>
          <w:szCs w:val="28"/>
        </w:rPr>
        <w:t xml:space="preserve"> цвета, формы, размера, отличительного признака.</w:t>
      </w:r>
    </w:p>
    <w:p w14:paraId="664E9C46" w14:textId="77777777" w:rsidR="00B75072" w:rsidRDefault="00AC3632">
      <w:pPr>
        <w:spacing w:line="24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Допонятийное</w:t>
      </w:r>
      <w:proofErr w:type="spellEnd"/>
      <w:r>
        <w:rPr>
          <w:rFonts w:ascii="Times New Roman" w:eastAsia="Times New Roman" w:hAnsi="Times New Roman" w:cs="Times New Roman"/>
          <w:sz w:val="28"/>
          <w:szCs w:val="28"/>
        </w:rPr>
        <w:t xml:space="preserve"> (без формально-логической стройности) мышление ребёнка можно охарактеризовать как мышление, в котором закладываются основы иррационально-творческих структур человеческого сознания.</w:t>
      </w:r>
    </w:p>
    <w:p w14:paraId="70CE1E9D"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Основу занятий, направленных на творческое развитие, составляет не </w:t>
      </w:r>
      <w:proofErr w:type="spellStart"/>
      <w:proofErr w:type="gramStart"/>
      <w:r>
        <w:rPr>
          <w:rFonts w:ascii="Times New Roman" w:eastAsia="Times New Roman" w:hAnsi="Times New Roman" w:cs="Times New Roman"/>
          <w:sz w:val="28"/>
          <w:szCs w:val="28"/>
        </w:rPr>
        <w:t>заня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тие</w:t>
      </w:r>
      <w:proofErr w:type="spellEnd"/>
      <w:proofErr w:type="gramEnd"/>
      <w:r>
        <w:rPr>
          <w:rFonts w:ascii="Times New Roman" w:eastAsia="Times New Roman" w:hAnsi="Times New Roman" w:cs="Times New Roman"/>
          <w:sz w:val="28"/>
          <w:szCs w:val="28"/>
        </w:rPr>
        <w:t xml:space="preserve">-схема, а занятие-событие, где ребёнок будет творить, обыгрывать </w:t>
      </w:r>
      <w:proofErr w:type="spellStart"/>
      <w:r>
        <w:rPr>
          <w:rFonts w:ascii="Times New Roman" w:eastAsia="Times New Roman" w:hAnsi="Times New Roman" w:cs="Times New Roman"/>
          <w:sz w:val="28"/>
          <w:szCs w:val="28"/>
        </w:rPr>
        <w:t>различ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ные</w:t>
      </w:r>
      <w:proofErr w:type="spellEnd"/>
      <w:r>
        <w:rPr>
          <w:rFonts w:ascii="Times New Roman" w:eastAsia="Times New Roman" w:hAnsi="Times New Roman" w:cs="Times New Roman"/>
          <w:sz w:val="28"/>
          <w:szCs w:val="28"/>
        </w:rPr>
        <w:t xml:space="preserve"> ситуации, искать решение и таким образом формировать личностную </w:t>
      </w:r>
      <w:proofErr w:type="spellStart"/>
      <w:r>
        <w:rPr>
          <w:rFonts w:ascii="Times New Roman" w:eastAsia="Times New Roman" w:hAnsi="Times New Roman" w:cs="Times New Roman"/>
          <w:sz w:val="28"/>
          <w:szCs w:val="28"/>
        </w:rPr>
        <w:t>субъ</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ектную</w:t>
      </w:r>
      <w:proofErr w:type="spellEnd"/>
      <w:r>
        <w:rPr>
          <w:rFonts w:ascii="Times New Roman" w:eastAsia="Times New Roman" w:hAnsi="Times New Roman" w:cs="Times New Roman"/>
          <w:sz w:val="28"/>
          <w:szCs w:val="28"/>
        </w:rPr>
        <w:t xml:space="preserve"> позицию [57].</w:t>
      </w:r>
    </w:p>
    <w:p w14:paraId="2E797089"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творчество связано с эмоциями</w:t>
      </w:r>
    </w:p>
    <w:p w14:paraId="03DF0938"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 С. Выготский утверждал, что эмоция обладает способностью подбирать впечатления или образы, которые созвучны переживанию в данную минуту [25].</w:t>
      </w:r>
    </w:p>
    <w:p w14:paraId="1E716DD5"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Переживание — реагирование на социальную ситуацию.</w:t>
      </w:r>
    </w:p>
    <w:p w14:paraId="008F389C"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Смысл детского творчества в расширении и «прочищении» эмоциональной жизни ребёнка. Процесс воображения представляет собой единство </w:t>
      </w:r>
      <w:proofErr w:type="spellStart"/>
      <w:proofErr w:type="gramStart"/>
      <w:r>
        <w:rPr>
          <w:rFonts w:ascii="Times New Roman" w:eastAsia="Times New Roman" w:hAnsi="Times New Roman" w:cs="Times New Roman"/>
          <w:sz w:val="28"/>
          <w:szCs w:val="28"/>
        </w:rPr>
        <w:t>эмоцио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нальных</w:t>
      </w:r>
      <w:proofErr w:type="spellEnd"/>
      <w:proofErr w:type="gramEnd"/>
      <w:r>
        <w:rPr>
          <w:rFonts w:ascii="Times New Roman" w:eastAsia="Times New Roman" w:hAnsi="Times New Roman" w:cs="Times New Roman"/>
          <w:sz w:val="28"/>
          <w:szCs w:val="28"/>
        </w:rPr>
        <w:t xml:space="preserve"> и когнитивных проявлений.</w:t>
      </w:r>
    </w:p>
    <w:p w14:paraId="117B5CF1" w14:textId="77777777" w:rsidR="00B75072" w:rsidRDefault="00AC3632">
      <w:pPr>
        <w:spacing w:line="240" w:lineRule="auto"/>
        <w:ind w:firstLine="720"/>
        <w:jc w:val="both"/>
        <w:rPr>
          <w:rFonts w:ascii="Times New Roman" w:eastAsia="Times New Roman" w:hAnsi="Times New Roman" w:cs="Times New Roman"/>
          <w:sz w:val="28"/>
          <w:szCs w:val="28"/>
        </w:rPr>
        <w:sectPr w:rsidR="00B75072">
          <w:pgSz w:w="11910" w:h="16840"/>
          <w:pgMar w:top="1140" w:right="991" w:bottom="1340" w:left="708" w:header="0" w:footer="1158" w:gutter="0"/>
          <w:cols w:space="720"/>
        </w:sectPr>
      </w:pPr>
      <w:r>
        <w:rPr>
          <w:rFonts w:ascii="Times New Roman" w:eastAsia="Times New Roman" w:hAnsi="Times New Roman" w:cs="Times New Roman"/>
          <w:sz w:val="28"/>
          <w:szCs w:val="28"/>
        </w:rPr>
        <w:t xml:space="preserve">Важно отметить, что со временем происходит угасание творческих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w:t>
      </w:r>
    </w:p>
    <w:p w14:paraId="44A939BB"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 поэтому так важно развивать воображение в старшем дошкольном </w:t>
      </w:r>
      <w:proofErr w:type="spellStart"/>
      <w:proofErr w:type="gramStart"/>
      <w:r>
        <w:rPr>
          <w:rFonts w:ascii="Times New Roman" w:eastAsia="Times New Roman" w:hAnsi="Times New Roman" w:cs="Times New Roman"/>
          <w:sz w:val="28"/>
          <w:szCs w:val="28"/>
        </w:rPr>
        <w:t>возрас</w:t>
      </w:r>
      <w:proofErr w:type="spellEnd"/>
      <w:r>
        <w:rPr>
          <w:rFonts w:ascii="Times New Roman" w:eastAsia="Times New Roman" w:hAnsi="Times New Roman" w:cs="Times New Roman"/>
          <w:sz w:val="28"/>
          <w:szCs w:val="28"/>
        </w:rPr>
        <w:t>- те</w:t>
      </w:r>
      <w:proofErr w:type="gramEnd"/>
      <w:r>
        <w:rPr>
          <w:rFonts w:ascii="Times New Roman" w:eastAsia="Times New Roman" w:hAnsi="Times New Roman" w:cs="Times New Roman"/>
          <w:sz w:val="28"/>
          <w:szCs w:val="28"/>
        </w:rPr>
        <w:t xml:space="preserve"> — самом благоприятном для этого периоде [63].</w:t>
      </w:r>
    </w:p>
    <w:p w14:paraId="2B189869"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обогащения эмоциональной сферы детей в программе используется </w:t>
      </w:r>
      <w:proofErr w:type="spellStart"/>
      <w:proofErr w:type="gramStart"/>
      <w:r>
        <w:rPr>
          <w:rFonts w:ascii="Times New Roman" w:eastAsia="Times New Roman" w:hAnsi="Times New Roman" w:cs="Times New Roman"/>
          <w:sz w:val="28"/>
          <w:szCs w:val="28"/>
        </w:rPr>
        <w:t>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плификация</w:t>
      </w:r>
      <w:proofErr w:type="spellEnd"/>
      <w:proofErr w:type="gramEnd"/>
      <w:r>
        <w:rPr>
          <w:rFonts w:ascii="Times New Roman" w:eastAsia="Times New Roman" w:hAnsi="Times New Roman" w:cs="Times New Roman"/>
          <w:sz w:val="28"/>
          <w:szCs w:val="28"/>
        </w:rPr>
        <w:t xml:space="preserve"> — развитие ребёнка за счёт оптимального использования </w:t>
      </w:r>
      <w:proofErr w:type="spellStart"/>
      <w:r>
        <w:rPr>
          <w:rFonts w:ascii="Times New Roman" w:eastAsia="Times New Roman" w:hAnsi="Times New Roman" w:cs="Times New Roman"/>
          <w:sz w:val="28"/>
          <w:szCs w:val="28"/>
        </w:rPr>
        <w:t>специ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фических</w:t>
      </w:r>
      <w:proofErr w:type="spellEnd"/>
      <w:r>
        <w:rPr>
          <w:rFonts w:ascii="Times New Roman" w:eastAsia="Times New Roman" w:hAnsi="Times New Roman" w:cs="Times New Roman"/>
          <w:sz w:val="28"/>
          <w:szCs w:val="28"/>
        </w:rPr>
        <w:t xml:space="preserve"> детских видов деятельности, акцентирования внимания на </w:t>
      </w:r>
      <w:proofErr w:type="spellStart"/>
      <w:r>
        <w:rPr>
          <w:rFonts w:ascii="Times New Roman" w:eastAsia="Times New Roman" w:hAnsi="Times New Roman" w:cs="Times New Roman"/>
          <w:sz w:val="28"/>
          <w:szCs w:val="28"/>
        </w:rPr>
        <w:t>необходи</w:t>
      </w:r>
      <w:proofErr w:type="spellEnd"/>
      <w:r>
        <w:rPr>
          <w:rFonts w:ascii="Times New Roman" w:eastAsia="Times New Roman" w:hAnsi="Times New Roman" w:cs="Times New Roman"/>
          <w:sz w:val="28"/>
          <w:szCs w:val="28"/>
        </w:rPr>
        <w:t>- мости опоры на сенсорный, эмоционально-телесный опыт ребёнка в процессе воспитания и обучения. Это понятие ввёл А. В. Запорожец.</w:t>
      </w:r>
    </w:p>
    <w:p w14:paraId="699BAB4A"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своём исследовании «Развитие социальных эмоций у детей дошкольного возраста» он приходит к важным выводам, вот некоторые из них:</w:t>
      </w:r>
    </w:p>
    <w:p w14:paraId="14072A19" w14:textId="77777777" w:rsidR="00B75072" w:rsidRDefault="00AC3632">
      <w:pPr>
        <w:numPr>
          <w:ilvl w:val="0"/>
          <w:numId w:val="44"/>
        </w:numPr>
        <w:spacing w:line="240" w:lineRule="auto"/>
        <w:ind w:left="0"/>
        <w:jc w:val="both"/>
      </w:pPr>
      <w:r>
        <w:rPr>
          <w:rFonts w:ascii="Times New Roman" w:eastAsia="Times New Roman" w:hAnsi="Times New Roman" w:cs="Times New Roman"/>
          <w:sz w:val="28"/>
          <w:szCs w:val="28"/>
        </w:rPr>
        <w:t>«эмоциональное предвосхищение заключается в том, что ребенок приобретает способность не только заранее предвидеть, но и прочувствовать, какой личностный смысл будут иметь для него и для окружающих последствия совершаемых им действий и поступков»;</w:t>
      </w:r>
    </w:p>
    <w:p w14:paraId="71E6D05A" w14:textId="77777777" w:rsidR="00B75072" w:rsidRDefault="00AC3632">
      <w:pPr>
        <w:numPr>
          <w:ilvl w:val="0"/>
          <w:numId w:val="44"/>
        </w:numPr>
        <w:spacing w:line="240" w:lineRule="auto"/>
        <w:ind w:left="0"/>
        <w:jc w:val="both"/>
      </w:pPr>
      <w:r>
        <w:rPr>
          <w:rFonts w:ascii="Times New Roman" w:eastAsia="Times New Roman" w:hAnsi="Times New Roman" w:cs="Times New Roman"/>
          <w:sz w:val="28"/>
          <w:szCs w:val="28"/>
        </w:rPr>
        <w:t>«эмоциональное предвосхищение играет важную роль в регуляции сложных форм деятельности, которые начинают складываться в дошкольном возрасте и которые направлены уже на удовлетворение не только узколичных потребностей самого ребенка, но и нужд окружающих людей»;</w:t>
      </w:r>
    </w:p>
    <w:p w14:paraId="3ED413A4" w14:textId="77777777" w:rsidR="00B75072" w:rsidRDefault="00AC3632">
      <w:pPr>
        <w:numPr>
          <w:ilvl w:val="0"/>
          <w:numId w:val="44"/>
        </w:numPr>
        <w:spacing w:line="240" w:lineRule="auto"/>
        <w:ind w:left="0"/>
        <w:jc w:val="both"/>
      </w:pPr>
      <w:r>
        <w:rPr>
          <w:rFonts w:ascii="Times New Roman" w:eastAsia="Times New Roman" w:hAnsi="Times New Roman" w:cs="Times New Roman"/>
          <w:sz w:val="28"/>
          <w:szCs w:val="28"/>
        </w:rPr>
        <w:t xml:space="preserve">«на основе внешней практической деятельности начинает складываться своеобразная внутренняя деятельность — эмоциональное воображение, </w:t>
      </w:r>
      <w:proofErr w:type="gramStart"/>
      <w:r>
        <w:rPr>
          <w:rFonts w:ascii="Times New Roman" w:eastAsia="Times New Roman" w:hAnsi="Times New Roman" w:cs="Times New Roman"/>
          <w:sz w:val="28"/>
          <w:szCs w:val="28"/>
        </w:rPr>
        <w:t xml:space="preserve">пред- </w:t>
      </w:r>
      <w:proofErr w:type="spellStart"/>
      <w:r>
        <w:rPr>
          <w:rFonts w:ascii="Times New Roman" w:eastAsia="Times New Roman" w:hAnsi="Times New Roman" w:cs="Times New Roman"/>
          <w:sz w:val="28"/>
          <w:szCs w:val="28"/>
        </w:rPr>
        <w:t>ставляющее</w:t>
      </w:r>
      <w:proofErr w:type="spellEnd"/>
      <w:proofErr w:type="gramEnd"/>
      <w:r>
        <w:rPr>
          <w:rFonts w:ascii="Times New Roman" w:eastAsia="Times New Roman" w:hAnsi="Times New Roman" w:cs="Times New Roman"/>
          <w:sz w:val="28"/>
          <w:szCs w:val="28"/>
        </w:rPr>
        <w:t xml:space="preserve"> собою своеобразный сплав аффективных и когнитивных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сов, то единство аффекта и интеллекта, которое Л. С. Выготский считал характерным для высших, специфически человеческих чувств».</w:t>
      </w:r>
    </w:p>
    <w:p w14:paraId="690259A9"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Эмоциональное предвосхищение способствует корректировке своего поведения, с учётом мнения окружающих людей, способствует пониманию правил поведения и мотивации следовать им, а также является основой для </w:t>
      </w:r>
      <w:proofErr w:type="gramStart"/>
      <w:r>
        <w:rPr>
          <w:rFonts w:ascii="Times New Roman" w:eastAsia="Times New Roman" w:hAnsi="Times New Roman" w:cs="Times New Roman"/>
          <w:sz w:val="28"/>
          <w:szCs w:val="28"/>
        </w:rPr>
        <w:t>предмет- ной</w:t>
      </w:r>
      <w:proofErr w:type="gramEnd"/>
      <w:r>
        <w:rPr>
          <w:rFonts w:ascii="Times New Roman" w:eastAsia="Times New Roman" w:hAnsi="Times New Roman" w:cs="Times New Roman"/>
          <w:sz w:val="28"/>
          <w:szCs w:val="28"/>
        </w:rPr>
        <w:t xml:space="preserve"> реализации своих идей (начиная от замысла, заканчивая оценкой окружающих).</w:t>
      </w:r>
    </w:p>
    <w:p w14:paraId="1A36957E"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Старший дошкольный возраст — оптимальный возраст для данной </w:t>
      </w:r>
      <w:proofErr w:type="spellStart"/>
      <w:proofErr w:type="gramStart"/>
      <w:r>
        <w:rPr>
          <w:rFonts w:ascii="Times New Roman" w:eastAsia="Times New Roman" w:hAnsi="Times New Roman" w:cs="Times New Roman"/>
          <w:sz w:val="28"/>
          <w:szCs w:val="28"/>
        </w:rPr>
        <w:t>програм</w:t>
      </w:r>
      <w:proofErr w:type="spellEnd"/>
      <w:r>
        <w:rPr>
          <w:rFonts w:ascii="Times New Roman" w:eastAsia="Times New Roman" w:hAnsi="Times New Roman" w:cs="Times New Roman"/>
          <w:sz w:val="28"/>
          <w:szCs w:val="28"/>
        </w:rPr>
        <w:t>- мы</w:t>
      </w:r>
      <w:proofErr w:type="gramEnd"/>
      <w:r>
        <w:rPr>
          <w:rFonts w:ascii="Times New Roman" w:eastAsia="Times New Roman" w:hAnsi="Times New Roman" w:cs="Times New Roman"/>
          <w:sz w:val="28"/>
          <w:szCs w:val="28"/>
        </w:rPr>
        <w:t xml:space="preserve">, поскольку развитие эмоциональной сферы ребёнка способствует развитию эмоционального предвосхищения, эмоционального воображения. Опираясь на предвосхищение и воображение, мы создаём предпосылки для мотивации к </w:t>
      </w:r>
      <w:proofErr w:type="gramStart"/>
      <w:r>
        <w:rPr>
          <w:rFonts w:ascii="Times New Roman" w:eastAsia="Times New Roman" w:hAnsi="Times New Roman" w:cs="Times New Roman"/>
          <w:sz w:val="28"/>
          <w:szCs w:val="28"/>
        </w:rPr>
        <w:t xml:space="preserve">ре- </w:t>
      </w:r>
      <w:proofErr w:type="spellStart"/>
      <w:r>
        <w:rPr>
          <w:rFonts w:ascii="Times New Roman" w:eastAsia="Times New Roman" w:hAnsi="Times New Roman" w:cs="Times New Roman"/>
          <w:sz w:val="28"/>
          <w:szCs w:val="28"/>
        </w:rPr>
        <w:t>ализации</w:t>
      </w:r>
      <w:proofErr w:type="spellEnd"/>
      <w:proofErr w:type="gramEnd"/>
      <w:r>
        <w:rPr>
          <w:rFonts w:ascii="Times New Roman" w:eastAsia="Times New Roman" w:hAnsi="Times New Roman" w:cs="Times New Roman"/>
          <w:sz w:val="28"/>
          <w:szCs w:val="28"/>
        </w:rPr>
        <w:t xml:space="preserve"> творческих проектов. А в свою очередь сотрудничество располагает к развитию социальных эмоций детей.</w:t>
      </w:r>
    </w:p>
    <w:p w14:paraId="3B11C83C"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РАБОТЫ В ДАННОМ МОДУЛЕ</w:t>
      </w:r>
    </w:p>
    <w:p w14:paraId="343B67E2"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эмоции рассматриваются попарно: удивление — радость,</w:t>
      </w:r>
    </w:p>
    <w:p w14:paraId="660D2AE2"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радость — грусть, страх — удивление, злость — страх, стыд — злость,</w:t>
      </w:r>
    </w:p>
    <w:p w14:paraId="2232FB84" w14:textId="77777777" w:rsidR="00B75072" w:rsidRDefault="00AC3632">
      <w:pPr>
        <w:spacing w:line="24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презрение — отвращение.</w:t>
      </w:r>
    </w:p>
    <w:p w14:paraId="18E7C182"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Раздел программы </w:t>
      </w:r>
      <w:r>
        <w:rPr>
          <w:rFonts w:ascii="Times New Roman" w:eastAsia="Times New Roman" w:hAnsi="Times New Roman" w:cs="Times New Roman"/>
          <w:sz w:val="28"/>
          <w:szCs w:val="28"/>
        </w:rPr>
        <w:t>«Портрет эмоций»</w:t>
      </w:r>
    </w:p>
    <w:p w14:paraId="0DF767CE"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Анализируются «портреты» эмоций (разные степени эмоциональной </w:t>
      </w:r>
      <w:proofErr w:type="spellStart"/>
      <w:proofErr w:type="gramStart"/>
      <w:r>
        <w:rPr>
          <w:rFonts w:ascii="Times New Roman" w:eastAsia="Times New Roman" w:hAnsi="Times New Roman" w:cs="Times New Roman"/>
          <w:sz w:val="28"/>
          <w:szCs w:val="28"/>
        </w:rPr>
        <w:t>вырази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тельности</w:t>
      </w:r>
      <w:proofErr w:type="spellEnd"/>
      <w:proofErr w:type="gramEnd"/>
      <w:r>
        <w:rPr>
          <w:rFonts w:ascii="Times New Roman" w:eastAsia="Times New Roman" w:hAnsi="Times New Roman" w:cs="Times New Roman"/>
          <w:sz w:val="28"/>
          <w:szCs w:val="28"/>
        </w:rPr>
        <w:t>, характерные особенности каждой эмоции) и «эмоциональное про- явление в реакции тела» (ознакомление с разными устойчивыми выражениями при описании эмоциональных реакций).</w:t>
      </w:r>
    </w:p>
    <w:p w14:paraId="6755F990"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пантомимой, а также выражением эмоций с помощью жестов, поз, движений, походки. Подбор слов из области эмотивной лексики для описания эмоций, продемонстрированных с помощью жестов, мимики, поз, движений, походки.</w:t>
      </w:r>
    </w:p>
    <w:p w14:paraId="6853FE33"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Используемые материалы: набор кукол-рукавичек «Эмоции», магнитная игра «Эмоции», «Зоопарк настроений», «Наши чувства и эмоции», набор эмоций «</w:t>
      </w:r>
      <w:proofErr w:type="spellStart"/>
      <w:r>
        <w:rPr>
          <w:rFonts w:ascii="Times New Roman" w:eastAsia="Times New Roman" w:hAnsi="Times New Roman" w:cs="Times New Roman"/>
          <w:sz w:val="28"/>
          <w:szCs w:val="28"/>
        </w:rPr>
        <w:t>Смайлы</w:t>
      </w:r>
      <w:proofErr w:type="spellEnd"/>
      <w:r>
        <w:rPr>
          <w:rFonts w:ascii="Times New Roman" w:eastAsia="Times New Roman" w:hAnsi="Times New Roman" w:cs="Times New Roman"/>
          <w:sz w:val="28"/>
          <w:szCs w:val="28"/>
        </w:rPr>
        <w:t>», «Домик настроений», блоки «Эмоции», конструктор «Эмоции», игры «Колпачки с эмоциями», «Эмоции: расскажи и покажи», «Лица, эмоции, мимика», «Мольберт прозрачный настольный».</w:t>
      </w:r>
    </w:p>
    <w:p w14:paraId="794BD226"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Разбираются ситуации, в которых может возникнуть та или иная эмоция, с </w:t>
      </w:r>
      <w:proofErr w:type="gramStart"/>
      <w:r>
        <w:rPr>
          <w:rFonts w:ascii="Times New Roman" w:eastAsia="Times New Roman" w:hAnsi="Times New Roman" w:cs="Times New Roman"/>
          <w:sz w:val="28"/>
          <w:szCs w:val="28"/>
        </w:rPr>
        <w:t>по- мощью</w:t>
      </w:r>
      <w:proofErr w:type="gramEnd"/>
      <w:r>
        <w:rPr>
          <w:rFonts w:ascii="Times New Roman" w:eastAsia="Times New Roman" w:hAnsi="Times New Roman" w:cs="Times New Roman"/>
          <w:sz w:val="28"/>
          <w:szCs w:val="28"/>
        </w:rPr>
        <w:t xml:space="preserve"> наборов «Зоопарк настроений» и «Наши чувства и эмоции», «Колпачки с эмоциями».</w:t>
      </w:r>
    </w:p>
    <w:p w14:paraId="6CCA0406"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помощью набора кукол-рукавичек «Эмоции» разыгрываются </w:t>
      </w:r>
      <w:proofErr w:type="spellStart"/>
      <w:r>
        <w:rPr>
          <w:rFonts w:ascii="Times New Roman" w:eastAsia="Times New Roman" w:hAnsi="Times New Roman" w:cs="Times New Roman"/>
          <w:sz w:val="28"/>
          <w:szCs w:val="28"/>
        </w:rPr>
        <w:t>потешки</w:t>
      </w:r>
      <w:proofErr w:type="spellEnd"/>
      <w:r>
        <w:rPr>
          <w:rFonts w:ascii="Times New Roman" w:eastAsia="Times New Roman" w:hAnsi="Times New Roman" w:cs="Times New Roman"/>
          <w:sz w:val="28"/>
          <w:szCs w:val="28"/>
        </w:rPr>
        <w:t xml:space="preserve"> и </w:t>
      </w:r>
      <w:proofErr w:type="spellStart"/>
      <w:proofErr w:type="gramStart"/>
      <w:r>
        <w:rPr>
          <w:rFonts w:ascii="Times New Roman" w:eastAsia="Times New Roman" w:hAnsi="Times New Roman" w:cs="Times New Roman"/>
          <w:sz w:val="28"/>
          <w:szCs w:val="28"/>
        </w:rPr>
        <w:t>не-</w:t>
      </w:r>
      <w:proofErr w:type="spellEnd"/>
      <w:r>
        <w:rPr>
          <w:rFonts w:ascii="Times New Roman" w:eastAsia="Times New Roman" w:hAnsi="Times New Roman" w:cs="Times New Roman"/>
          <w:sz w:val="28"/>
          <w:szCs w:val="28"/>
        </w:rPr>
        <w:t xml:space="preserve"> большие</w:t>
      </w:r>
      <w:proofErr w:type="gramEnd"/>
      <w:r>
        <w:rPr>
          <w:rFonts w:ascii="Times New Roman" w:eastAsia="Times New Roman" w:hAnsi="Times New Roman" w:cs="Times New Roman"/>
          <w:sz w:val="28"/>
          <w:szCs w:val="28"/>
        </w:rPr>
        <w:t xml:space="preserve"> сюжеты, задача которых — научить детей определять эмоции персонажа (куклы) и учиться выражать их в игре.</w:t>
      </w:r>
    </w:p>
    <w:p w14:paraId="1D093CB6"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Блоки «Эмоции» используются в сюжетном конструировании. Истории разыгрываются по известным сюжетам, задача — определить невербальные признаки эмоций у главных героев и найти подходящий блок.</w:t>
      </w:r>
    </w:p>
    <w:p w14:paraId="066AE691"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Лепка «эмоций»: из пластилина создаются головы разных героев с различными выражениями (учитываются степени выразительности эмоций).</w:t>
      </w:r>
    </w:p>
    <w:p w14:paraId="4E1BF0FD"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разбиваются на пары и рисуют портреты друг друга (педагог дает </w:t>
      </w:r>
      <w:proofErr w:type="spellStart"/>
      <w:proofErr w:type="gramStart"/>
      <w:r>
        <w:rPr>
          <w:rFonts w:ascii="Times New Roman" w:eastAsia="Times New Roman" w:hAnsi="Times New Roman" w:cs="Times New Roman"/>
          <w:sz w:val="28"/>
          <w:szCs w:val="28"/>
        </w:rPr>
        <w:t>оцен</w:t>
      </w:r>
      <w:proofErr w:type="spellEnd"/>
      <w:r>
        <w:rPr>
          <w:rFonts w:ascii="Times New Roman" w:eastAsia="Times New Roman" w:hAnsi="Times New Roman" w:cs="Times New Roman"/>
          <w:sz w:val="28"/>
          <w:szCs w:val="28"/>
        </w:rPr>
        <w:t>- ку</w:t>
      </w:r>
      <w:proofErr w:type="gramEnd"/>
      <w:r>
        <w:rPr>
          <w:rFonts w:ascii="Times New Roman" w:eastAsia="Times New Roman" w:hAnsi="Times New Roman" w:cs="Times New Roman"/>
          <w:sz w:val="28"/>
          <w:szCs w:val="28"/>
        </w:rPr>
        <w:t xml:space="preserve"> эмоциональной составляющей портрета, какие черты удалось изобразить). Дети рассматривают своё лицо перед зеркалом, пробуют изобразить ту или иную эмоцию мимикой. «Лица, эмоции, мимика» служит демонстрационным материалом.</w:t>
      </w:r>
    </w:p>
    <w:p w14:paraId="20F8E91D"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перерисовывают на «Мольберте прозрачном настольном» карточки из игры «Лица, эмоции, мимика». Задача — запечатлеть мимические признаки эмоции. Сравнивают основные признаки эмоций с таблицей 2 «Эмоции и их мимические признаки».</w:t>
      </w:r>
    </w:p>
    <w:p w14:paraId="0813B0CA"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Конструктор «Эмоции» используется для составления описания эмоционального облика персонажа. Отмечаются характерные черты персонажа, проводятся аналогии связи внешнего вида персонажа с его характером. Составляется описательный портрет с использованием слов эмотивной и эмоционально-оценочной лексики.</w:t>
      </w:r>
    </w:p>
    <w:p w14:paraId="7671F226"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читает произведение, в это время дети, слушая педагога, находят эмоцию в игре «Эмоции: расскажи и покажи», которую переживает главный герой, и надевают на поручень. После, с опорой на собранную схему, дети пересказывают произведение. Называют слова из эмотивной и эмоционально-оценочной лексики.</w:t>
      </w:r>
    </w:p>
    <w:p w14:paraId="0C638190"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Магнитная игра «Эмоции» используется для создания разных эмоциональных портретов, важно, чтобы дети обращали внимание на изменение настроения в портрете при использовании одной составляющей игры (глаз, рта, бровей). А затем переходили к изменению нескольких элементов.</w:t>
      </w:r>
    </w:p>
    <w:p w14:paraId="606E1833"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Дидактическая игра «Домик настроений» рекомендуется в качестве </w:t>
      </w:r>
      <w:proofErr w:type="spellStart"/>
      <w:proofErr w:type="gramStart"/>
      <w:r>
        <w:rPr>
          <w:rFonts w:ascii="Times New Roman" w:eastAsia="Times New Roman" w:hAnsi="Times New Roman" w:cs="Times New Roman"/>
          <w:sz w:val="28"/>
          <w:szCs w:val="28"/>
        </w:rPr>
        <w:t>самосто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ятельной</w:t>
      </w:r>
      <w:proofErr w:type="spellEnd"/>
      <w:proofErr w:type="gramEnd"/>
      <w:r>
        <w:rPr>
          <w:rFonts w:ascii="Times New Roman" w:eastAsia="Times New Roman" w:hAnsi="Times New Roman" w:cs="Times New Roman"/>
          <w:sz w:val="28"/>
          <w:szCs w:val="28"/>
        </w:rPr>
        <w:t xml:space="preserve"> игры во время свободной детской игры.</w:t>
      </w:r>
    </w:p>
    <w:p w14:paraId="7AA340C7"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Игры и упражнения</w:t>
      </w:r>
    </w:p>
    <w:p w14:paraId="63F913D8"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Игра — пространство «внутренней социализации» ребёнка, средство </w:t>
      </w:r>
      <w:proofErr w:type="spellStart"/>
      <w:proofErr w:type="gramStart"/>
      <w:r>
        <w:rPr>
          <w:rFonts w:ascii="Times New Roman" w:eastAsia="Times New Roman" w:hAnsi="Times New Roman" w:cs="Times New Roman"/>
          <w:sz w:val="28"/>
          <w:szCs w:val="28"/>
        </w:rPr>
        <w:t>усвое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ния</w:t>
      </w:r>
      <w:proofErr w:type="spellEnd"/>
      <w:proofErr w:type="gramEnd"/>
      <w:r>
        <w:rPr>
          <w:rFonts w:ascii="Times New Roman" w:eastAsia="Times New Roman" w:hAnsi="Times New Roman" w:cs="Times New Roman"/>
          <w:sz w:val="28"/>
          <w:szCs w:val="28"/>
        </w:rPr>
        <w:t xml:space="preserve"> социальных установок (Л. С. Выготский).</w:t>
      </w:r>
    </w:p>
    <w:p w14:paraId="657B218E"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 школа жизни и практика развития детей (С. Л. Рубинштейн).</w:t>
      </w:r>
    </w:p>
    <w:p w14:paraId="3FC3277E"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данной главе приводятся игры, упражнения, этюды, ситуации, </w:t>
      </w:r>
      <w:proofErr w:type="spellStart"/>
      <w:proofErr w:type="gramStart"/>
      <w:r>
        <w:rPr>
          <w:rFonts w:ascii="Times New Roman" w:eastAsia="Times New Roman" w:hAnsi="Times New Roman" w:cs="Times New Roman"/>
          <w:sz w:val="28"/>
          <w:szCs w:val="28"/>
        </w:rPr>
        <w:t>содержани</w:t>
      </w:r>
      <w:proofErr w:type="spellEnd"/>
      <w:r>
        <w:rPr>
          <w:rFonts w:ascii="Times New Roman" w:eastAsia="Times New Roman" w:hAnsi="Times New Roman" w:cs="Times New Roman"/>
          <w:sz w:val="28"/>
          <w:szCs w:val="28"/>
        </w:rPr>
        <w:t>- ем</w:t>
      </w:r>
      <w:proofErr w:type="gramEnd"/>
      <w:r>
        <w:rPr>
          <w:rFonts w:ascii="Times New Roman" w:eastAsia="Times New Roman" w:hAnsi="Times New Roman" w:cs="Times New Roman"/>
          <w:sz w:val="28"/>
          <w:szCs w:val="28"/>
        </w:rPr>
        <w:t xml:space="preserve"> которых является представление об эмоциях (как своих, так и других людей), отношения между людьми, восприятие эмоций (в музыке, в цвете, в речи, </w:t>
      </w:r>
      <w:proofErr w:type="spellStart"/>
      <w:r>
        <w:rPr>
          <w:rFonts w:ascii="Times New Roman" w:eastAsia="Times New Roman" w:hAnsi="Times New Roman" w:cs="Times New Roman"/>
          <w:sz w:val="28"/>
          <w:szCs w:val="28"/>
        </w:rPr>
        <w:t>физи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ческое</w:t>
      </w:r>
      <w:proofErr w:type="spellEnd"/>
      <w:r>
        <w:rPr>
          <w:rFonts w:ascii="Times New Roman" w:eastAsia="Times New Roman" w:hAnsi="Times New Roman" w:cs="Times New Roman"/>
          <w:sz w:val="28"/>
          <w:szCs w:val="28"/>
        </w:rPr>
        <w:t>), развитие голоса, формирование эмотивного и эмоционально-</w:t>
      </w:r>
      <w:proofErr w:type="spellStart"/>
      <w:r>
        <w:rPr>
          <w:rFonts w:ascii="Times New Roman" w:eastAsia="Times New Roman" w:hAnsi="Times New Roman" w:cs="Times New Roman"/>
          <w:sz w:val="28"/>
          <w:szCs w:val="28"/>
        </w:rPr>
        <w:t>оценоч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ного</w:t>
      </w:r>
      <w:proofErr w:type="spellEnd"/>
      <w:r>
        <w:rPr>
          <w:rFonts w:ascii="Times New Roman" w:eastAsia="Times New Roman" w:hAnsi="Times New Roman" w:cs="Times New Roman"/>
          <w:sz w:val="28"/>
          <w:szCs w:val="28"/>
        </w:rPr>
        <w:t xml:space="preserve"> словаря, основы пантомимики, предметные знания в области </w:t>
      </w:r>
      <w:proofErr w:type="spellStart"/>
      <w:r>
        <w:rPr>
          <w:rFonts w:ascii="Times New Roman" w:eastAsia="Times New Roman" w:hAnsi="Times New Roman" w:cs="Times New Roman"/>
          <w:sz w:val="28"/>
          <w:szCs w:val="28"/>
        </w:rPr>
        <w:t>мультипли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кации</w:t>
      </w:r>
      <w:proofErr w:type="spellEnd"/>
      <w:r>
        <w:rPr>
          <w:rFonts w:ascii="Times New Roman" w:eastAsia="Times New Roman" w:hAnsi="Times New Roman" w:cs="Times New Roman"/>
          <w:sz w:val="28"/>
          <w:szCs w:val="28"/>
        </w:rPr>
        <w:t>.</w:t>
      </w:r>
    </w:p>
    <w:p w14:paraId="3CCEDD9F"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Влияние игры на развитие творческих способностей:</w:t>
      </w:r>
    </w:p>
    <w:p w14:paraId="6718F639" w14:textId="77777777" w:rsidR="00B75072" w:rsidRDefault="00AC3632">
      <w:pPr>
        <w:numPr>
          <w:ilvl w:val="0"/>
          <w:numId w:val="44"/>
        </w:numPr>
        <w:spacing w:line="240" w:lineRule="auto"/>
        <w:ind w:left="0"/>
        <w:jc w:val="both"/>
      </w:pPr>
      <w:r>
        <w:rPr>
          <w:rFonts w:ascii="Times New Roman" w:eastAsia="Times New Roman" w:hAnsi="Times New Roman" w:cs="Times New Roman"/>
          <w:sz w:val="28"/>
          <w:szCs w:val="28"/>
        </w:rPr>
        <w:t>создание условий для опережающего развития способностей;</w:t>
      </w:r>
    </w:p>
    <w:p w14:paraId="43AAE444" w14:textId="77777777" w:rsidR="00B75072" w:rsidRDefault="00AC3632">
      <w:pPr>
        <w:numPr>
          <w:ilvl w:val="0"/>
          <w:numId w:val="44"/>
        </w:numPr>
        <w:spacing w:line="240" w:lineRule="auto"/>
        <w:ind w:left="0"/>
        <w:jc w:val="both"/>
      </w:pPr>
      <w:r>
        <w:rPr>
          <w:rFonts w:ascii="Times New Roman" w:eastAsia="Times New Roman" w:hAnsi="Times New Roman" w:cs="Times New Roman"/>
          <w:sz w:val="28"/>
          <w:szCs w:val="28"/>
        </w:rPr>
        <w:t>создание атмосферы свободного и радостного творчества;</w:t>
      </w:r>
    </w:p>
    <w:p w14:paraId="0E03CC57" w14:textId="77777777" w:rsidR="00B75072" w:rsidRDefault="00AC3632">
      <w:pPr>
        <w:numPr>
          <w:ilvl w:val="0"/>
          <w:numId w:val="44"/>
        </w:numPr>
        <w:spacing w:line="240" w:lineRule="auto"/>
        <w:ind w:left="0"/>
        <w:jc w:val="both"/>
      </w:pPr>
      <w:r>
        <w:rPr>
          <w:rFonts w:ascii="Times New Roman" w:eastAsia="Times New Roman" w:hAnsi="Times New Roman" w:cs="Times New Roman"/>
          <w:sz w:val="28"/>
          <w:szCs w:val="28"/>
        </w:rPr>
        <w:t>предоставление «пищи» для будущих творческих работ [62].</w:t>
      </w:r>
    </w:p>
    <w:p w14:paraId="42C2CB98" w14:textId="77777777" w:rsidR="00B75072" w:rsidRDefault="00B75072">
      <w:pPr>
        <w:spacing w:line="240" w:lineRule="auto"/>
        <w:ind w:firstLine="720"/>
        <w:jc w:val="both"/>
        <w:rPr>
          <w:rFonts w:ascii="Times New Roman" w:eastAsia="Times New Roman" w:hAnsi="Times New Roman" w:cs="Times New Roman"/>
          <w:sz w:val="28"/>
          <w:szCs w:val="28"/>
        </w:rPr>
      </w:pPr>
    </w:p>
    <w:p w14:paraId="46096394" w14:textId="77777777" w:rsidR="00B75072" w:rsidRDefault="00AC3632">
      <w:pPr>
        <w:spacing w:line="240" w:lineRule="auto"/>
        <w:jc w:val="both"/>
        <w:rPr>
          <w:rFonts w:ascii="Times New Roman" w:eastAsia="Times New Roman" w:hAnsi="Times New Roman" w:cs="Times New Roman"/>
          <w:sz w:val="28"/>
          <w:szCs w:val="28"/>
        </w:rPr>
      </w:pPr>
      <w:bookmarkStart w:id="61" w:name="_xgulaec9hpd9" w:colFirst="0" w:colLast="0"/>
      <w:bookmarkEnd w:id="61"/>
      <w:r>
        <w:rPr>
          <w:rFonts w:ascii="Times New Roman" w:eastAsia="Times New Roman" w:hAnsi="Times New Roman" w:cs="Times New Roman"/>
          <w:sz w:val="28"/>
          <w:szCs w:val="28"/>
        </w:rPr>
        <w:t>Игры-импровизации</w:t>
      </w:r>
    </w:p>
    <w:p w14:paraId="713E0B0A"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«Страна зеркал»</w:t>
      </w:r>
    </w:p>
    <w:p w14:paraId="743A7C82"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встают полукругом. Водящий ребёнок показывает движение (движения должны быть понятными детям и этичными). Дети-«зеркала» копируют его. То</w:t>
      </w:r>
    </w:p>
    <w:p w14:paraId="02C78D6D"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«зеркало», что отвлеклось и не скопировало движение, выбывает из игры.</w:t>
      </w:r>
    </w:p>
    <w:p w14:paraId="3C894E5D"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Русская народная игра «Птицелов»</w:t>
      </w:r>
    </w:p>
    <w:p w14:paraId="7A900F5D"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Играющие выбирают себе названия птиц, крику которых они могут </w:t>
      </w:r>
      <w:proofErr w:type="spellStart"/>
      <w:proofErr w:type="gramStart"/>
      <w:r>
        <w:rPr>
          <w:rFonts w:ascii="Times New Roman" w:eastAsia="Times New Roman" w:hAnsi="Times New Roman" w:cs="Times New Roman"/>
          <w:sz w:val="28"/>
          <w:szCs w:val="28"/>
        </w:rPr>
        <w:t>подра</w:t>
      </w:r>
      <w:proofErr w:type="spellEnd"/>
      <w:r>
        <w:rPr>
          <w:rFonts w:ascii="Times New Roman" w:eastAsia="Times New Roman" w:hAnsi="Times New Roman" w:cs="Times New Roman"/>
          <w:sz w:val="28"/>
          <w:szCs w:val="28"/>
        </w:rPr>
        <w:t>- жать</w:t>
      </w:r>
      <w:proofErr w:type="gramEnd"/>
      <w:r>
        <w:rPr>
          <w:rFonts w:ascii="Times New Roman" w:eastAsia="Times New Roman" w:hAnsi="Times New Roman" w:cs="Times New Roman"/>
          <w:sz w:val="28"/>
          <w:szCs w:val="28"/>
        </w:rPr>
        <w:t xml:space="preserve">. Встают в круг, в центре которого — птицелов с завязанными глазами. </w:t>
      </w:r>
      <w:proofErr w:type="spellStart"/>
      <w:proofErr w:type="gramStart"/>
      <w:r>
        <w:rPr>
          <w:rFonts w:ascii="Times New Roman" w:eastAsia="Times New Roman" w:hAnsi="Times New Roman" w:cs="Times New Roman"/>
          <w:sz w:val="28"/>
          <w:szCs w:val="28"/>
        </w:rPr>
        <w:t>Пти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цы</w:t>
      </w:r>
      <w:proofErr w:type="spellEnd"/>
      <w:proofErr w:type="gramEnd"/>
      <w:r>
        <w:rPr>
          <w:rFonts w:ascii="Times New Roman" w:eastAsia="Times New Roman" w:hAnsi="Times New Roman" w:cs="Times New Roman"/>
          <w:sz w:val="28"/>
          <w:szCs w:val="28"/>
        </w:rPr>
        <w:t xml:space="preserve"> ходят, кружатся вокруг птицелова и произносят нараспев:</w:t>
      </w:r>
    </w:p>
    <w:p w14:paraId="03AA61DE"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лесу, во лесочке,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зеленом дубочке, Птички весело поют, Ай! Птицелов идет!</w:t>
      </w:r>
    </w:p>
    <w:p w14:paraId="3A793786" w14:textId="77777777" w:rsidR="00B75072" w:rsidRDefault="00AC363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 в неволю нас возьмет, Птицы, улетайте!</w:t>
      </w:r>
    </w:p>
    <w:p w14:paraId="5753DA28" w14:textId="77777777" w:rsidR="00B75072" w:rsidRDefault="00AC3632">
      <w:pPr>
        <w:spacing w:line="24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Птицелов хлопает в ладоши, играющие останавливаются на месте, и водящий начинает искать птиц. Тот, кого он нашел, подражает крику птицы, которую он</w:t>
      </w:r>
    </w:p>
    <w:p w14:paraId="46E51F80"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выбрал. Птицелов угадывает название птицы и имя игрока. Играющий </w:t>
      </w:r>
      <w:proofErr w:type="spellStart"/>
      <w:proofErr w:type="gramStart"/>
      <w:r>
        <w:rPr>
          <w:rFonts w:ascii="Times New Roman" w:eastAsia="Times New Roman" w:hAnsi="Times New Roman" w:cs="Times New Roman"/>
          <w:sz w:val="28"/>
          <w:szCs w:val="28"/>
        </w:rPr>
        <w:t>стано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вится</w:t>
      </w:r>
      <w:proofErr w:type="spellEnd"/>
      <w:proofErr w:type="gramEnd"/>
      <w:r>
        <w:rPr>
          <w:rFonts w:ascii="Times New Roman" w:eastAsia="Times New Roman" w:hAnsi="Times New Roman" w:cs="Times New Roman"/>
          <w:sz w:val="28"/>
          <w:szCs w:val="28"/>
        </w:rPr>
        <w:t xml:space="preserve"> птицеловом.</w:t>
      </w:r>
    </w:p>
    <w:p w14:paraId="5EF64BB6"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игры. Играющие не должны прятаться за предметы, встречающиеся на пути. Игроки обязаны останавливаться на месте точно по сигналу [26].</w:t>
      </w:r>
    </w:p>
    <w:p w14:paraId="29C379A2"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«Царевна-</w:t>
      </w:r>
      <w:proofErr w:type="spellStart"/>
      <w:r>
        <w:rPr>
          <w:rFonts w:ascii="Times New Roman" w:eastAsia="Times New Roman" w:hAnsi="Times New Roman" w:cs="Times New Roman"/>
          <w:sz w:val="28"/>
          <w:szCs w:val="28"/>
        </w:rPr>
        <w:t>Несмеяна</w:t>
      </w:r>
      <w:proofErr w:type="spellEnd"/>
      <w:r>
        <w:rPr>
          <w:rFonts w:ascii="Times New Roman" w:eastAsia="Times New Roman" w:hAnsi="Times New Roman" w:cs="Times New Roman"/>
          <w:sz w:val="28"/>
          <w:szCs w:val="28"/>
        </w:rPr>
        <w:t>»</w:t>
      </w:r>
    </w:p>
    <w:p w14:paraId="4B1E00A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ребёнок играет роль «Царевны-</w:t>
      </w:r>
      <w:proofErr w:type="spellStart"/>
      <w:r>
        <w:rPr>
          <w:rFonts w:ascii="Times New Roman" w:eastAsia="Times New Roman" w:hAnsi="Times New Roman" w:cs="Times New Roman"/>
          <w:sz w:val="28"/>
          <w:szCs w:val="28"/>
        </w:rPr>
        <w:t>Несмеяны</w:t>
      </w:r>
      <w:proofErr w:type="spellEnd"/>
      <w:r>
        <w:rPr>
          <w:rFonts w:ascii="Times New Roman" w:eastAsia="Times New Roman" w:hAnsi="Times New Roman" w:cs="Times New Roman"/>
          <w:sz w:val="28"/>
          <w:szCs w:val="28"/>
        </w:rPr>
        <w:t xml:space="preserve">», задача остальных — </w:t>
      </w:r>
      <w:proofErr w:type="gramStart"/>
      <w:r>
        <w:rPr>
          <w:rFonts w:ascii="Times New Roman" w:eastAsia="Times New Roman" w:hAnsi="Times New Roman" w:cs="Times New Roman"/>
          <w:sz w:val="28"/>
          <w:szCs w:val="28"/>
        </w:rPr>
        <w:t>рас- смешить</w:t>
      </w:r>
      <w:proofErr w:type="gramEnd"/>
      <w:r>
        <w:rPr>
          <w:rFonts w:ascii="Times New Roman" w:eastAsia="Times New Roman" w:hAnsi="Times New Roman" w:cs="Times New Roman"/>
          <w:sz w:val="28"/>
          <w:szCs w:val="28"/>
        </w:rPr>
        <w:t xml:space="preserve"> его. Кто рассмешит, тот становится «Царевной-</w:t>
      </w:r>
      <w:proofErr w:type="spellStart"/>
      <w:r>
        <w:rPr>
          <w:rFonts w:ascii="Times New Roman" w:eastAsia="Times New Roman" w:hAnsi="Times New Roman" w:cs="Times New Roman"/>
          <w:sz w:val="28"/>
          <w:szCs w:val="28"/>
        </w:rPr>
        <w:t>Несмеяной</w:t>
      </w:r>
      <w:proofErr w:type="spellEnd"/>
      <w:r>
        <w:rPr>
          <w:rFonts w:ascii="Times New Roman" w:eastAsia="Times New Roman" w:hAnsi="Times New Roman" w:cs="Times New Roman"/>
          <w:sz w:val="28"/>
          <w:szCs w:val="28"/>
        </w:rPr>
        <w:t>». И игра продолжается.</w:t>
      </w:r>
    </w:p>
    <w:p w14:paraId="590B3D50"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1F3C0693" w14:textId="77777777" w:rsidR="00B75072" w:rsidRDefault="00AC3632">
      <w:pPr>
        <w:numPr>
          <w:ilvl w:val="2"/>
          <w:numId w:val="46"/>
        </w:numPr>
        <w:spacing w:before="240" w:after="240" w:line="360" w:lineRule="auto"/>
        <w:ind w:hanging="578"/>
        <w:jc w:val="both"/>
      </w:pPr>
      <w:bookmarkStart w:id="62" w:name="_sukqtxqi7o5f" w:colFirst="0" w:colLast="0"/>
      <w:bookmarkEnd w:id="62"/>
      <w:r>
        <w:rPr>
          <w:rFonts w:ascii="Times New Roman" w:eastAsia="Times New Roman" w:hAnsi="Times New Roman" w:cs="Times New Roman"/>
          <w:sz w:val="28"/>
          <w:szCs w:val="28"/>
        </w:rPr>
        <w:t>Звукоподражательные упражнения</w:t>
      </w:r>
    </w:p>
    <w:p w14:paraId="5CD4E71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EB1D48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Таня кашляет — КХ-КХ. Заболела очень.</w:t>
      </w:r>
    </w:p>
    <w:p w14:paraId="37329529"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Съела снега во дворе Маленький комочек.</w:t>
      </w:r>
    </w:p>
    <w:p w14:paraId="2A910B3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967A46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С-С</w:t>
      </w:r>
      <w:proofErr w:type="gramEnd"/>
      <w:r>
        <w:rPr>
          <w:rFonts w:ascii="Times New Roman" w:eastAsia="Times New Roman" w:hAnsi="Times New Roman" w:cs="Times New Roman"/>
          <w:sz w:val="28"/>
          <w:szCs w:val="28"/>
        </w:rPr>
        <w:t>-С-С-С — свисток раздался строгий, Он нарушителя найдёт.</w:t>
      </w:r>
    </w:p>
    <w:p w14:paraId="381AED7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Переходи всегда дорогу там, </w:t>
      </w:r>
      <w:proofErr w:type="gramStart"/>
      <w:r>
        <w:rPr>
          <w:rFonts w:ascii="Times New Roman" w:eastAsia="Times New Roman" w:hAnsi="Times New Roman" w:cs="Times New Roman"/>
          <w:sz w:val="28"/>
          <w:szCs w:val="28"/>
        </w:rPr>
        <w:t>Где</w:t>
      </w:r>
      <w:proofErr w:type="gramEnd"/>
      <w:r>
        <w:rPr>
          <w:rFonts w:ascii="Times New Roman" w:eastAsia="Times New Roman" w:hAnsi="Times New Roman" w:cs="Times New Roman"/>
          <w:sz w:val="28"/>
          <w:szCs w:val="28"/>
        </w:rPr>
        <w:t xml:space="preserve"> устроен переход!</w:t>
      </w:r>
    </w:p>
    <w:p w14:paraId="7C13E2B6"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1ED581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Тикают часы ТИК-ТАК, Стрелки двигаются в такт. Мы заводим их опять, </w:t>
      </w:r>
      <w:proofErr w:type="gramStart"/>
      <w:r>
        <w:rPr>
          <w:rFonts w:ascii="Times New Roman" w:eastAsia="Times New Roman" w:hAnsi="Times New Roman" w:cs="Times New Roman"/>
          <w:sz w:val="28"/>
          <w:szCs w:val="28"/>
        </w:rPr>
        <w:t>Чтобы</w:t>
      </w:r>
      <w:proofErr w:type="gramEnd"/>
      <w:r>
        <w:rPr>
          <w:rFonts w:ascii="Times New Roman" w:eastAsia="Times New Roman" w:hAnsi="Times New Roman" w:cs="Times New Roman"/>
          <w:sz w:val="28"/>
          <w:szCs w:val="28"/>
        </w:rPr>
        <w:t xml:space="preserve"> время точно знать.</w:t>
      </w:r>
    </w:p>
    <w:p w14:paraId="2958C9C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E41172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Учил овец баран Шагать под барабан. Первым он шагает сам,</w:t>
      </w:r>
    </w:p>
    <w:p w14:paraId="322220CA"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Барабанит — ТРАМ-ТАМ-ТАМ!</w:t>
      </w:r>
    </w:p>
    <w:p w14:paraId="6250B54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D46709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Ш-Ш-Ш — деревья шелестят, </w:t>
      </w:r>
      <w:proofErr w:type="gramStart"/>
      <w:r>
        <w:rPr>
          <w:rFonts w:ascii="Times New Roman" w:eastAsia="Times New Roman" w:hAnsi="Times New Roman" w:cs="Times New Roman"/>
          <w:sz w:val="28"/>
          <w:szCs w:val="28"/>
        </w:rPr>
        <w:t>Шепчутся</w:t>
      </w:r>
      <w:proofErr w:type="gramEnd"/>
      <w:r>
        <w:rPr>
          <w:rFonts w:ascii="Times New Roman" w:eastAsia="Times New Roman" w:hAnsi="Times New Roman" w:cs="Times New Roman"/>
          <w:sz w:val="28"/>
          <w:szCs w:val="28"/>
        </w:rPr>
        <w:t xml:space="preserve"> в тиши.</w:t>
      </w:r>
    </w:p>
    <w:p w14:paraId="2259C22C"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под шёпот сладко спят Лесные малыши.</w:t>
      </w:r>
    </w:p>
    <w:p w14:paraId="687AD4BE"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B40772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З-З-З — комар звенит, Кошку донимает.</w:t>
      </w:r>
    </w:p>
    <w:p w14:paraId="03281639" w14:textId="77777777" w:rsidR="00B75072" w:rsidRDefault="00AC3632">
      <w:pPr>
        <w:spacing w:before="240" w:after="240" w:line="36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Кошка на него шипит, Лапкой отгоняет.</w:t>
      </w:r>
    </w:p>
    <w:p w14:paraId="33E9304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3ED9D50"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небе гром гремит — БОМ-БОМ, </w:t>
      </w:r>
      <w:proofErr w:type="gramStart"/>
      <w:r>
        <w:rPr>
          <w:rFonts w:ascii="Times New Roman" w:eastAsia="Times New Roman" w:hAnsi="Times New Roman" w:cs="Times New Roman"/>
          <w:sz w:val="28"/>
          <w:szCs w:val="28"/>
        </w:rPr>
        <w:t>Слышатся</w:t>
      </w:r>
      <w:proofErr w:type="gramEnd"/>
      <w:r>
        <w:rPr>
          <w:rFonts w:ascii="Times New Roman" w:eastAsia="Times New Roman" w:hAnsi="Times New Roman" w:cs="Times New Roman"/>
          <w:sz w:val="28"/>
          <w:szCs w:val="28"/>
        </w:rPr>
        <w:t xml:space="preserve"> раскаты.</w:t>
      </w:r>
    </w:p>
    <w:p w14:paraId="1DB8D32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Прячьтесь поскорее в дом </w:t>
      </w:r>
      <w:proofErr w:type="gramStart"/>
      <w:r>
        <w:rPr>
          <w:rFonts w:ascii="Times New Roman" w:eastAsia="Times New Roman" w:hAnsi="Times New Roman" w:cs="Times New Roman"/>
          <w:sz w:val="28"/>
          <w:szCs w:val="28"/>
        </w:rPr>
        <w:t>От</w:t>
      </w:r>
      <w:proofErr w:type="gramEnd"/>
      <w:r>
        <w:rPr>
          <w:rFonts w:ascii="Times New Roman" w:eastAsia="Times New Roman" w:hAnsi="Times New Roman" w:cs="Times New Roman"/>
          <w:sz w:val="28"/>
          <w:szCs w:val="28"/>
        </w:rPr>
        <w:t xml:space="preserve"> грозы, ребята!</w:t>
      </w:r>
    </w:p>
    <w:p w14:paraId="5689C89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EE092D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Трубит слонёнок: «</w:t>
      </w:r>
      <w:proofErr w:type="gramStart"/>
      <w:r>
        <w:rPr>
          <w:rFonts w:ascii="Times New Roman" w:eastAsia="Times New Roman" w:hAnsi="Times New Roman" w:cs="Times New Roman"/>
          <w:sz w:val="28"/>
          <w:szCs w:val="28"/>
        </w:rPr>
        <w:t>ТУ-РУ</w:t>
      </w:r>
      <w:proofErr w:type="gramEnd"/>
      <w:r>
        <w:rPr>
          <w:rFonts w:ascii="Times New Roman" w:eastAsia="Times New Roman" w:hAnsi="Times New Roman" w:cs="Times New Roman"/>
          <w:sz w:val="28"/>
          <w:szCs w:val="28"/>
        </w:rPr>
        <w:t>-РУ — Я воду пить не стану.</w:t>
      </w:r>
    </w:p>
    <w:p w14:paraId="086DD0A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лучше в хобот наберу </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 выпущу фонтаном».</w:t>
      </w:r>
    </w:p>
    <w:p w14:paraId="77EA06B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810338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Пчела жужжит: «ЖУ-ЖУ-ЖУ-ЖУ, </w:t>
      </w:r>
      <w:proofErr w:type="gramStart"/>
      <w:r>
        <w:rPr>
          <w:rFonts w:ascii="Times New Roman" w:eastAsia="Times New Roman" w:hAnsi="Times New Roman" w:cs="Times New Roman"/>
          <w:sz w:val="28"/>
          <w:szCs w:val="28"/>
        </w:rPr>
        <w:t>Я</w:t>
      </w:r>
      <w:proofErr w:type="gramEnd"/>
      <w:r>
        <w:rPr>
          <w:rFonts w:ascii="Times New Roman" w:eastAsia="Times New Roman" w:hAnsi="Times New Roman" w:cs="Times New Roman"/>
          <w:sz w:val="28"/>
          <w:szCs w:val="28"/>
        </w:rPr>
        <w:t xml:space="preserve"> устали не знаю.</w:t>
      </w:r>
    </w:p>
    <w:p w14:paraId="5094CF7A"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утра до вечера тружусь, </w:t>
      </w:r>
      <w:proofErr w:type="gramStart"/>
      <w:r>
        <w:rPr>
          <w:rFonts w:ascii="Times New Roman" w:eastAsia="Times New Roman" w:hAnsi="Times New Roman" w:cs="Times New Roman"/>
          <w:sz w:val="28"/>
          <w:szCs w:val="28"/>
        </w:rPr>
        <w:t>Я</w:t>
      </w:r>
      <w:proofErr w:type="gramEnd"/>
      <w:r>
        <w:rPr>
          <w:rFonts w:ascii="Times New Roman" w:eastAsia="Times New Roman" w:hAnsi="Times New Roman" w:cs="Times New Roman"/>
          <w:sz w:val="28"/>
          <w:szCs w:val="28"/>
        </w:rPr>
        <w:t xml:space="preserve"> в улей мёд таскаю» [39].</w:t>
      </w:r>
    </w:p>
    <w:p w14:paraId="77E85F92"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28A76598" w14:textId="77777777" w:rsidR="00B75072" w:rsidRDefault="00AC3632">
      <w:pPr>
        <w:numPr>
          <w:ilvl w:val="2"/>
          <w:numId w:val="46"/>
        </w:numPr>
        <w:spacing w:before="240" w:after="240" w:line="360" w:lineRule="auto"/>
        <w:ind w:hanging="578"/>
        <w:jc w:val="both"/>
      </w:pPr>
      <w:bookmarkStart w:id="63" w:name="_pj8lub2lyog5" w:colFirst="0" w:colLast="0"/>
      <w:bookmarkEnd w:id="63"/>
      <w:r>
        <w:rPr>
          <w:rFonts w:ascii="Times New Roman" w:eastAsia="Times New Roman" w:hAnsi="Times New Roman" w:cs="Times New Roman"/>
          <w:sz w:val="28"/>
          <w:szCs w:val="28"/>
        </w:rPr>
        <w:t>Упражнения для развития голоса</w:t>
      </w:r>
    </w:p>
    <w:p w14:paraId="38F12DF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Рассказываем пословицы</w:t>
      </w:r>
    </w:p>
    <w:p w14:paraId="177C597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Выбираем пословицы, где больше сонорных звуков (л, л`, м, м`, н, н`, р, р`, й`).</w:t>
      </w:r>
    </w:p>
    <w:p w14:paraId="1880AE5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Мыло черно, да моет бело. От лени мхом оброс.</w:t>
      </w:r>
    </w:p>
    <w:p w14:paraId="1BAD8C2A"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красна книга письмом, красна умом. Не нужен ученый, а нужен смышлёный. Малое не мало, когда делается велико.</w:t>
      </w:r>
    </w:p>
    <w:p w14:paraId="6BE6D616"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Важное условие: пословица произносится на одном выдохе. Рассказываем небольшие стихотворения.</w:t>
      </w:r>
    </w:p>
    <w:p w14:paraId="11AFF7FD"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«Мылом, мылом, мылом, мылом </w:t>
      </w:r>
      <w:proofErr w:type="gramStart"/>
      <w:r>
        <w:rPr>
          <w:rFonts w:ascii="Times New Roman" w:eastAsia="Times New Roman" w:hAnsi="Times New Roman" w:cs="Times New Roman"/>
          <w:sz w:val="28"/>
          <w:szCs w:val="28"/>
        </w:rPr>
        <w:t>Умывался</w:t>
      </w:r>
      <w:proofErr w:type="gramEnd"/>
      <w:r>
        <w:rPr>
          <w:rFonts w:ascii="Times New Roman" w:eastAsia="Times New Roman" w:hAnsi="Times New Roman" w:cs="Times New Roman"/>
          <w:sz w:val="28"/>
          <w:szCs w:val="28"/>
        </w:rPr>
        <w:t xml:space="preserve"> без конца —</w:t>
      </w:r>
    </w:p>
    <w:p w14:paraId="26C9714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Смыл и ваксу, и чернила</w:t>
      </w:r>
    </w:p>
    <w:p w14:paraId="190AF4B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неумытого лица» (К. Чуковский).</w:t>
      </w:r>
    </w:p>
    <w:p w14:paraId="545A5D4E"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склоне лет огромный слон </w:t>
      </w:r>
      <w:proofErr w:type="gramStart"/>
      <w:r>
        <w:rPr>
          <w:rFonts w:ascii="Times New Roman" w:eastAsia="Times New Roman" w:hAnsi="Times New Roman" w:cs="Times New Roman"/>
          <w:sz w:val="28"/>
          <w:szCs w:val="28"/>
        </w:rPr>
        <w:t>Случайно</w:t>
      </w:r>
      <w:proofErr w:type="gramEnd"/>
      <w:r>
        <w:rPr>
          <w:rFonts w:ascii="Times New Roman" w:eastAsia="Times New Roman" w:hAnsi="Times New Roman" w:cs="Times New Roman"/>
          <w:sz w:val="28"/>
          <w:szCs w:val="28"/>
        </w:rPr>
        <w:t xml:space="preserve"> влез на горный склон. Хоть нелегко на склон залезть,</w:t>
      </w:r>
    </w:p>
    <w:p w14:paraId="29BA50D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Трудней слону со склона слезть» (В. Викторов).</w:t>
      </w:r>
    </w:p>
    <w:p w14:paraId="6BBC9B0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«Мыла Мила Мишку мылом, Мила мыло уронила, Уронила Мила мыло,</w:t>
      </w:r>
    </w:p>
    <w:p w14:paraId="3D944199" w14:textId="77777777" w:rsidR="00B75072" w:rsidRDefault="00AC3632">
      <w:pPr>
        <w:spacing w:before="240" w:after="240" w:line="36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 xml:space="preserve">Мишку мылом не домыла» (Г. </w:t>
      </w:r>
      <w:proofErr w:type="spellStart"/>
      <w:r>
        <w:rPr>
          <w:rFonts w:ascii="Times New Roman" w:eastAsia="Times New Roman" w:hAnsi="Times New Roman" w:cs="Times New Roman"/>
          <w:sz w:val="28"/>
          <w:szCs w:val="28"/>
        </w:rPr>
        <w:t>Лагздынь</w:t>
      </w:r>
      <w:proofErr w:type="spellEnd"/>
      <w:r>
        <w:rPr>
          <w:rFonts w:ascii="Times New Roman" w:eastAsia="Times New Roman" w:hAnsi="Times New Roman" w:cs="Times New Roman"/>
          <w:sz w:val="28"/>
          <w:szCs w:val="28"/>
        </w:rPr>
        <w:t>).</w:t>
      </w:r>
    </w:p>
    <w:p w14:paraId="7BA54D5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Упражнение «Ах, как я рад!»</w:t>
      </w:r>
    </w:p>
    <w:p w14:paraId="0F94FCBE"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Ах, как я рад, ах, как я рад, (приседаем, встаём) Что я не торт, не мармелад! (приседаем, встаём) Ах, как я рад, ах, как я рад, (подпрыгиваем)</w:t>
      </w:r>
    </w:p>
    <w:p w14:paraId="61B0BB7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я не крем, не шоколад! (подпрыгиваем)</w:t>
      </w:r>
    </w:p>
    <w:p w14:paraId="5415D2F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Ах, как я рад, ах, как я рад, (поднимаем руки вверх, опускаем руки) Что я не мёд, не рафинад! (поднимаем руки вверх, опускаем руки) Ведь будь я что-нибудь такое, (шагаем на месте)</w:t>
      </w:r>
    </w:p>
    <w:p w14:paraId="644C7500"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мух бы не было покоя! (шагаем на месте)</w:t>
      </w:r>
    </w:p>
    <w:p w14:paraId="64315E3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Упражнение на интонирование</w:t>
      </w:r>
    </w:p>
    <w:p w14:paraId="54F815F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noProof/>
          <w:lang w:val="ru-RU"/>
        </w:rPr>
        <w:drawing>
          <wp:anchor distT="0" distB="0" distL="0" distR="0" simplePos="0" relativeHeight="251678720" behindDoc="0" locked="0" layoutInCell="1" hidden="0" allowOverlap="1" wp14:anchorId="51580822" wp14:editId="393CD71F">
            <wp:simplePos x="0" y="0"/>
            <wp:positionH relativeFrom="column">
              <wp:posOffset>1818685</wp:posOffset>
            </wp:positionH>
            <wp:positionV relativeFrom="paragraph">
              <wp:posOffset>276376</wp:posOffset>
            </wp:positionV>
            <wp:extent cx="2973786" cy="1837563"/>
            <wp:effectExtent l="0" t="0" r="0" b="0"/>
            <wp:wrapTopAndBottom distT="0" dist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2973786" cy="1837563"/>
                    </a:xfrm>
                    <a:prstGeom prst="rect">
                      <a:avLst/>
                    </a:prstGeom>
                    <a:ln/>
                  </pic:spPr>
                </pic:pic>
              </a:graphicData>
            </a:graphic>
          </wp:anchor>
        </w:drawing>
      </w:r>
    </w:p>
    <w:p w14:paraId="4C6F37C3"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61BB12EC"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60D1D4D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 параллельного интонирования, повышение тона и логическое </w:t>
      </w:r>
      <w:proofErr w:type="gramStart"/>
      <w:r>
        <w:rPr>
          <w:rFonts w:ascii="Times New Roman" w:eastAsia="Times New Roman" w:hAnsi="Times New Roman" w:cs="Times New Roman"/>
          <w:sz w:val="28"/>
          <w:szCs w:val="28"/>
        </w:rPr>
        <w:t xml:space="preserve">ударе- </w:t>
      </w:r>
      <w:proofErr w:type="spellStart"/>
      <w:r>
        <w:rPr>
          <w:rFonts w:ascii="Times New Roman" w:eastAsia="Times New Roman" w:hAnsi="Times New Roman" w:cs="Times New Roman"/>
          <w:sz w:val="28"/>
          <w:szCs w:val="28"/>
        </w:rPr>
        <w:t>ние</w:t>
      </w:r>
      <w:proofErr w:type="spellEnd"/>
      <w:proofErr w:type="gramEnd"/>
      <w:r>
        <w:rPr>
          <w:rFonts w:ascii="Times New Roman" w:eastAsia="Times New Roman" w:hAnsi="Times New Roman" w:cs="Times New Roman"/>
          <w:sz w:val="28"/>
          <w:szCs w:val="28"/>
        </w:rPr>
        <w:t xml:space="preserve"> попадает на слова «с ладони», «в огонь».</w:t>
      </w:r>
    </w:p>
    <w:p w14:paraId="6CDEB4D6"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Другая схема интонирования.</w:t>
      </w:r>
    </w:p>
    <w:p w14:paraId="36CC5E31"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59465FBB"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7BD3724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noProof/>
          <w:lang w:val="ru-RU"/>
        </w:rPr>
        <w:drawing>
          <wp:anchor distT="0" distB="0" distL="0" distR="0" simplePos="0" relativeHeight="251679744" behindDoc="0" locked="0" layoutInCell="1" hidden="0" allowOverlap="1" wp14:anchorId="6E1580C6" wp14:editId="49FA14D4">
            <wp:simplePos x="0" y="0"/>
            <wp:positionH relativeFrom="column">
              <wp:posOffset>988927</wp:posOffset>
            </wp:positionH>
            <wp:positionV relativeFrom="paragraph">
              <wp:posOffset>285770</wp:posOffset>
            </wp:positionV>
            <wp:extent cx="4595927" cy="1336357"/>
            <wp:effectExtent l="0" t="0" r="0" b="0"/>
            <wp:wrapTopAndBottom distT="0" dist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9"/>
                    <a:srcRect/>
                    <a:stretch>
                      <a:fillRect/>
                    </a:stretch>
                  </pic:blipFill>
                  <pic:spPr>
                    <a:xfrm>
                      <a:off x="0" y="0"/>
                      <a:ext cx="4595927" cy="1336357"/>
                    </a:xfrm>
                    <a:prstGeom prst="rect">
                      <a:avLst/>
                    </a:prstGeom>
                    <a:ln/>
                  </pic:spPr>
                </pic:pic>
              </a:graphicData>
            </a:graphic>
          </wp:anchor>
        </w:drawing>
      </w:r>
    </w:p>
    <w:p w14:paraId="79D41CD4"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5962E7C7"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4262936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Здесь интонирование постепенно нарастает, постепенно опускается, затем интонационно и логически выделяется слово «звонко».</w:t>
      </w:r>
    </w:p>
    <w:p w14:paraId="5ABD0B7D" w14:textId="77777777" w:rsidR="00B75072" w:rsidRDefault="00AC3632">
      <w:pPr>
        <w:spacing w:before="240" w:after="240" w:line="36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 xml:space="preserve">На подобные схемы можно по аналогии раскладывать все стихотворения, вы- </w:t>
      </w:r>
      <w:proofErr w:type="spellStart"/>
      <w:r>
        <w:rPr>
          <w:rFonts w:ascii="Times New Roman" w:eastAsia="Times New Roman" w:hAnsi="Times New Roman" w:cs="Times New Roman"/>
          <w:sz w:val="28"/>
          <w:szCs w:val="28"/>
        </w:rPr>
        <w:t>деляя</w:t>
      </w:r>
      <w:proofErr w:type="spellEnd"/>
      <w:r>
        <w:rPr>
          <w:rFonts w:ascii="Times New Roman" w:eastAsia="Times New Roman" w:hAnsi="Times New Roman" w:cs="Times New Roman"/>
          <w:sz w:val="28"/>
          <w:szCs w:val="28"/>
        </w:rPr>
        <w:t xml:space="preserve"> интонационно и логически слова.</w:t>
      </w:r>
    </w:p>
    <w:p w14:paraId="216EA20A" w14:textId="77777777" w:rsidR="00B75072" w:rsidRDefault="00AC3632">
      <w:pPr>
        <w:numPr>
          <w:ilvl w:val="2"/>
          <w:numId w:val="46"/>
        </w:numPr>
        <w:spacing w:before="240" w:after="240" w:line="360" w:lineRule="auto"/>
        <w:ind w:hanging="578"/>
        <w:jc w:val="both"/>
      </w:pPr>
      <w:bookmarkStart w:id="64" w:name="_ghcfemrcvf7z" w:colFirst="0" w:colLast="0"/>
      <w:bookmarkEnd w:id="64"/>
      <w:r>
        <w:rPr>
          <w:rFonts w:ascii="Times New Roman" w:eastAsia="Times New Roman" w:hAnsi="Times New Roman" w:cs="Times New Roman"/>
          <w:sz w:val="28"/>
          <w:szCs w:val="28"/>
        </w:rPr>
        <w:t>Упражнения на распознавание собственных эмоций</w:t>
      </w:r>
    </w:p>
    <w:p w14:paraId="2C4B152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Упражнение «Имя Гнева»</w:t>
      </w:r>
    </w:p>
    <w:p w14:paraId="57764F0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Предлагаем детям придумать, как выглядит их гнев, дать ему имя, нарисовать его портрет.</w:t>
      </w:r>
    </w:p>
    <w:p w14:paraId="70C1C62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Схема:</w:t>
      </w:r>
    </w:p>
    <w:p w14:paraId="54DBE2D8"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расскажи, когда к тебе приходит гнев;</w:t>
      </w:r>
    </w:p>
    <w:p w14:paraId="129A4B1E"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на кого он похож;</w:t>
      </w:r>
    </w:p>
    <w:p w14:paraId="44407EC9"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какие у него черты характера;</w:t>
      </w:r>
    </w:p>
    <w:p w14:paraId="794CCA65"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как он ведёт себя;</w:t>
      </w:r>
    </w:p>
    <w:p w14:paraId="11FD7BAE"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как ты узнаёшь, что к тебе пришел именно гнев;</w:t>
      </w:r>
    </w:p>
    <w:p w14:paraId="447E86C5"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как его зовут;</w:t>
      </w:r>
    </w:p>
    <w:p w14:paraId="45051520" w14:textId="77777777" w:rsidR="00B75072" w:rsidRDefault="00AC3632">
      <w:pPr>
        <w:numPr>
          <w:ilvl w:val="0"/>
          <w:numId w:val="43"/>
        </w:numPr>
        <w:spacing w:before="240" w:after="240" w:line="360" w:lineRule="auto"/>
        <w:jc w:val="both"/>
      </w:pPr>
      <w:r>
        <w:rPr>
          <w:rFonts w:ascii="Times New Roman" w:eastAsia="Times New Roman" w:hAnsi="Times New Roman" w:cs="Times New Roman"/>
          <w:sz w:val="28"/>
          <w:szCs w:val="28"/>
        </w:rPr>
        <w:t>нарисуй его.</w:t>
      </w:r>
    </w:p>
    <w:p w14:paraId="6F08332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аналогии упражнение можно использовать и для других эмоций. Используемые материалы: «Лица, эмоции, мимика», магнитная игра «</w:t>
      </w:r>
      <w:proofErr w:type="spellStart"/>
      <w:r>
        <w:rPr>
          <w:rFonts w:ascii="Times New Roman" w:eastAsia="Times New Roman" w:hAnsi="Times New Roman" w:cs="Times New Roman"/>
          <w:sz w:val="28"/>
          <w:szCs w:val="28"/>
        </w:rPr>
        <w:t>Эмо</w:t>
      </w:r>
      <w:proofErr w:type="spellEnd"/>
      <w:r>
        <w:rPr>
          <w:rFonts w:ascii="Times New Roman" w:eastAsia="Times New Roman" w:hAnsi="Times New Roman" w:cs="Times New Roman"/>
          <w:sz w:val="28"/>
          <w:szCs w:val="28"/>
        </w:rPr>
        <w:t>-</w:t>
      </w:r>
    </w:p>
    <w:p w14:paraId="289E764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ции</w:t>
      </w:r>
      <w:proofErr w:type="spellEnd"/>
      <w:r>
        <w:rPr>
          <w:rFonts w:ascii="Times New Roman" w:eastAsia="Times New Roman" w:hAnsi="Times New Roman" w:cs="Times New Roman"/>
          <w:sz w:val="28"/>
          <w:szCs w:val="28"/>
        </w:rPr>
        <w:t>».</w:t>
      </w:r>
    </w:p>
    <w:p w14:paraId="622C038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«Айсберг»</w:t>
      </w:r>
    </w:p>
    <w:p w14:paraId="4D8FBF9C"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такое айсберг? Это ледяная глыба, которая плавает в океане. Она может быть размером с целый дом. Однако большая её часть находится под водой.</w:t>
      </w:r>
    </w:p>
    <w:p w14:paraId="1EB6A9A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Наши чувства, как айсберг, большей частью скрыты от нас. Но наше тело </w:t>
      </w:r>
      <w:proofErr w:type="gramStart"/>
      <w:r>
        <w:rPr>
          <w:rFonts w:ascii="Times New Roman" w:eastAsia="Times New Roman" w:hAnsi="Times New Roman" w:cs="Times New Roman"/>
          <w:sz w:val="28"/>
          <w:szCs w:val="28"/>
        </w:rPr>
        <w:t>по- дает</w:t>
      </w:r>
      <w:proofErr w:type="gramEnd"/>
      <w:r>
        <w:rPr>
          <w:rFonts w:ascii="Times New Roman" w:eastAsia="Times New Roman" w:hAnsi="Times New Roman" w:cs="Times New Roman"/>
          <w:sz w:val="28"/>
          <w:szCs w:val="28"/>
        </w:rPr>
        <w:t xml:space="preserve"> нам знаки. Если мы научимся чувствовать свои эмоции, то они не смогут вырасти в целый дом и навредить другим.</w:t>
      </w:r>
    </w:p>
    <w:p w14:paraId="6097274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Попробуй и ты определить, где сейчас скрывается твоя печаль (гнев, страх и другие эмоции).</w:t>
      </w:r>
    </w:p>
    <w:p w14:paraId="21CBF20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Упражнение «Улыбка»</w:t>
      </w:r>
    </w:p>
    <w:p w14:paraId="28106802" w14:textId="77777777" w:rsidR="00B75072" w:rsidRDefault="00AC3632">
      <w:pPr>
        <w:numPr>
          <w:ilvl w:val="0"/>
          <w:numId w:val="42"/>
        </w:numPr>
        <w:spacing w:before="240" w:after="240" w:line="360" w:lineRule="auto"/>
        <w:jc w:val="both"/>
      </w:pPr>
      <w:r>
        <w:rPr>
          <w:rFonts w:ascii="Times New Roman" w:eastAsia="Times New Roman" w:hAnsi="Times New Roman" w:cs="Times New Roman"/>
          <w:sz w:val="28"/>
          <w:szCs w:val="28"/>
        </w:rPr>
        <w:t>Предлагаем посмотреть детям в зеркало и сказать: «Здравствуй, я рад тебя видеть!»</w:t>
      </w:r>
    </w:p>
    <w:p w14:paraId="1872E56D" w14:textId="77777777" w:rsidR="00B75072" w:rsidRDefault="00AC3632">
      <w:pPr>
        <w:numPr>
          <w:ilvl w:val="0"/>
          <w:numId w:val="42"/>
        </w:numPr>
        <w:spacing w:before="240" w:after="240" w:line="360" w:lineRule="auto"/>
        <w:jc w:val="both"/>
      </w:pPr>
      <w:r>
        <w:rPr>
          <w:rFonts w:ascii="Times New Roman" w:eastAsia="Times New Roman" w:hAnsi="Times New Roman" w:cs="Times New Roman"/>
          <w:sz w:val="28"/>
          <w:szCs w:val="28"/>
        </w:rPr>
        <w:t xml:space="preserve">Проанализировать, как выглядит радостная улыбка (уголки губ </w:t>
      </w:r>
      <w:proofErr w:type="spellStart"/>
      <w:proofErr w:type="gramStart"/>
      <w:r>
        <w:rPr>
          <w:rFonts w:ascii="Times New Roman" w:eastAsia="Times New Roman" w:hAnsi="Times New Roman" w:cs="Times New Roman"/>
          <w:sz w:val="28"/>
          <w:szCs w:val="28"/>
        </w:rPr>
        <w:t>поднима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ются</w:t>
      </w:r>
      <w:proofErr w:type="spellEnd"/>
      <w:proofErr w:type="gramEnd"/>
      <w:r>
        <w:rPr>
          <w:rFonts w:ascii="Times New Roman" w:eastAsia="Times New Roman" w:hAnsi="Times New Roman" w:cs="Times New Roman"/>
          <w:sz w:val="28"/>
          <w:szCs w:val="28"/>
        </w:rPr>
        <w:t xml:space="preserve"> вверх, щёки приподнимаются, появляются «гусиные лапки» возле глаз).</w:t>
      </w:r>
    </w:p>
    <w:p w14:paraId="0AD85221"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27D37310" w14:textId="77777777" w:rsidR="00B75072" w:rsidRDefault="00AC3632">
      <w:pPr>
        <w:numPr>
          <w:ilvl w:val="2"/>
          <w:numId w:val="46"/>
        </w:numPr>
        <w:spacing w:before="240" w:after="240" w:line="360" w:lineRule="auto"/>
        <w:ind w:hanging="578"/>
        <w:jc w:val="both"/>
      </w:pPr>
      <w:bookmarkStart w:id="65" w:name="_9eptcvb4z3yi" w:colFirst="0" w:colLast="0"/>
      <w:bookmarkEnd w:id="65"/>
      <w:r>
        <w:rPr>
          <w:rFonts w:ascii="Times New Roman" w:eastAsia="Times New Roman" w:hAnsi="Times New Roman" w:cs="Times New Roman"/>
          <w:sz w:val="28"/>
          <w:szCs w:val="28"/>
        </w:rPr>
        <w:t>Упражнения на управление собственными эмоциями</w:t>
      </w:r>
    </w:p>
    <w:p w14:paraId="75F1F3B1" w14:textId="77777777" w:rsidR="00B75072" w:rsidRDefault="00AC3632">
      <w:pPr>
        <w:numPr>
          <w:ilvl w:val="3"/>
          <w:numId w:val="46"/>
        </w:numPr>
        <w:spacing w:before="240" w:after="240" w:line="360" w:lineRule="auto"/>
        <w:ind w:hanging="825"/>
        <w:jc w:val="both"/>
      </w:pPr>
      <w:bookmarkStart w:id="66" w:name="_c6dzp0ynvua9" w:colFirst="0" w:colLast="0"/>
      <w:bookmarkEnd w:id="66"/>
      <w:r>
        <w:rPr>
          <w:rFonts w:ascii="Times New Roman" w:eastAsia="Times New Roman" w:hAnsi="Times New Roman" w:cs="Times New Roman"/>
          <w:sz w:val="28"/>
          <w:szCs w:val="28"/>
        </w:rPr>
        <w:t>Дыхательные упражнения</w:t>
      </w:r>
    </w:p>
    <w:p w14:paraId="5E1EC70F"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5DC76AB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«Надуй воздушный шар»</w:t>
      </w:r>
    </w:p>
    <w:p w14:paraId="4656716F" w14:textId="77777777" w:rsidR="00B75072" w:rsidRDefault="00AC3632">
      <w:pPr>
        <w:numPr>
          <w:ilvl w:val="0"/>
          <w:numId w:val="41"/>
        </w:numPr>
        <w:spacing w:before="240" w:after="240" w:line="360" w:lineRule="auto"/>
        <w:jc w:val="both"/>
      </w:pPr>
      <w:r>
        <w:rPr>
          <w:rFonts w:ascii="Times New Roman" w:eastAsia="Times New Roman" w:hAnsi="Times New Roman" w:cs="Times New Roman"/>
          <w:sz w:val="28"/>
          <w:szCs w:val="28"/>
        </w:rPr>
        <w:t>Сделай глубокий вдох животом и представь, что внутри тебя надувается воздушный шар. Задержи дыхание. Выдохни.</w:t>
      </w:r>
    </w:p>
    <w:p w14:paraId="7D4A7F92" w14:textId="77777777" w:rsidR="00B75072" w:rsidRDefault="00AC3632">
      <w:pPr>
        <w:numPr>
          <w:ilvl w:val="0"/>
          <w:numId w:val="41"/>
        </w:numPr>
        <w:spacing w:before="240" w:after="240" w:line="360" w:lineRule="auto"/>
        <w:jc w:val="both"/>
        <w:sectPr w:rsidR="00B75072">
          <w:pgSz w:w="11910" w:h="16840"/>
          <w:pgMar w:top="1320" w:right="991" w:bottom="1340" w:left="708" w:header="0" w:footer="1158" w:gutter="0"/>
          <w:cols w:space="720"/>
        </w:sectPr>
      </w:pPr>
      <w:r>
        <w:rPr>
          <w:rFonts w:ascii="Times New Roman" w:eastAsia="Times New Roman" w:hAnsi="Times New Roman" w:cs="Times New Roman"/>
          <w:sz w:val="28"/>
          <w:szCs w:val="28"/>
        </w:rPr>
        <w:t>Сделай глубокий вдох животом и представь, что внутри тебя воздушный шар становится размером с тебя. Задержи дыхание. Выдохни.</w:t>
      </w:r>
    </w:p>
    <w:p w14:paraId="2E0CF27C" w14:textId="77777777" w:rsidR="00B75072" w:rsidRDefault="00AC3632">
      <w:pPr>
        <w:numPr>
          <w:ilvl w:val="0"/>
          <w:numId w:val="41"/>
        </w:numPr>
        <w:spacing w:before="240" w:after="240" w:line="360" w:lineRule="auto"/>
        <w:jc w:val="both"/>
      </w:pPr>
      <w:r>
        <w:rPr>
          <w:rFonts w:ascii="Times New Roman" w:eastAsia="Times New Roman" w:hAnsi="Times New Roman" w:cs="Times New Roman"/>
          <w:sz w:val="28"/>
          <w:szCs w:val="28"/>
        </w:rPr>
        <w:t xml:space="preserve">Сделай вдох животом и представь, что воздушный шар становится </w:t>
      </w:r>
      <w:proofErr w:type="spellStart"/>
      <w:proofErr w:type="gramStart"/>
      <w:r>
        <w:rPr>
          <w:rFonts w:ascii="Times New Roman" w:eastAsia="Times New Roman" w:hAnsi="Times New Roman" w:cs="Times New Roman"/>
          <w:sz w:val="28"/>
          <w:szCs w:val="28"/>
        </w:rPr>
        <w:t>разме</w:t>
      </w:r>
      <w:proofErr w:type="spellEnd"/>
      <w:r>
        <w:rPr>
          <w:rFonts w:ascii="Times New Roman" w:eastAsia="Times New Roman" w:hAnsi="Times New Roman" w:cs="Times New Roman"/>
          <w:sz w:val="28"/>
          <w:szCs w:val="28"/>
        </w:rPr>
        <w:t>- ром</w:t>
      </w:r>
      <w:proofErr w:type="gramEnd"/>
      <w:r>
        <w:rPr>
          <w:rFonts w:ascii="Times New Roman" w:eastAsia="Times New Roman" w:hAnsi="Times New Roman" w:cs="Times New Roman"/>
          <w:sz w:val="28"/>
          <w:szCs w:val="28"/>
        </w:rPr>
        <w:t xml:space="preserve"> с комнату. Задержи дыхание. Выдохни.</w:t>
      </w:r>
    </w:p>
    <w:p w14:paraId="41BF4EF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«Послушай своё сердце»</w:t>
      </w:r>
    </w:p>
    <w:p w14:paraId="63465F35" w14:textId="77777777" w:rsidR="00B75072" w:rsidRDefault="00AC3632">
      <w:pPr>
        <w:numPr>
          <w:ilvl w:val="0"/>
          <w:numId w:val="40"/>
        </w:numPr>
        <w:spacing w:before="240" w:after="240" w:line="360" w:lineRule="auto"/>
        <w:jc w:val="both"/>
      </w:pPr>
      <w:r>
        <w:rPr>
          <w:rFonts w:ascii="Times New Roman" w:eastAsia="Times New Roman" w:hAnsi="Times New Roman" w:cs="Times New Roman"/>
          <w:sz w:val="28"/>
          <w:szCs w:val="28"/>
        </w:rPr>
        <w:t xml:space="preserve">Положи руку на сердце. Сделай глубокий вдох. Попробуй «услышать» </w:t>
      </w:r>
      <w:proofErr w:type="gramStart"/>
      <w:r>
        <w:rPr>
          <w:rFonts w:ascii="Times New Roman" w:eastAsia="Times New Roman" w:hAnsi="Times New Roman" w:cs="Times New Roman"/>
          <w:sz w:val="28"/>
          <w:szCs w:val="28"/>
        </w:rPr>
        <w:t xml:space="preserve">би- </w:t>
      </w:r>
      <w:proofErr w:type="spellStart"/>
      <w:r>
        <w:rPr>
          <w:rFonts w:ascii="Times New Roman" w:eastAsia="Times New Roman" w:hAnsi="Times New Roman" w:cs="Times New Roman"/>
          <w:sz w:val="28"/>
          <w:szCs w:val="28"/>
        </w:rPr>
        <w:t>ение</w:t>
      </w:r>
      <w:proofErr w:type="spellEnd"/>
      <w:proofErr w:type="gramEnd"/>
      <w:r>
        <w:rPr>
          <w:rFonts w:ascii="Times New Roman" w:eastAsia="Times New Roman" w:hAnsi="Times New Roman" w:cs="Times New Roman"/>
          <w:sz w:val="28"/>
          <w:szCs w:val="28"/>
        </w:rPr>
        <w:t xml:space="preserve"> своего сердца через руку. Выдохни.</w:t>
      </w:r>
    </w:p>
    <w:p w14:paraId="1DBF548A" w14:textId="77777777" w:rsidR="00B75072" w:rsidRDefault="00AC3632">
      <w:pPr>
        <w:numPr>
          <w:ilvl w:val="0"/>
          <w:numId w:val="40"/>
        </w:numPr>
        <w:spacing w:before="240" w:after="240" w:line="360" w:lineRule="auto"/>
        <w:jc w:val="both"/>
      </w:pPr>
      <w:r>
        <w:rPr>
          <w:rFonts w:ascii="Times New Roman" w:eastAsia="Times New Roman" w:hAnsi="Times New Roman" w:cs="Times New Roman"/>
          <w:sz w:val="28"/>
          <w:szCs w:val="28"/>
        </w:rPr>
        <w:t>Повтори ещё два раза.</w:t>
      </w:r>
    </w:p>
    <w:p w14:paraId="501AF545"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35402851" w14:textId="77777777" w:rsidR="00B75072" w:rsidRDefault="00AC3632">
      <w:pPr>
        <w:numPr>
          <w:ilvl w:val="2"/>
          <w:numId w:val="46"/>
        </w:numPr>
        <w:spacing w:before="240" w:after="240" w:line="360" w:lineRule="auto"/>
        <w:ind w:hanging="578"/>
        <w:jc w:val="both"/>
      </w:pPr>
      <w:bookmarkStart w:id="67" w:name="_ch08yjxgcfxo" w:colFirst="0" w:colLast="0"/>
      <w:bookmarkEnd w:id="67"/>
      <w:r>
        <w:rPr>
          <w:rFonts w:ascii="Times New Roman" w:eastAsia="Times New Roman" w:hAnsi="Times New Roman" w:cs="Times New Roman"/>
          <w:sz w:val="28"/>
          <w:szCs w:val="28"/>
        </w:rPr>
        <w:t>Игры на определение собственных эмоций</w:t>
      </w:r>
    </w:p>
    <w:p w14:paraId="7957738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«Я (радуюсь, гневаюсь…) в ситуации, когда…»</w:t>
      </w:r>
    </w:p>
    <w:p w14:paraId="2AF7120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Предлагаем детям сыграть в игру. Правила:</w:t>
      </w:r>
    </w:p>
    <w:p w14:paraId="637B5B40"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 бросает мяч ребёнку со словами: «(Имя), скажи, пожалуйста, в какой ситуации ты (чувствуешь радость, чувствуешь гнев, чувствуешь грусть, чувствуешь удивление, чувствуешь страх, чувствуешь отвращение, чувствуешь презрение)?»</w:t>
      </w:r>
    </w:p>
    <w:p w14:paraId="0E6895B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Поймавший мяч отвечает на вопрос и бросает мяч обратно воспитателю. Игра продолжается дальше, пока каждый не ответит на вопрос [41].</w:t>
      </w:r>
    </w:p>
    <w:p w14:paraId="5D457EA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«Я чувствую…»</w:t>
      </w:r>
    </w:p>
    <w:p w14:paraId="4E18A45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 предлагает детям сыграть в игру. Дети рассаживаются </w:t>
      </w:r>
      <w:proofErr w:type="spellStart"/>
      <w:proofErr w:type="gramStart"/>
      <w:r>
        <w:rPr>
          <w:rFonts w:ascii="Times New Roman" w:eastAsia="Times New Roman" w:hAnsi="Times New Roman" w:cs="Times New Roman"/>
          <w:sz w:val="28"/>
          <w:szCs w:val="28"/>
        </w:rPr>
        <w:t>полукру</w:t>
      </w:r>
      <w:proofErr w:type="spellEnd"/>
      <w:r>
        <w:rPr>
          <w:rFonts w:ascii="Times New Roman" w:eastAsia="Times New Roman" w:hAnsi="Times New Roman" w:cs="Times New Roman"/>
          <w:sz w:val="28"/>
          <w:szCs w:val="28"/>
        </w:rPr>
        <w:t>- гом</w:t>
      </w:r>
      <w:proofErr w:type="gramEnd"/>
      <w:r>
        <w:rPr>
          <w:rFonts w:ascii="Times New Roman" w:eastAsia="Times New Roman" w:hAnsi="Times New Roman" w:cs="Times New Roman"/>
          <w:sz w:val="28"/>
          <w:szCs w:val="28"/>
        </w:rPr>
        <w:t>. Воспитатель обращается к каждому и просит рассказать, что почувствует (ребёнок) в ситуации, когда…</w:t>
      </w:r>
    </w:p>
    <w:p w14:paraId="22653EA7"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«…ты пойдёшь в зоопарк»;</w:t>
      </w:r>
    </w:p>
    <w:p w14:paraId="2121441E"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«…ты увидишь Крокодила Гену»;</w:t>
      </w:r>
    </w:p>
    <w:p w14:paraId="143EF643"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«…ты встретишь волка»;</w:t>
      </w:r>
    </w:p>
    <w:p w14:paraId="4E7A2721"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«…ты съешь кислое яблоко»;</w:t>
      </w:r>
    </w:p>
    <w:p w14:paraId="3F3BFF12"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«…тебе неожиданно подарят подарок»;</w:t>
      </w:r>
    </w:p>
    <w:p w14:paraId="7BB52675"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«…ты увидишь того, кто плохо обращается с животными»;</w:t>
      </w:r>
    </w:p>
    <w:p w14:paraId="6F915D4C"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«…у тебя сломается игрушка»;</w:t>
      </w:r>
    </w:p>
    <w:p w14:paraId="36B5241F" w14:textId="77777777" w:rsidR="00B75072" w:rsidRDefault="00AC3632">
      <w:pPr>
        <w:numPr>
          <w:ilvl w:val="0"/>
          <w:numId w:val="39"/>
        </w:numPr>
        <w:spacing w:before="240" w:after="240" w:line="360" w:lineRule="auto"/>
        <w:jc w:val="both"/>
      </w:pPr>
      <w:r>
        <w:rPr>
          <w:rFonts w:ascii="Times New Roman" w:eastAsia="Times New Roman" w:hAnsi="Times New Roman" w:cs="Times New Roman"/>
          <w:sz w:val="28"/>
          <w:szCs w:val="28"/>
        </w:rPr>
        <w:t>«…случайно сломаешь чью-то игрушку».</w:t>
      </w:r>
    </w:p>
    <w:p w14:paraId="5E37884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Используемые материалы: дидактический материал «</w:t>
      </w:r>
      <w:proofErr w:type="spellStart"/>
      <w:r>
        <w:rPr>
          <w:rFonts w:ascii="Times New Roman" w:eastAsia="Times New Roman" w:hAnsi="Times New Roman" w:cs="Times New Roman"/>
          <w:sz w:val="28"/>
          <w:szCs w:val="28"/>
        </w:rPr>
        <w:t>Смайлы</w:t>
      </w:r>
      <w:proofErr w:type="spellEnd"/>
      <w:r>
        <w:rPr>
          <w:rFonts w:ascii="Times New Roman" w:eastAsia="Times New Roman" w:hAnsi="Times New Roman" w:cs="Times New Roman"/>
          <w:sz w:val="28"/>
          <w:szCs w:val="28"/>
        </w:rPr>
        <w:t>», набор эмоций</w:t>
      </w:r>
    </w:p>
    <w:p w14:paraId="137530BE"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Смайлы</w:t>
      </w:r>
      <w:proofErr w:type="spellEnd"/>
      <w:r>
        <w:rPr>
          <w:rFonts w:ascii="Times New Roman" w:eastAsia="Times New Roman" w:hAnsi="Times New Roman" w:cs="Times New Roman"/>
          <w:sz w:val="28"/>
          <w:szCs w:val="28"/>
        </w:rPr>
        <w:t>», «Лица, эмоции, мимика».</w:t>
      </w:r>
    </w:p>
    <w:p w14:paraId="11DBAE09"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33B04DE9" w14:textId="77777777" w:rsidR="00B75072" w:rsidRDefault="00AC3632">
      <w:pPr>
        <w:numPr>
          <w:ilvl w:val="2"/>
          <w:numId w:val="46"/>
        </w:numPr>
        <w:spacing w:before="240" w:after="240" w:line="360" w:lineRule="auto"/>
        <w:ind w:hanging="578"/>
        <w:jc w:val="both"/>
      </w:pPr>
      <w:bookmarkStart w:id="68" w:name="_xf3mjjhbg3wz" w:colFirst="0" w:colLast="0"/>
      <w:bookmarkEnd w:id="68"/>
      <w:r>
        <w:rPr>
          <w:rFonts w:ascii="Times New Roman" w:eastAsia="Times New Roman" w:hAnsi="Times New Roman" w:cs="Times New Roman"/>
          <w:sz w:val="28"/>
          <w:szCs w:val="28"/>
        </w:rPr>
        <w:t>Игра-эксперимент</w:t>
      </w:r>
    </w:p>
    <w:p w14:paraId="0DA9B7C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и цвет.</w:t>
      </w:r>
    </w:p>
    <w:p w14:paraId="42FC998C" w14:textId="77777777" w:rsidR="00B75072" w:rsidRDefault="00AC3632">
      <w:pPr>
        <w:numPr>
          <w:ilvl w:val="0"/>
          <w:numId w:val="38"/>
        </w:numPr>
        <w:spacing w:before="240" w:after="240" w:line="360" w:lineRule="auto"/>
        <w:jc w:val="both"/>
      </w:pPr>
      <w:r>
        <w:rPr>
          <w:rFonts w:ascii="Times New Roman" w:eastAsia="Times New Roman" w:hAnsi="Times New Roman" w:cs="Times New Roman"/>
          <w:sz w:val="28"/>
          <w:szCs w:val="28"/>
        </w:rPr>
        <w:t>Предлагаем детям поиграть с разными формами и цветом.</w:t>
      </w:r>
    </w:p>
    <w:p w14:paraId="6F9B6F8A" w14:textId="77777777" w:rsidR="00B75072" w:rsidRDefault="00AC3632">
      <w:pPr>
        <w:numPr>
          <w:ilvl w:val="0"/>
          <w:numId w:val="38"/>
        </w:numPr>
        <w:spacing w:before="240" w:after="240" w:line="360" w:lineRule="auto"/>
        <w:jc w:val="both"/>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Выкладываем перед детьми жёлтый треугольник, синий квадрат, зелёный круг, синий треугольник.</w:t>
      </w:r>
    </w:p>
    <w:p w14:paraId="3912FF9D" w14:textId="77777777" w:rsidR="00B75072" w:rsidRDefault="00AC3632">
      <w:pPr>
        <w:numPr>
          <w:ilvl w:val="0"/>
          <w:numId w:val="38"/>
        </w:numPr>
        <w:spacing w:before="240" w:after="240" w:line="360" w:lineRule="auto"/>
        <w:jc w:val="both"/>
      </w:pPr>
      <w:r>
        <w:rPr>
          <w:rFonts w:ascii="Times New Roman" w:eastAsia="Times New Roman" w:hAnsi="Times New Roman" w:cs="Times New Roman"/>
          <w:sz w:val="28"/>
          <w:szCs w:val="28"/>
        </w:rPr>
        <w:t xml:space="preserve">Предлагаем найти картинку, похожую по цвету и форме (картинки: </w:t>
      </w:r>
      <w:proofErr w:type="spellStart"/>
      <w:proofErr w:type="gramStart"/>
      <w:r>
        <w:rPr>
          <w:rFonts w:ascii="Times New Roman" w:eastAsia="Times New Roman" w:hAnsi="Times New Roman" w:cs="Times New Roman"/>
          <w:sz w:val="28"/>
          <w:szCs w:val="28"/>
        </w:rPr>
        <w:t>осен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ний</w:t>
      </w:r>
      <w:proofErr w:type="spellEnd"/>
      <w:proofErr w:type="gramEnd"/>
      <w:r>
        <w:rPr>
          <w:rFonts w:ascii="Times New Roman" w:eastAsia="Times New Roman" w:hAnsi="Times New Roman" w:cs="Times New Roman"/>
          <w:sz w:val="28"/>
          <w:szCs w:val="28"/>
        </w:rPr>
        <w:t xml:space="preserve"> лист, кубик, лужайка, салатник соответственно).</w:t>
      </w:r>
    </w:p>
    <w:p w14:paraId="28E4F4E4" w14:textId="77777777" w:rsidR="00B75072" w:rsidRDefault="00AC3632">
      <w:pPr>
        <w:numPr>
          <w:ilvl w:val="0"/>
          <w:numId w:val="38"/>
        </w:numPr>
        <w:spacing w:before="240" w:after="240" w:line="360" w:lineRule="auto"/>
        <w:jc w:val="both"/>
      </w:pPr>
      <w:r>
        <w:rPr>
          <w:rFonts w:ascii="Times New Roman" w:eastAsia="Times New Roman" w:hAnsi="Times New Roman" w:cs="Times New Roman"/>
          <w:sz w:val="28"/>
          <w:szCs w:val="28"/>
        </w:rPr>
        <w:t xml:space="preserve">Выкладываем перед детьми жёлтый квадрат, синий круг, зелёный </w:t>
      </w:r>
      <w:proofErr w:type="spellStart"/>
      <w:proofErr w:type="gramStart"/>
      <w:r>
        <w:rPr>
          <w:rFonts w:ascii="Times New Roman" w:eastAsia="Times New Roman" w:hAnsi="Times New Roman" w:cs="Times New Roman"/>
          <w:sz w:val="28"/>
          <w:szCs w:val="28"/>
        </w:rPr>
        <w:t>треу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гольник</w:t>
      </w:r>
      <w:proofErr w:type="spellEnd"/>
      <w:proofErr w:type="gramEnd"/>
      <w:r>
        <w:rPr>
          <w:rFonts w:ascii="Times New Roman" w:eastAsia="Times New Roman" w:hAnsi="Times New Roman" w:cs="Times New Roman"/>
          <w:sz w:val="28"/>
          <w:szCs w:val="28"/>
        </w:rPr>
        <w:t>.</w:t>
      </w:r>
    </w:p>
    <w:p w14:paraId="729393E9" w14:textId="77777777" w:rsidR="00B75072" w:rsidRDefault="00AC3632">
      <w:pPr>
        <w:numPr>
          <w:ilvl w:val="0"/>
          <w:numId w:val="38"/>
        </w:numPr>
        <w:spacing w:before="240" w:after="240" w:line="360" w:lineRule="auto"/>
        <w:jc w:val="both"/>
      </w:pPr>
      <w:r>
        <w:rPr>
          <w:rFonts w:ascii="Times New Roman" w:eastAsia="Times New Roman" w:hAnsi="Times New Roman" w:cs="Times New Roman"/>
          <w:sz w:val="28"/>
          <w:szCs w:val="28"/>
        </w:rPr>
        <w:t>Предлагаем найти картинку, похожую по цвету и форме (картинки: книга, озеро, абажур лампы соответственно).</w:t>
      </w:r>
    </w:p>
    <w:p w14:paraId="229E3D9E" w14:textId="77777777" w:rsidR="00B75072" w:rsidRDefault="00AC3632">
      <w:pPr>
        <w:numPr>
          <w:ilvl w:val="0"/>
          <w:numId w:val="38"/>
        </w:numPr>
        <w:spacing w:before="240" w:after="240" w:line="360" w:lineRule="auto"/>
        <w:jc w:val="both"/>
      </w:pPr>
      <w:r>
        <w:rPr>
          <w:rFonts w:ascii="Times New Roman" w:eastAsia="Times New Roman" w:hAnsi="Times New Roman" w:cs="Times New Roman"/>
          <w:sz w:val="28"/>
          <w:szCs w:val="28"/>
        </w:rPr>
        <w:t>Спрашиваем детей: «В каком треугольнике углы видны лучше: в жёлтом или синем?» (жёлтом).</w:t>
      </w:r>
    </w:p>
    <w:p w14:paraId="2BAEA680" w14:textId="77777777" w:rsidR="00B75072" w:rsidRDefault="00AC3632">
      <w:pPr>
        <w:numPr>
          <w:ilvl w:val="0"/>
          <w:numId w:val="38"/>
        </w:numPr>
        <w:spacing w:before="240" w:after="240" w:line="360" w:lineRule="auto"/>
        <w:jc w:val="both"/>
      </w:pPr>
      <w:r>
        <w:rPr>
          <w:rFonts w:ascii="Times New Roman" w:eastAsia="Times New Roman" w:hAnsi="Times New Roman" w:cs="Times New Roman"/>
          <w:sz w:val="28"/>
          <w:szCs w:val="28"/>
        </w:rPr>
        <w:t>«Синий цвет где выглядит насыщенным: в круге или квадрате?» (в круге). Дидактический материал «Игра, форма и цвет».</w:t>
      </w:r>
    </w:p>
    <w:p w14:paraId="663636A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Упражнение на смешение красок и наблюдение за колоритом.</w:t>
      </w:r>
    </w:p>
    <w:p w14:paraId="48DB2FFB" w14:textId="77777777" w:rsidR="00B75072" w:rsidRDefault="00AC3632">
      <w:pPr>
        <w:numPr>
          <w:ilvl w:val="0"/>
          <w:numId w:val="37"/>
        </w:numPr>
        <w:spacing w:before="240" w:after="240" w:line="360" w:lineRule="auto"/>
        <w:jc w:val="both"/>
      </w:pPr>
      <w:r>
        <w:rPr>
          <w:rFonts w:ascii="Times New Roman" w:eastAsia="Times New Roman" w:hAnsi="Times New Roman" w:cs="Times New Roman"/>
          <w:sz w:val="28"/>
          <w:szCs w:val="28"/>
        </w:rPr>
        <w:t>Поиск новых красивых оттенков и сочетаний.</w:t>
      </w:r>
    </w:p>
    <w:p w14:paraId="1BCC9A6F" w14:textId="77777777" w:rsidR="00B75072" w:rsidRDefault="00AC3632">
      <w:pPr>
        <w:numPr>
          <w:ilvl w:val="0"/>
          <w:numId w:val="37"/>
        </w:numPr>
        <w:spacing w:before="240" w:after="240" w:line="360" w:lineRule="auto"/>
        <w:jc w:val="both"/>
      </w:pPr>
      <w:r>
        <w:rPr>
          <w:rFonts w:ascii="Times New Roman" w:eastAsia="Times New Roman" w:hAnsi="Times New Roman" w:cs="Times New Roman"/>
          <w:sz w:val="28"/>
          <w:szCs w:val="28"/>
        </w:rPr>
        <w:t xml:space="preserve">Попробуем получить серый цвет. Смешаем белую и чёрную краску. А </w:t>
      </w:r>
      <w:proofErr w:type="gramStart"/>
      <w:r>
        <w:rPr>
          <w:rFonts w:ascii="Times New Roman" w:eastAsia="Times New Roman" w:hAnsi="Times New Roman" w:cs="Times New Roman"/>
          <w:sz w:val="28"/>
          <w:szCs w:val="28"/>
        </w:rPr>
        <w:t xml:space="preserve">те- </w:t>
      </w:r>
      <w:proofErr w:type="spellStart"/>
      <w:r>
        <w:rPr>
          <w:rFonts w:ascii="Times New Roman" w:eastAsia="Times New Roman" w:hAnsi="Times New Roman" w:cs="Times New Roman"/>
          <w:sz w:val="28"/>
          <w:szCs w:val="28"/>
        </w:rPr>
        <w:t>перь</w:t>
      </w:r>
      <w:proofErr w:type="spellEnd"/>
      <w:proofErr w:type="gramEnd"/>
      <w:r>
        <w:rPr>
          <w:rFonts w:ascii="Times New Roman" w:eastAsia="Times New Roman" w:hAnsi="Times New Roman" w:cs="Times New Roman"/>
          <w:sz w:val="28"/>
          <w:szCs w:val="28"/>
        </w:rPr>
        <w:t xml:space="preserve"> смешаем отдельно белую, охру, ультрамарин.</w:t>
      </w:r>
    </w:p>
    <w:p w14:paraId="134D5D88" w14:textId="77777777" w:rsidR="00B75072" w:rsidRDefault="00AC3632">
      <w:pPr>
        <w:numPr>
          <w:ilvl w:val="0"/>
          <w:numId w:val="37"/>
        </w:numPr>
        <w:spacing w:before="240" w:after="240" w:line="360" w:lineRule="auto"/>
        <w:jc w:val="both"/>
      </w:pPr>
      <w:r>
        <w:rPr>
          <w:rFonts w:ascii="Times New Roman" w:eastAsia="Times New Roman" w:hAnsi="Times New Roman" w:cs="Times New Roman"/>
          <w:sz w:val="28"/>
          <w:szCs w:val="28"/>
        </w:rPr>
        <w:t xml:space="preserve">Сравним, какой цвет получился интереснее (смесь белой, охры и </w:t>
      </w:r>
      <w:proofErr w:type="gramStart"/>
      <w:r>
        <w:rPr>
          <w:rFonts w:ascii="Times New Roman" w:eastAsia="Times New Roman" w:hAnsi="Times New Roman" w:cs="Times New Roman"/>
          <w:sz w:val="28"/>
          <w:szCs w:val="28"/>
        </w:rPr>
        <w:t>ультра- марина</w:t>
      </w:r>
      <w:proofErr w:type="gramEnd"/>
      <w:r>
        <w:rPr>
          <w:rFonts w:ascii="Times New Roman" w:eastAsia="Times New Roman" w:hAnsi="Times New Roman" w:cs="Times New Roman"/>
          <w:sz w:val="28"/>
          <w:szCs w:val="28"/>
        </w:rPr>
        <w:t xml:space="preserve"> будет насыщенней и богаче по тембру).</w:t>
      </w:r>
    </w:p>
    <w:p w14:paraId="1A09EFA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«Что тяжелее, а что легче?»</w:t>
      </w:r>
    </w:p>
    <w:p w14:paraId="0A3B3A20" w14:textId="77777777" w:rsidR="00B75072" w:rsidRDefault="00AC3632">
      <w:pPr>
        <w:numPr>
          <w:ilvl w:val="0"/>
          <w:numId w:val="36"/>
        </w:numPr>
        <w:spacing w:before="240" w:after="240" w:line="360" w:lineRule="auto"/>
        <w:jc w:val="both"/>
      </w:pPr>
      <w:r>
        <w:rPr>
          <w:rFonts w:ascii="Times New Roman" w:eastAsia="Times New Roman" w:hAnsi="Times New Roman" w:cs="Times New Roman"/>
          <w:sz w:val="28"/>
          <w:szCs w:val="28"/>
        </w:rPr>
        <w:t xml:space="preserve">Предлагаем детям 2 картинки (два одинаковых по размеру круга, но </w:t>
      </w:r>
      <w:proofErr w:type="gramStart"/>
      <w:r>
        <w:rPr>
          <w:rFonts w:ascii="Times New Roman" w:eastAsia="Times New Roman" w:hAnsi="Times New Roman" w:cs="Times New Roman"/>
          <w:sz w:val="28"/>
          <w:szCs w:val="28"/>
        </w:rPr>
        <w:t xml:space="preserve">раз- </w:t>
      </w:r>
      <w:proofErr w:type="spellStart"/>
      <w:r>
        <w:rPr>
          <w:rFonts w:ascii="Times New Roman" w:eastAsia="Times New Roman" w:hAnsi="Times New Roman" w:cs="Times New Roman"/>
          <w:sz w:val="28"/>
          <w:szCs w:val="28"/>
        </w:rPr>
        <w:t>ных</w:t>
      </w:r>
      <w:proofErr w:type="spellEnd"/>
      <w:proofErr w:type="gramEnd"/>
      <w:r>
        <w:rPr>
          <w:rFonts w:ascii="Times New Roman" w:eastAsia="Times New Roman" w:hAnsi="Times New Roman" w:cs="Times New Roman"/>
          <w:sz w:val="28"/>
          <w:szCs w:val="28"/>
        </w:rPr>
        <w:t xml:space="preserve"> по окраске).</w:t>
      </w:r>
    </w:p>
    <w:p w14:paraId="1D31A569" w14:textId="77777777" w:rsidR="00B75072" w:rsidRDefault="00AC3632">
      <w:pPr>
        <w:numPr>
          <w:ilvl w:val="0"/>
          <w:numId w:val="36"/>
        </w:numPr>
        <w:spacing w:before="240" w:after="240" w:line="360" w:lineRule="auto"/>
        <w:jc w:val="both"/>
      </w:pPr>
      <w:r>
        <w:rPr>
          <w:rFonts w:ascii="Times New Roman" w:eastAsia="Times New Roman" w:hAnsi="Times New Roman" w:cs="Times New Roman"/>
          <w:sz w:val="28"/>
          <w:szCs w:val="28"/>
        </w:rPr>
        <w:t>Просим определить: «Какой предмет на картинке тяжелее? Почему?»</w:t>
      </w:r>
    </w:p>
    <w:p w14:paraId="14A3611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Более насыщенные оттенки цвета изображаемого предмета, находящиеся внизу, создают эффект утяжеления. Поэтому предмет кажется тяжёлым. Светлые оттенки цвета воспринимаются как лёгкие. Поэтому изображаемый предмет, у которого светлые оттенки находятся внизу, кажется лёгким.</w:t>
      </w:r>
    </w:p>
    <w:p w14:paraId="5ACFC4A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Дидактический материал «Что тяжелее, а что легче?».</w:t>
      </w:r>
    </w:p>
    <w:p w14:paraId="6FB8480E"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0BB137ED" w14:textId="77777777" w:rsidR="00B75072" w:rsidRDefault="00AC3632">
      <w:pPr>
        <w:numPr>
          <w:ilvl w:val="2"/>
          <w:numId w:val="46"/>
        </w:numPr>
        <w:spacing w:before="240" w:after="240" w:line="360" w:lineRule="auto"/>
        <w:ind w:hanging="578"/>
        <w:jc w:val="both"/>
      </w:pPr>
      <w:bookmarkStart w:id="69" w:name="_q1mxco7y0nbm" w:colFirst="0" w:colLast="0"/>
      <w:bookmarkEnd w:id="69"/>
      <w:r>
        <w:rPr>
          <w:rFonts w:ascii="Times New Roman" w:eastAsia="Times New Roman" w:hAnsi="Times New Roman" w:cs="Times New Roman"/>
          <w:sz w:val="28"/>
          <w:szCs w:val="28"/>
        </w:rPr>
        <w:t>Игры на развитие эмоционального слуха</w:t>
      </w:r>
    </w:p>
    <w:p w14:paraId="28BB35DF"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«Держи планету»</w:t>
      </w:r>
    </w:p>
    <w:p w14:paraId="310E7D63" w14:textId="77777777" w:rsidR="00B75072" w:rsidRDefault="00AC3632">
      <w:pPr>
        <w:numPr>
          <w:ilvl w:val="0"/>
          <w:numId w:val="35"/>
        </w:numPr>
        <w:spacing w:before="240" w:after="240" w:line="360" w:lineRule="auto"/>
        <w:jc w:val="both"/>
      </w:pPr>
      <w:r>
        <w:rPr>
          <w:rFonts w:ascii="Times New Roman" w:eastAsia="Times New Roman" w:hAnsi="Times New Roman" w:cs="Times New Roman"/>
          <w:sz w:val="28"/>
          <w:szCs w:val="28"/>
        </w:rPr>
        <w:t>Дети встают в круг.</w:t>
      </w:r>
    </w:p>
    <w:p w14:paraId="13ECFC7C" w14:textId="77777777" w:rsidR="00B75072" w:rsidRDefault="00AC3632">
      <w:pPr>
        <w:numPr>
          <w:ilvl w:val="0"/>
          <w:numId w:val="35"/>
        </w:numPr>
        <w:spacing w:before="240" w:after="240" w:line="360" w:lineRule="auto"/>
        <w:jc w:val="both"/>
      </w:pPr>
      <w:r>
        <w:rPr>
          <w:rFonts w:ascii="Times New Roman" w:eastAsia="Times New Roman" w:hAnsi="Times New Roman" w:cs="Times New Roman"/>
          <w:sz w:val="28"/>
          <w:szCs w:val="28"/>
        </w:rPr>
        <w:t xml:space="preserve">Воспитатель берёт шар и говорит: «Этот шар непростой — это настоящая планета. Мы будем передавать её из рук в руки, </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xml:space="preserve"> чтобы сохранить её, </w:t>
      </w:r>
      <w:proofErr w:type="spellStart"/>
      <w:r>
        <w:rPr>
          <w:rFonts w:ascii="Times New Roman" w:eastAsia="Times New Roman" w:hAnsi="Times New Roman" w:cs="Times New Roman"/>
          <w:sz w:val="28"/>
          <w:szCs w:val="28"/>
        </w:rPr>
        <w:t>важ</w:t>
      </w:r>
      <w:proofErr w:type="spellEnd"/>
      <w:r>
        <w:rPr>
          <w:rFonts w:ascii="Times New Roman" w:eastAsia="Times New Roman" w:hAnsi="Times New Roman" w:cs="Times New Roman"/>
          <w:sz w:val="28"/>
          <w:szCs w:val="28"/>
        </w:rPr>
        <w:t xml:space="preserve">- но издавать звук (демонстрирует звук “м-м-м”). Но произносить звук </w:t>
      </w:r>
      <w:proofErr w:type="spellStart"/>
      <w:proofErr w:type="gramStart"/>
      <w:r>
        <w:rPr>
          <w:rFonts w:ascii="Times New Roman" w:eastAsia="Times New Roman" w:hAnsi="Times New Roman" w:cs="Times New Roman"/>
          <w:sz w:val="28"/>
          <w:szCs w:val="28"/>
        </w:rPr>
        <w:t>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жет</w:t>
      </w:r>
      <w:proofErr w:type="spellEnd"/>
      <w:proofErr w:type="gramEnd"/>
      <w:r>
        <w:rPr>
          <w:rFonts w:ascii="Times New Roman" w:eastAsia="Times New Roman" w:hAnsi="Times New Roman" w:cs="Times New Roman"/>
          <w:sz w:val="28"/>
          <w:szCs w:val="28"/>
        </w:rPr>
        <w:t xml:space="preserve"> только тот, у кого “планета” в руках. Тот, кто получает “планету”, </w:t>
      </w:r>
      <w:proofErr w:type="gramStart"/>
      <w:r>
        <w:rPr>
          <w:rFonts w:ascii="Times New Roman" w:eastAsia="Times New Roman" w:hAnsi="Times New Roman" w:cs="Times New Roman"/>
          <w:sz w:val="28"/>
          <w:szCs w:val="28"/>
        </w:rPr>
        <w:t>про- износит</w:t>
      </w:r>
      <w:proofErr w:type="gramEnd"/>
      <w:r>
        <w:rPr>
          <w:rFonts w:ascii="Times New Roman" w:eastAsia="Times New Roman" w:hAnsi="Times New Roman" w:cs="Times New Roman"/>
          <w:sz w:val="28"/>
          <w:szCs w:val="28"/>
        </w:rPr>
        <w:t xml:space="preserve"> звук “м-м-м” так же, как тот, у кого он её взял».</w:t>
      </w:r>
    </w:p>
    <w:p w14:paraId="059ED966" w14:textId="77777777" w:rsidR="00B75072" w:rsidRDefault="00AC3632">
      <w:pPr>
        <w:numPr>
          <w:ilvl w:val="0"/>
          <w:numId w:val="35"/>
        </w:numPr>
        <w:spacing w:before="240" w:after="240" w:line="360" w:lineRule="auto"/>
        <w:jc w:val="both"/>
      </w:pPr>
      <w:r>
        <w:rPr>
          <w:rFonts w:ascii="Times New Roman" w:eastAsia="Times New Roman" w:hAnsi="Times New Roman" w:cs="Times New Roman"/>
          <w:sz w:val="28"/>
          <w:szCs w:val="28"/>
        </w:rPr>
        <w:t>Передаём шар по кругу, и каждый произносит звук «</w:t>
      </w:r>
      <w:proofErr w:type="gramStart"/>
      <w:r>
        <w:rPr>
          <w:rFonts w:ascii="Times New Roman" w:eastAsia="Times New Roman" w:hAnsi="Times New Roman" w:cs="Times New Roman"/>
          <w:sz w:val="28"/>
          <w:szCs w:val="28"/>
        </w:rPr>
        <w:t>м-м</w:t>
      </w:r>
      <w:proofErr w:type="gramEnd"/>
      <w:r>
        <w:rPr>
          <w:rFonts w:ascii="Times New Roman" w:eastAsia="Times New Roman" w:hAnsi="Times New Roman" w:cs="Times New Roman"/>
          <w:sz w:val="28"/>
          <w:szCs w:val="28"/>
        </w:rPr>
        <w:t>-м», стараясь быть похожим на того, кто держал «планету» перед ним.</w:t>
      </w:r>
    </w:p>
    <w:p w14:paraId="3A06C1F2" w14:textId="77777777" w:rsidR="00B75072" w:rsidRDefault="00AC3632">
      <w:pPr>
        <w:numPr>
          <w:ilvl w:val="0"/>
          <w:numId w:val="35"/>
        </w:numPr>
        <w:spacing w:before="240" w:after="240" w:line="360" w:lineRule="auto"/>
        <w:jc w:val="both"/>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Усложняем игру: передаем шар снизу-сверху. Игроки передают планету друг другу то держа руки внизу, звук «м-м-м» при этом низкий, то держа руки над головой, звук «м-м-м» при этом высокий [2].</w:t>
      </w:r>
    </w:p>
    <w:p w14:paraId="304B3AF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«Сигнал»</w:t>
      </w:r>
    </w:p>
    <w:p w14:paraId="51226F65" w14:textId="77777777" w:rsidR="00B75072" w:rsidRDefault="00AC3632">
      <w:pPr>
        <w:numPr>
          <w:ilvl w:val="0"/>
          <w:numId w:val="33"/>
        </w:numPr>
        <w:spacing w:before="240" w:after="240" w:line="360" w:lineRule="auto"/>
        <w:jc w:val="both"/>
      </w:pPr>
      <w:r>
        <w:rPr>
          <w:rFonts w:ascii="Times New Roman" w:eastAsia="Times New Roman" w:hAnsi="Times New Roman" w:cs="Times New Roman"/>
          <w:sz w:val="28"/>
          <w:szCs w:val="28"/>
        </w:rPr>
        <w:t>Дети встают колонной друг за другом.</w:t>
      </w:r>
    </w:p>
    <w:p w14:paraId="31186915" w14:textId="77777777" w:rsidR="00B75072" w:rsidRDefault="00AC3632">
      <w:pPr>
        <w:numPr>
          <w:ilvl w:val="0"/>
          <w:numId w:val="33"/>
        </w:numPr>
        <w:spacing w:before="240" w:after="240" w:line="360" w:lineRule="auto"/>
        <w:jc w:val="both"/>
      </w:pPr>
      <w:r>
        <w:rPr>
          <w:rFonts w:ascii="Times New Roman" w:eastAsia="Times New Roman" w:hAnsi="Times New Roman" w:cs="Times New Roman"/>
          <w:sz w:val="28"/>
          <w:szCs w:val="28"/>
        </w:rPr>
        <w:t>Воспитатель: «Ребята, в море корабль передал сигнал на берег (</w:t>
      </w:r>
      <w:proofErr w:type="gramStart"/>
      <w:r>
        <w:rPr>
          <w:rFonts w:ascii="Times New Roman" w:eastAsia="Times New Roman" w:hAnsi="Times New Roman" w:cs="Times New Roman"/>
          <w:sz w:val="28"/>
          <w:szCs w:val="28"/>
        </w:rPr>
        <w:t xml:space="preserve">демон- </w:t>
      </w:r>
      <w:proofErr w:type="spellStart"/>
      <w:r>
        <w:rPr>
          <w:rFonts w:ascii="Times New Roman" w:eastAsia="Times New Roman" w:hAnsi="Times New Roman" w:cs="Times New Roman"/>
          <w:sz w:val="28"/>
          <w:szCs w:val="28"/>
        </w:rPr>
        <w:t>стрирует</w:t>
      </w:r>
      <w:proofErr w:type="spellEnd"/>
      <w:proofErr w:type="gramEnd"/>
      <w:r>
        <w:rPr>
          <w:rFonts w:ascii="Times New Roman" w:eastAsia="Times New Roman" w:hAnsi="Times New Roman" w:cs="Times New Roman"/>
          <w:sz w:val="28"/>
          <w:szCs w:val="28"/>
        </w:rPr>
        <w:t xml:space="preserve"> звук сигнала на выбор: “</w:t>
      </w:r>
      <w:proofErr w:type="spellStart"/>
      <w:r>
        <w:rPr>
          <w:rFonts w:ascii="Times New Roman" w:eastAsia="Times New Roman" w:hAnsi="Times New Roman" w:cs="Times New Roman"/>
          <w:sz w:val="28"/>
          <w:szCs w:val="28"/>
        </w:rPr>
        <w:t>уа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уэ</w:t>
      </w:r>
      <w:proofErr w:type="spellEnd"/>
      <w:r>
        <w:rPr>
          <w:rFonts w:ascii="Times New Roman" w:eastAsia="Times New Roman" w:hAnsi="Times New Roman" w:cs="Times New Roman"/>
          <w:sz w:val="28"/>
          <w:szCs w:val="28"/>
        </w:rPr>
        <w:t xml:space="preserve">-”). Но на берегу его совсем не слышно, давайте поможем кораблю передать сигнал! Для этого те, кто стоят в начале колонны, будут на корабле, а те, кто в конце колонны, будут на берегу. Первый, кто стоит на корабле, передает на ушко звук </w:t>
      </w:r>
      <w:proofErr w:type="gramStart"/>
      <w:r>
        <w:rPr>
          <w:rFonts w:ascii="Times New Roman" w:eastAsia="Times New Roman" w:hAnsi="Times New Roman" w:cs="Times New Roman"/>
          <w:sz w:val="28"/>
          <w:szCs w:val="28"/>
        </w:rPr>
        <w:t xml:space="preserve">со- </w:t>
      </w:r>
      <w:proofErr w:type="spellStart"/>
      <w:r>
        <w:rPr>
          <w:rFonts w:ascii="Times New Roman" w:eastAsia="Times New Roman" w:hAnsi="Times New Roman" w:cs="Times New Roman"/>
          <w:sz w:val="28"/>
          <w:szCs w:val="28"/>
        </w:rPr>
        <w:t>седу</w:t>
      </w:r>
      <w:proofErr w:type="spellEnd"/>
      <w:proofErr w:type="gramEnd"/>
      <w:r>
        <w:rPr>
          <w:rFonts w:ascii="Times New Roman" w:eastAsia="Times New Roman" w:hAnsi="Times New Roman" w:cs="Times New Roman"/>
          <w:sz w:val="28"/>
          <w:szCs w:val="28"/>
        </w:rPr>
        <w:t>, а он передает другому. Передавайте сигнал внимательно, чтобы тот, кто будет последним стоящим на корабле, правильно повторил сигнал».</w:t>
      </w:r>
    </w:p>
    <w:p w14:paraId="108419FB" w14:textId="77777777" w:rsidR="00B75072" w:rsidRDefault="00AC3632">
      <w:pPr>
        <w:numPr>
          <w:ilvl w:val="0"/>
          <w:numId w:val="33"/>
        </w:numPr>
        <w:spacing w:before="240" w:after="240" w:line="360" w:lineRule="auto"/>
        <w:jc w:val="both"/>
      </w:pPr>
      <w:r>
        <w:rPr>
          <w:rFonts w:ascii="Times New Roman" w:eastAsia="Times New Roman" w:hAnsi="Times New Roman" w:cs="Times New Roman"/>
          <w:sz w:val="28"/>
          <w:szCs w:val="28"/>
        </w:rPr>
        <w:t>Дети передают сигнал друг другу. Последний, кто стоял в колонне, громко повторяет сигнал, который получил.</w:t>
      </w:r>
    </w:p>
    <w:p w14:paraId="36E5735F" w14:textId="77777777" w:rsidR="00B75072" w:rsidRDefault="00AC3632">
      <w:pPr>
        <w:numPr>
          <w:ilvl w:val="0"/>
          <w:numId w:val="33"/>
        </w:numPr>
        <w:spacing w:before="240" w:after="240" w:line="360" w:lineRule="auto"/>
        <w:jc w:val="both"/>
      </w:pPr>
      <w:r>
        <w:rPr>
          <w:rFonts w:ascii="Times New Roman" w:eastAsia="Times New Roman" w:hAnsi="Times New Roman" w:cs="Times New Roman"/>
          <w:sz w:val="28"/>
          <w:szCs w:val="28"/>
        </w:rPr>
        <w:t>Сравниваем этот сигнал с тем, что был у первого игрока [2].</w:t>
      </w:r>
    </w:p>
    <w:p w14:paraId="1B87DE67"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466BD58E" w14:textId="77777777" w:rsidR="00B75072" w:rsidRDefault="00AC3632">
      <w:pPr>
        <w:numPr>
          <w:ilvl w:val="3"/>
          <w:numId w:val="32"/>
        </w:numPr>
        <w:spacing w:before="240" w:after="240" w:line="360" w:lineRule="auto"/>
        <w:jc w:val="both"/>
      </w:pPr>
      <w:bookmarkStart w:id="70" w:name="_juysva8aa82w" w:colFirst="0" w:colLast="0"/>
      <w:bookmarkEnd w:id="70"/>
      <w:r>
        <w:rPr>
          <w:rFonts w:ascii="Times New Roman" w:eastAsia="Times New Roman" w:hAnsi="Times New Roman" w:cs="Times New Roman"/>
          <w:sz w:val="28"/>
          <w:szCs w:val="28"/>
        </w:rPr>
        <w:t>Игры на определение эмоционального состояния на слух</w:t>
      </w:r>
    </w:p>
    <w:p w14:paraId="31EC9502"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«Быстро — медленно»</w:t>
      </w:r>
    </w:p>
    <w:p w14:paraId="5C1D4132" w14:textId="77777777" w:rsidR="00B75072" w:rsidRDefault="00AC3632">
      <w:pPr>
        <w:numPr>
          <w:ilvl w:val="0"/>
          <w:numId w:val="31"/>
        </w:numPr>
        <w:spacing w:before="240" w:after="240" w:line="360" w:lineRule="auto"/>
        <w:jc w:val="both"/>
      </w:pPr>
      <w:r>
        <w:rPr>
          <w:rFonts w:ascii="Times New Roman" w:eastAsia="Times New Roman" w:hAnsi="Times New Roman" w:cs="Times New Roman"/>
          <w:sz w:val="28"/>
          <w:szCs w:val="28"/>
        </w:rPr>
        <w:t>Предлагаем детям сказать одну и ту же фразу в разном темпе и определить, какая это речь: «Быстрая или медленная?»</w:t>
      </w:r>
    </w:p>
    <w:p w14:paraId="695B0257" w14:textId="77777777" w:rsidR="00B75072" w:rsidRDefault="00AC3632">
      <w:pPr>
        <w:numPr>
          <w:ilvl w:val="0"/>
          <w:numId w:val="31"/>
        </w:numPr>
        <w:spacing w:before="240" w:after="240" w:line="360" w:lineRule="auto"/>
        <w:jc w:val="both"/>
      </w:pPr>
      <w:r>
        <w:rPr>
          <w:rFonts w:ascii="Times New Roman" w:eastAsia="Times New Roman" w:hAnsi="Times New Roman" w:cs="Times New Roman"/>
          <w:sz w:val="28"/>
          <w:szCs w:val="28"/>
        </w:rPr>
        <w:t xml:space="preserve">Предлагаем предположить, в каком состоянии говорил это </w:t>
      </w:r>
      <w:proofErr w:type="spellStart"/>
      <w:r>
        <w:rPr>
          <w:rFonts w:ascii="Times New Roman" w:eastAsia="Times New Roman" w:hAnsi="Times New Roman" w:cs="Times New Roman"/>
          <w:sz w:val="28"/>
          <w:szCs w:val="28"/>
        </w:rPr>
        <w:t>коммуникант</w:t>
      </w:r>
      <w:proofErr w:type="spellEnd"/>
      <w:r>
        <w:rPr>
          <w:rFonts w:ascii="Times New Roman" w:eastAsia="Times New Roman" w:hAnsi="Times New Roman" w:cs="Times New Roman"/>
          <w:sz w:val="28"/>
          <w:szCs w:val="28"/>
        </w:rPr>
        <w:t>.</w:t>
      </w:r>
    </w:p>
    <w:p w14:paraId="6375A203" w14:textId="77777777" w:rsidR="00B75072" w:rsidRDefault="00AC3632">
      <w:pPr>
        <w:numPr>
          <w:ilvl w:val="0"/>
          <w:numId w:val="31"/>
        </w:numPr>
        <w:spacing w:before="240" w:after="240" w:line="360" w:lineRule="auto"/>
        <w:jc w:val="both"/>
      </w:pPr>
      <w:r>
        <w:rPr>
          <w:rFonts w:ascii="Times New Roman" w:eastAsia="Times New Roman" w:hAnsi="Times New Roman" w:cs="Times New Roman"/>
          <w:sz w:val="28"/>
          <w:szCs w:val="28"/>
        </w:rPr>
        <w:t xml:space="preserve">Усложняем задачу: на карточках изображены символами скорость речи и эмоция. Дети тянут карточки по одному из мешочка. И воспроизводят </w:t>
      </w:r>
      <w:proofErr w:type="gramStart"/>
      <w:r>
        <w:rPr>
          <w:rFonts w:ascii="Times New Roman" w:eastAsia="Times New Roman" w:hAnsi="Times New Roman" w:cs="Times New Roman"/>
          <w:sz w:val="28"/>
          <w:szCs w:val="28"/>
        </w:rPr>
        <w:t xml:space="preserve">фра- </w:t>
      </w:r>
      <w:proofErr w:type="spellStart"/>
      <w:r>
        <w:rPr>
          <w:rFonts w:ascii="Times New Roman" w:eastAsia="Times New Roman" w:hAnsi="Times New Roman" w:cs="Times New Roman"/>
          <w:sz w:val="28"/>
          <w:szCs w:val="28"/>
        </w:rPr>
        <w:t>зу</w:t>
      </w:r>
      <w:proofErr w:type="spellEnd"/>
      <w:proofErr w:type="gramEnd"/>
      <w:r>
        <w:rPr>
          <w:rFonts w:ascii="Times New Roman" w:eastAsia="Times New Roman" w:hAnsi="Times New Roman" w:cs="Times New Roman"/>
          <w:sz w:val="28"/>
          <w:szCs w:val="28"/>
        </w:rPr>
        <w:t>, которую предлагает воспитатель, в соответствии с изображёнными на карточке скоростью и эмоцией.</w:t>
      </w:r>
    </w:p>
    <w:p w14:paraId="32D54833" w14:textId="77777777" w:rsidR="00B75072" w:rsidRDefault="00AC3632">
      <w:pPr>
        <w:numPr>
          <w:ilvl w:val="0"/>
          <w:numId w:val="31"/>
        </w:numPr>
        <w:spacing w:before="240" w:after="240" w:line="360" w:lineRule="auto"/>
        <w:jc w:val="both"/>
      </w:pPr>
      <w:r>
        <w:rPr>
          <w:rFonts w:ascii="Times New Roman" w:eastAsia="Times New Roman" w:hAnsi="Times New Roman" w:cs="Times New Roman"/>
          <w:sz w:val="28"/>
          <w:szCs w:val="28"/>
        </w:rPr>
        <w:t>Дети угадывают: какая была скорость речи (быстрая или медленная), а также эмоцию.</w:t>
      </w:r>
    </w:p>
    <w:p w14:paraId="3B3F90B6" w14:textId="77777777" w:rsidR="00B75072" w:rsidRDefault="00AC3632">
      <w:pPr>
        <w:numPr>
          <w:ilvl w:val="0"/>
          <w:numId w:val="31"/>
        </w:numPr>
        <w:spacing w:before="240" w:after="240" w:line="360" w:lineRule="auto"/>
        <w:jc w:val="both"/>
      </w:pPr>
      <w:r>
        <w:rPr>
          <w:rFonts w:ascii="Times New Roman" w:eastAsia="Times New Roman" w:hAnsi="Times New Roman" w:cs="Times New Roman"/>
          <w:sz w:val="28"/>
          <w:szCs w:val="28"/>
        </w:rPr>
        <w:t>Воспитатель предлагает предположить, в какой ситуации человек может так говорить.</w:t>
      </w:r>
    </w:p>
    <w:p w14:paraId="109F7B33"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Говорящий возбуждён — скорость речи возрастает. Медленная речь — человек устал или ему грустно [2].</w:t>
      </w:r>
    </w:p>
    <w:p w14:paraId="51460847"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эмоций</w:t>
      </w:r>
    </w:p>
    <w:p w14:paraId="06B860D7" w14:textId="77777777" w:rsidR="00B75072" w:rsidRDefault="00AC3632">
      <w:pPr>
        <w:numPr>
          <w:ilvl w:val="0"/>
          <w:numId w:val="30"/>
        </w:numPr>
        <w:spacing w:before="240" w:after="240" w:line="360" w:lineRule="auto"/>
        <w:jc w:val="both"/>
      </w:pPr>
      <w:r>
        <w:rPr>
          <w:rFonts w:ascii="Times New Roman" w:eastAsia="Times New Roman" w:hAnsi="Times New Roman" w:cs="Times New Roman"/>
          <w:sz w:val="28"/>
          <w:szCs w:val="28"/>
        </w:rPr>
        <w:t>Ребёнок достаёт карточку с эмоцией. Задача — произнести фразу: «У меня зазвонил телефон. Это слон».</w:t>
      </w:r>
    </w:p>
    <w:p w14:paraId="6A67D1CC" w14:textId="77777777" w:rsidR="00B75072" w:rsidRDefault="00AC3632">
      <w:pPr>
        <w:numPr>
          <w:ilvl w:val="0"/>
          <w:numId w:val="30"/>
        </w:numPr>
        <w:spacing w:before="240" w:after="240" w:line="360" w:lineRule="auto"/>
        <w:jc w:val="both"/>
      </w:pPr>
      <w:r>
        <w:rPr>
          <w:rFonts w:ascii="Times New Roman" w:eastAsia="Times New Roman" w:hAnsi="Times New Roman" w:cs="Times New Roman"/>
          <w:sz w:val="28"/>
          <w:szCs w:val="28"/>
        </w:rPr>
        <w:t>Лицо спрятано за ширмой или маской.</w:t>
      </w:r>
    </w:p>
    <w:p w14:paraId="2BE87A11" w14:textId="77777777" w:rsidR="00B75072" w:rsidRDefault="00AC3632">
      <w:pPr>
        <w:numPr>
          <w:ilvl w:val="0"/>
          <w:numId w:val="30"/>
        </w:numPr>
        <w:spacing w:before="240" w:after="240" w:line="360" w:lineRule="auto"/>
        <w:jc w:val="both"/>
      </w:pPr>
      <w:r>
        <w:rPr>
          <w:rFonts w:ascii="Times New Roman" w:eastAsia="Times New Roman" w:hAnsi="Times New Roman" w:cs="Times New Roman"/>
          <w:sz w:val="28"/>
          <w:szCs w:val="28"/>
        </w:rPr>
        <w:t>Задача остальных угадать, какая это эмоция.</w:t>
      </w:r>
    </w:p>
    <w:p w14:paraId="109FBACA" w14:textId="77777777" w:rsidR="00B75072" w:rsidRDefault="00AC3632">
      <w:pPr>
        <w:numPr>
          <w:ilvl w:val="0"/>
          <w:numId w:val="30"/>
        </w:numPr>
        <w:spacing w:before="240" w:after="240" w:line="360" w:lineRule="auto"/>
        <w:jc w:val="both"/>
      </w:pPr>
      <w:r>
        <w:rPr>
          <w:rFonts w:ascii="Times New Roman" w:eastAsia="Times New Roman" w:hAnsi="Times New Roman" w:cs="Times New Roman"/>
          <w:sz w:val="28"/>
          <w:szCs w:val="28"/>
        </w:rPr>
        <w:t>Эмоция: радость, грусть, удивление, восхищение, интерес, стыд, страх, гнев.</w:t>
      </w:r>
    </w:p>
    <w:p w14:paraId="5ACD9E57" w14:textId="77777777" w:rsidR="00B75072" w:rsidRDefault="00AC3632">
      <w:pPr>
        <w:spacing w:before="240" w:after="240" w:line="36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Используемый материал: демонстрационный материал «</w:t>
      </w:r>
      <w:proofErr w:type="spellStart"/>
      <w:r>
        <w:rPr>
          <w:rFonts w:ascii="Times New Roman" w:eastAsia="Times New Roman" w:hAnsi="Times New Roman" w:cs="Times New Roman"/>
          <w:sz w:val="28"/>
          <w:szCs w:val="28"/>
        </w:rPr>
        <w:t>Смайлы</w:t>
      </w:r>
      <w:proofErr w:type="spellEnd"/>
      <w:r>
        <w:rPr>
          <w:rFonts w:ascii="Times New Roman" w:eastAsia="Times New Roman" w:hAnsi="Times New Roman" w:cs="Times New Roman"/>
          <w:sz w:val="28"/>
          <w:szCs w:val="28"/>
        </w:rPr>
        <w:t>».</w:t>
      </w:r>
    </w:p>
    <w:p w14:paraId="1D4049F9" w14:textId="77777777" w:rsidR="00B75072" w:rsidRDefault="00AC3632">
      <w:pPr>
        <w:numPr>
          <w:ilvl w:val="2"/>
          <w:numId w:val="46"/>
        </w:numPr>
        <w:spacing w:before="240" w:after="240" w:line="360" w:lineRule="auto"/>
        <w:ind w:hanging="578"/>
        <w:jc w:val="both"/>
      </w:pPr>
      <w:bookmarkStart w:id="71" w:name="_1wsnjbhiqy22" w:colFirst="0" w:colLast="0"/>
      <w:bookmarkEnd w:id="71"/>
      <w:r>
        <w:rPr>
          <w:rFonts w:ascii="Times New Roman" w:eastAsia="Times New Roman" w:hAnsi="Times New Roman" w:cs="Times New Roman"/>
          <w:sz w:val="28"/>
          <w:szCs w:val="28"/>
        </w:rPr>
        <w:t>Игры на понимание внешнего проявления эмоций</w:t>
      </w:r>
    </w:p>
    <w:p w14:paraId="46628B2E"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Когда я делаю так, я хочу сказать...</w:t>
      </w:r>
    </w:p>
    <w:p w14:paraId="4D82469E"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 xml:space="preserve">Предлагаем детям угадать, когда мы делаем такие знаковые движения </w:t>
      </w:r>
      <w:proofErr w:type="gramStart"/>
      <w:r>
        <w:rPr>
          <w:rFonts w:ascii="Times New Roman" w:eastAsia="Times New Roman" w:hAnsi="Times New Roman" w:cs="Times New Roman"/>
          <w:sz w:val="28"/>
          <w:szCs w:val="28"/>
        </w:rPr>
        <w:t>те- лом</w:t>
      </w:r>
      <w:proofErr w:type="gramEnd"/>
      <w:r>
        <w:rPr>
          <w:rFonts w:ascii="Times New Roman" w:eastAsia="Times New Roman" w:hAnsi="Times New Roman" w:cs="Times New Roman"/>
          <w:sz w:val="28"/>
          <w:szCs w:val="28"/>
        </w:rPr>
        <w:t>.</w:t>
      </w:r>
    </w:p>
    <w:p w14:paraId="19DBEC40"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Дети разбиваются на пары, стоят друг напротив друга.</w:t>
      </w:r>
    </w:p>
    <w:p w14:paraId="2503065A"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 xml:space="preserve">Воспитатель говорит вслух и демонстрирует знаковое движение, дети </w:t>
      </w:r>
      <w:proofErr w:type="gramStart"/>
      <w:r>
        <w:rPr>
          <w:rFonts w:ascii="Times New Roman" w:eastAsia="Times New Roman" w:hAnsi="Times New Roman" w:cs="Times New Roman"/>
          <w:sz w:val="28"/>
          <w:szCs w:val="28"/>
        </w:rPr>
        <w:t xml:space="preserve">по- </w:t>
      </w:r>
      <w:proofErr w:type="spellStart"/>
      <w:r>
        <w:rPr>
          <w:rFonts w:ascii="Times New Roman" w:eastAsia="Times New Roman" w:hAnsi="Times New Roman" w:cs="Times New Roman"/>
          <w:sz w:val="28"/>
          <w:szCs w:val="28"/>
        </w:rPr>
        <w:t>вторяют</w:t>
      </w:r>
      <w:proofErr w:type="spellEnd"/>
      <w:proofErr w:type="gramEnd"/>
      <w:r>
        <w:rPr>
          <w:rFonts w:ascii="Times New Roman" w:eastAsia="Times New Roman" w:hAnsi="Times New Roman" w:cs="Times New Roman"/>
          <w:sz w:val="28"/>
          <w:szCs w:val="28"/>
        </w:rPr>
        <w:t xml:space="preserve"> за ним в парах, проговаривая за педагогом.</w:t>
      </w:r>
    </w:p>
    <w:p w14:paraId="00177FE5"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(поглаживает партнёра по плечу сверху вниз), я хочу сказать: “Ты хороший!”»</w:t>
      </w:r>
    </w:p>
    <w:p w14:paraId="20921576"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(похлопывает партнёра по плечу), я хочу сказать: “Не робей!”»</w:t>
      </w:r>
    </w:p>
    <w:p w14:paraId="1F4E1C39"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(хлопает в ладоши), я хочу сказать: “Ты молодец!”»</w:t>
      </w:r>
    </w:p>
    <w:p w14:paraId="129D7B58"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(топает ногой), я хочу сказать: “Я очень зол!”»</w:t>
      </w:r>
    </w:p>
    <w:p w14:paraId="3E91A121"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(прыгает на месте, улыбается и хлопает в ладоши): “Я очень рад!”»</w:t>
      </w:r>
    </w:p>
    <w:p w14:paraId="73DF57BC"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(обхватывает голову руками и охает), я хочу сказать: “Какое горе!”»</w:t>
      </w:r>
    </w:p>
    <w:p w14:paraId="5A35C4F3" w14:textId="77777777" w:rsidR="00B75072" w:rsidRDefault="00AC3632">
      <w:pPr>
        <w:numPr>
          <w:ilvl w:val="0"/>
          <w:numId w:val="29"/>
        </w:numPr>
        <w:spacing w:before="240" w:after="240" w:line="360" w:lineRule="auto"/>
        <w:jc w:val="both"/>
      </w:pPr>
      <w:r>
        <w:rPr>
          <w:rFonts w:ascii="Times New Roman" w:eastAsia="Times New Roman" w:hAnsi="Times New Roman" w:cs="Times New Roman"/>
          <w:sz w:val="28"/>
          <w:szCs w:val="28"/>
        </w:rPr>
        <w:t>«Когда я делаю так (открывает руки для объятия и обнимает партнёра), я хочу сказать: “Давай дружить!”»</w:t>
      </w:r>
    </w:p>
    <w:p w14:paraId="5BD18FA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это значит</w:t>
      </w:r>
    </w:p>
    <w:p w14:paraId="11807FF7" w14:textId="77777777" w:rsidR="00B75072" w:rsidRDefault="00AC3632">
      <w:pPr>
        <w:numPr>
          <w:ilvl w:val="0"/>
          <w:numId w:val="28"/>
        </w:numPr>
        <w:spacing w:before="240" w:after="240" w:line="360" w:lineRule="auto"/>
        <w:jc w:val="both"/>
      </w:pPr>
      <w:r>
        <w:rPr>
          <w:rFonts w:ascii="Times New Roman" w:eastAsia="Times New Roman" w:hAnsi="Times New Roman" w:cs="Times New Roman"/>
          <w:sz w:val="28"/>
          <w:szCs w:val="28"/>
        </w:rPr>
        <w:t>Предлагаем детям определить, что означает данный жест.</w:t>
      </w:r>
    </w:p>
    <w:p w14:paraId="09B9E41A" w14:textId="77777777" w:rsidR="00B75072" w:rsidRDefault="00AC3632">
      <w:pPr>
        <w:numPr>
          <w:ilvl w:val="0"/>
          <w:numId w:val="28"/>
        </w:numPr>
        <w:spacing w:before="240" w:after="240" w:line="360" w:lineRule="auto"/>
        <w:jc w:val="both"/>
      </w:pPr>
      <w:r>
        <w:rPr>
          <w:rFonts w:ascii="Times New Roman" w:eastAsia="Times New Roman" w:hAnsi="Times New Roman" w:cs="Times New Roman"/>
          <w:sz w:val="28"/>
          <w:szCs w:val="28"/>
        </w:rPr>
        <w:t>Воспитатель проговаривает фразу и показывает жест, а дети угадывают, что это значит в процессе коммуникации.</w:t>
      </w:r>
    </w:p>
    <w:p w14:paraId="3B7063DB" w14:textId="77777777" w:rsidR="00B75072" w:rsidRDefault="00AC3632">
      <w:pPr>
        <w:numPr>
          <w:ilvl w:val="0"/>
          <w:numId w:val="28"/>
        </w:numPr>
        <w:spacing w:before="240" w:after="240" w:line="360" w:lineRule="auto"/>
        <w:jc w:val="both"/>
      </w:pPr>
      <w:r>
        <w:rPr>
          <w:rFonts w:ascii="Times New Roman" w:eastAsia="Times New Roman" w:hAnsi="Times New Roman" w:cs="Times New Roman"/>
          <w:sz w:val="28"/>
          <w:szCs w:val="28"/>
        </w:rPr>
        <w:t>«Когда тебя увижу и сделаю так (кивает в знак приветствия), это значит…» («Здравствуй».)</w:t>
      </w:r>
    </w:p>
    <w:p w14:paraId="61B39B0E" w14:textId="77777777" w:rsidR="00B75072" w:rsidRDefault="00AC3632">
      <w:pPr>
        <w:numPr>
          <w:ilvl w:val="0"/>
          <w:numId w:val="28"/>
        </w:numPr>
        <w:spacing w:before="240" w:after="240" w:line="360" w:lineRule="auto"/>
        <w:jc w:val="both"/>
      </w:pPr>
      <w:r>
        <w:rPr>
          <w:rFonts w:ascii="Times New Roman" w:eastAsia="Times New Roman" w:hAnsi="Times New Roman" w:cs="Times New Roman"/>
          <w:sz w:val="28"/>
          <w:szCs w:val="28"/>
        </w:rPr>
        <w:t>«Когда ты говоришь: “Пойдём играть?” — и я кивну (кивает), это значит…» («Я согласен».)</w:t>
      </w:r>
    </w:p>
    <w:p w14:paraId="42504167" w14:textId="77777777" w:rsidR="00B75072" w:rsidRDefault="00AC3632">
      <w:pPr>
        <w:numPr>
          <w:ilvl w:val="0"/>
          <w:numId w:val="28"/>
        </w:numPr>
        <w:spacing w:before="240" w:after="240" w:line="360" w:lineRule="auto"/>
        <w:jc w:val="both"/>
      </w:pPr>
      <w:r>
        <w:rPr>
          <w:rFonts w:ascii="Times New Roman" w:eastAsia="Times New Roman" w:hAnsi="Times New Roman" w:cs="Times New Roman"/>
          <w:sz w:val="28"/>
          <w:szCs w:val="28"/>
        </w:rPr>
        <w:t xml:space="preserve">«Когда грозишь ты пальцем (делает соответствующий жест), то это </w:t>
      </w:r>
      <w:proofErr w:type="spellStart"/>
      <w:proofErr w:type="gramStart"/>
      <w:r>
        <w:rPr>
          <w:rFonts w:ascii="Times New Roman" w:eastAsia="Times New Roman" w:hAnsi="Times New Roman" w:cs="Times New Roman"/>
          <w:sz w:val="28"/>
          <w:szCs w:val="28"/>
        </w:rPr>
        <w:t>зна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w:t>
      </w:r>
      <w:proofErr w:type="spellEnd"/>
      <w:proofErr w:type="gramEnd"/>
      <w:r>
        <w:rPr>
          <w:rFonts w:ascii="Times New Roman" w:eastAsia="Times New Roman" w:hAnsi="Times New Roman" w:cs="Times New Roman"/>
          <w:sz w:val="28"/>
          <w:szCs w:val="28"/>
        </w:rPr>
        <w:t>…» («Так не делай!»)</w:t>
      </w:r>
    </w:p>
    <w:p w14:paraId="1BE9D3AD" w14:textId="77777777" w:rsidR="00B75072" w:rsidRDefault="00AC3632">
      <w:pPr>
        <w:numPr>
          <w:ilvl w:val="0"/>
          <w:numId w:val="28"/>
        </w:numPr>
        <w:spacing w:before="240" w:after="240" w:line="360" w:lineRule="auto"/>
        <w:jc w:val="both"/>
      </w:pPr>
      <w:r>
        <w:rPr>
          <w:rFonts w:ascii="Times New Roman" w:eastAsia="Times New Roman" w:hAnsi="Times New Roman" w:cs="Times New Roman"/>
          <w:sz w:val="28"/>
          <w:szCs w:val="28"/>
        </w:rPr>
        <w:t>«Когда хочу сказать: “Внимание!”, то…» (Поднимаем палец вверх.)</w:t>
      </w:r>
    </w:p>
    <w:p w14:paraId="746A63B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Говорящее лицо</w:t>
      </w:r>
    </w:p>
    <w:p w14:paraId="30807BD0" w14:textId="77777777" w:rsidR="00B75072" w:rsidRDefault="00AC3632">
      <w:pPr>
        <w:numPr>
          <w:ilvl w:val="0"/>
          <w:numId w:val="27"/>
        </w:numPr>
        <w:spacing w:before="240" w:after="240" w:line="360" w:lineRule="auto"/>
        <w:jc w:val="both"/>
      </w:pPr>
      <w:r>
        <w:rPr>
          <w:rFonts w:ascii="Times New Roman" w:eastAsia="Times New Roman" w:hAnsi="Times New Roman" w:cs="Times New Roman"/>
          <w:sz w:val="28"/>
          <w:szCs w:val="28"/>
        </w:rPr>
        <w:t xml:space="preserve">Предлагаем детям угадать, что означает определенное мимическое </w:t>
      </w:r>
      <w:proofErr w:type="spellStart"/>
      <w:proofErr w:type="gramStart"/>
      <w:r>
        <w:rPr>
          <w:rFonts w:ascii="Times New Roman" w:eastAsia="Times New Roman" w:hAnsi="Times New Roman" w:cs="Times New Roman"/>
          <w:sz w:val="28"/>
          <w:szCs w:val="28"/>
        </w:rPr>
        <w:t>выра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жение</w:t>
      </w:r>
      <w:proofErr w:type="spellEnd"/>
      <w:proofErr w:type="gramEnd"/>
      <w:r>
        <w:rPr>
          <w:rFonts w:ascii="Times New Roman" w:eastAsia="Times New Roman" w:hAnsi="Times New Roman" w:cs="Times New Roman"/>
          <w:sz w:val="28"/>
          <w:szCs w:val="28"/>
        </w:rPr>
        <w:t>.</w:t>
      </w:r>
    </w:p>
    <w:p w14:paraId="4C1A98AD" w14:textId="77777777" w:rsidR="00B75072" w:rsidRDefault="00AC3632">
      <w:pPr>
        <w:numPr>
          <w:ilvl w:val="0"/>
          <w:numId w:val="27"/>
        </w:numPr>
        <w:spacing w:before="240" w:after="240" w:line="360" w:lineRule="auto"/>
        <w:jc w:val="both"/>
      </w:pPr>
      <w:r>
        <w:rPr>
          <w:rFonts w:ascii="Times New Roman" w:eastAsia="Times New Roman" w:hAnsi="Times New Roman" w:cs="Times New Roman"/>
          <w:sz w:val="28"/>
          <w:szCs w:val="28"/>
        </w:rPr>
        <w:t xml:space="preserve">Воспитатель сначала демонстрирует само мимическое выражение: </w:t>
      </w:r>
      <w:proofErr w:type="spellStart"/>
      <w:proofErr w:type="gramStart"/>
      <w:r>
        <w:rPr>
          <w:rFonts w:ascii="Times New Roman" w:eastAsia="Times New Roman" w:hAnsi="Times New Roman" w:cs="Times New Roman"/>
          <w:sz w:val="28"/>
          <w:szCs w:val="28"/>
        </w:rPr>
        <w:t>подня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тые</w:t>
      </w:r>
      <w:proofErr w:type="spellEnd"/>
      <w:proofErr w:type="gramEnd"/>
      <w:r>
        <w:rPr>
          <w:rFonts w:ascii="Times New Roman" w:eastAsia="Times New Roman" w:hAnsi="Times New Roman" w:cs="Times New Roman"/>
          <w:sz w:val="28"/>
          <w:szCs w:val="28"/>
        </w:rPr>
        <w:t xml:space="preserve"> вверх брови и открытый рот; насупленные брови и поджатые губы. Спрашивает детей, когда может быть такое выражение лица. В первом </w:t>
      </w:r>
      <w:proofErr w:type="spellStart"/>
      <w:proofErr w:type="gramStart"/>
      <w:r>
        <w:rPr>
          <w:rFonts w:ascii="Times New Roman" w:eastAsia="Times New Roman" w:hAnsi="Times New Roman" w:cs="Times New Roman"/>
          <w:sz w:val="28"/>
          <w:szCs w:val="28"/>
        </w:rPr>
        <w:t>слу</w:t>
      </w:r>
      <w:proofErr w:type="spellEnd"/>
      <w:r>
        <w:rPr>
          <w:rFonts w:ascii="Times New Roman" w:eastAsia="Times New Roman" w:hAnsi="Times New Roman" w:cs="Times New Roman"/>
          <w:sz w:val="28"/>
          <w:szCs w:val="28"/>
        </w:rPr>
        <w:t>- чае</w:t>
      </w:r>
      <w:proofErr w:type="gramEnd"/>
      <w:r>
        <w:rPr>
          <w:rFonts w:ascii="Times New Roman" w:eastAsia="Times New Roman" w:hAnsi="Times New Roman" w:cs="Times New Roman"/>
          <w:sz w:val="28"/>
          <w:szCs w:val="28"/>
        </w:rPr>
        <w:t xml:space="preserve"> — когда мы удивляемся. Во втором случае — когда мы гневаемся.</w:t>
      </w:r>
    </w:p>
    <w:p w14:paraId="336014F1" w14:textId="77777777" w:rsidR="00B75072" w:rsidRDefault="00AC3632">
      <w:pPr>
        <w:numPr>
          <w:ilvl w:val="0"/>
          <w:numId w:val="27"/>
        </w:numPr>
        <w:spacing w:before="240" w:after="240" w:line="360" w:lineRule="auto"/>
        <w:jc w:val="both"/>
      </w:pPr>
      <w:r>
        <w:rPr>
          <w:rFonts w:ascii="Times New Roman" w:eastAsia="Times New Roman" w:hAnsi="Times New Roman" w:cs="Times New Roman"/>
          <w:sz w:val="28"/>
          <w:szCs w:val="28"/>
        </w:rPr>
        <w:t>Просит детей посмотреть в зеркало и повторить эти выражения.</w:t>
      </w:r>
    </w:p>
    <w:p w14:paraId="08103134" w14:textId="77777777" w:rsidR="00B75072" w:rsidRDefault="00AC3632">
      <w:pPr>
        <w:numPr>
          <w:ilvl w:val="0"/>
          <w:numId w:val="27"/>
        </w:numPr>
        <w:spacing w:before="240" w:after="240" w:line="360" w:lineRule="auto"/>
        <w:jc w:val="both"/>
        <w:sectPr w:rsidR="00B75072">
          <w:pgSz w:w="11910" w:h="16840"/>
          <w:pgMar w:top="1320" w:right="991" w:bottom="1340" w:left="708" w:header="0" w:footer="1158" w:gutter="0"/>
          <w:cols w:space="720"/>
        </w:sectPr>
      </w:pPr>
      <w:r>
        <w:rPr>
          <w:rFonts w:ascii="Times New Roman" w:eastAsia="Times New Roman" w:hAnsi="Times New Roman" w:cs="Times New Roman"/>
          <w:sz w:val="28"/>
          <w:szCs w:val="28"/>
        </w:rPr>
        <w:t>Затем предлагает сыграть в игру, где он (воспитатель) будет рассказывать небольшой рассказ, а дети показывать эмоциональное состояние.</w:t>
      </w:r>
    </w:p>
    <w:p w14:paraId="703C4E96"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Используемый материал: дидактическая материал рукавички «Эмоции», </w:t>
      </w:r>
      <w:proofErr w:type="spellStart"/>
      <w:proofErr w:type="gramStart"/>
      <w:r>
        <w:rPr>
          <w:rFonts w:ascii="Times New Roman" w:eastAsia="Times New Roman" w:hAnsi="Times New Roman" w:cs="Times New Roman"/>
          <w:sz w:val="28"/>
          <w:szCs w:val="28"/>
        </w:rPr>
        <w:t>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дактическая</w:t>
      </w:r>
      <w:proofErr w:type="spellEnd"/>
      <w:proofErr w:type="gramEnd"/>
      <w:r>
        <w:rPr>
          <w:rFonts w:ascii="Times New Roman" w:eastAsia="Times New Roman" w:hAnsi="Times New Roman" w:cs="Times New Roman"/>
          <w:sz w:val="28"/>
          <w:szCs w:val="28"/>
        </w:rPr>
        <w:t xml:space="preserve"> игра «Эмоции», «Наши чувства и эмоции», «Зоопарк настроений», блоки «Эмоции», конструктор «Эмоции», игры «Колпачки с эмоциями», «</w:t>
      </w:r>
      <w:proofErr w:type="spellStart"/>
      <w:r>
        <w:rPr>
          <w:rFonts w:ascii="Times New Roman" w:eastAsia="Times New Roman" w:hAnsi="Times New Roman" w:cs="Times New Roman"/>
          <w:sz w:val="28"/>
          <w:szCs w:val="28"/>
        </w:rPr>
        <w:t>Эмо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ции</w:t>
      </w:r>
      <w:proofErr w:type="spellEnd"/>
      <w:r>
        <w:rPr>
          <w:rFonts w:ascii="Times New Roman" w:eastAsia="Times New Roman" w:hAnsi="Times New Roman" w:cs="Times New Roman"/>
          <w:sz w:val="28"/>
          <w:szCs w:val="28"/>
        </w:rPr>
        <w:t>: расскажи и покажи», «Лица, эмоции, мимика».</w:t>
      </w:r>
    </w:p>
    <w:p w14:paraId="549FC142"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Найди общее</w:t>
      </w:r>
    </w:p>
    <w:p w14:paraId="0FC5E90E" w14:textId="77777777" w:rsidR="00B75072" w:rsidRDefault="00AC3632">
      <w:pPr>
        <w:numPr>
          <w:ilvl w:val="0"/>
          <w:numId w:val="26"/>
        </w:numPr>
        <w:spacing w:before="240" w:after="240" w:line="360" w:lineRule="auto"/>
        <w:jc w:val="both"/>
      </w:pPr>
      <w:r>
        <w:rPr>
          <w:rFonts w:ascii="Times New Roman" w:eastAsia="Times New Roman" w:hAnsi="Times New Roman" w:cs="Times New Roman"/>
          <w:sz w:val="28"/>
          <w:szCs w:val="28"/>
        </w:rPr>
        <w:t>Воспитатель предлагает детям сгруппировать эмоциональные проявления в мимике, жестах, позах в соответствии с объединяющей их эмоцией.</w:t>
      </w:r>
    </w:p>
    <w:p w14:paraId="368A7D07" w14:textId="77777777" w:rsidR="00B75072" w:rsidRDefault="00AC3632">
      <w:pPr>
        <w:numPr>
          <w:ilvl w:val="0"/>
          <w:numId w:val="26"/>
        </w:numPr>
        <w:spacing w:before="240" w:after="240" w:line="360" w:lineRule="auto"/>
        <w:jc w:val="both"/>
      </w:pPr>
      <w:r>
        <w:rPr>
          <w:rFonts w:ascii="Times New Roman" w:eastAsia="Times New Roman" w:hAnsi="Times New Roman" w:cs="Times New Roman"/>
          <w:sz w:val="28"/>
          <w:szCs w:val="28"/>
        </w:rPr>
        <w:t xml:space="preserve">Перед детьми ряд картинок, где эмоции сравниваются друг с другом </w:t>
      </w:r>
      <w:proofErr w:type="gramStart"/>
      <w:r>
        <w:rPr>
          <w:rFonts w:ascii="Times New Roman" w:eastAsia="Times New Roman" w:hAnsi="Times New Roman" w:cs="Times New Roman"/>
          <w:sz w:val="28"/>
          <w:szCs w:val="28"/>
        </w:rPr>
        <w:t>пара- ми</w:t>
      </w:r>
      <w:proofErr w:type="gramEnd"/>
      <w:r>
        <w:rPr>
          <w:rFonts w:ascii="Times New Roman" w:eastAsia="Times New Roman" w:hAnsi="Times New Roman" w:cs="Times New Roman"/>
          <w:sz w:val="28"/>
          <w:szCs w:val="28"/>
        </w:rPr>
        <w:t xml:space="preserve">: удивление-радость, злость-грусть, стыд-страх, интерес-грусть, страх-у- </w:t>
      </w:r>
      <w:proofErr w:type="spellStart"/>
      <w:r>
        <w:rPr>
          <w:rFonts w:ascii="Times New Roman" w:eastAsia="Times New Roman" w:hAnsi="Times New Roman" w:cs="Times New Roman"/>
          <w:sz w:val="28"/>
          <w:szCs w:val="28"/>
        </w:rPr>
        <w:t>дивление</w:t>
      </w:r>
      <w:proofErr w:type="spellEnd"/>
      <w:r>
        <w:rPr>
          <w:rFonts w:ascii="Times New Roman" w:eastAsia="Times New Roman" w:hAnsi="Times New Roman" w:cs="Times New Roman"/>
          <w:sz w:val="28"/>
          <w:szCs w:val="28"/>
        </w:rPr>
        <w:t>, стыд-злость.</w:t>
      </w:r>
    </w:p>
    <w:p w14:paraId="79EB3F32" w14:textId="77777777" w:rsidR="00B75072" w:rsidRDefault="00AC3632">
      <w:pPr>
        <w:numPr>
          <w:ilvl w:val="0"/>
          <w:numId w:val="26"/>
        </w:numPr>
        <w:spacing w:before="240" w:after="240" w:line="360" w:lineRule="auto"/>
        <w:jc w:val="both"/>
      </w:pPr>
      <w:r>
        <w:rPr>
          <w:rFonts w:ascii="Times New Roman" w:eastAsia="Times New Roman" w:hAnsi="Times New Roman" w:cs="Times New Roman"/>
          <w:sz w:val="28"/>
          <w:szCs w:val="28"/>
        </w:rPr>
        <w:t xml:space="preserve">При проверке правильности ответов воспитатель напоминает детям </w:t>
      </w:r>
      <w:proofErr w:type="spellStart"/>
      <w:proofErr w:type="gramStart"/>
      <w:r>
        <w:rPr>
          <w:rFonts w:ascii="Times New Roman" w:eastAsia="Times New Roman" w:hAnsi="Times New Roman" w:cs="Times New Roman"/>
          <w:sz w:val="28"/>
          <w:szCs w:val="28"/>
        </w:rPr>
        <w:t>осо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бенности</w:t>
      </w:r>
      <w:proofErr w:type="spellEnd"/>
      <w:proofErr w:type="gramEnd"/>
      <w:r>
        <w:rPr>
          <w:rFonts w:ascii="Times New Roman" w:eastAsia="Times New Roman" w:hAnsi="Times New Roman" w:cs="Times New Roman"/>
          <w:sz w:val="28"/>
          <w:szCs w:val="28"/>
        </w:rPr>
        <w:t xml:space="preserve"> проявления каждой эмоции, предлагает ситуации, в которых можно встретить данную эмоцию.</w:t>
      </w:r>
    </w:p>
    <w:p w14:paraId="50E45035" w14:textId="77777777" w:rsidR="00B75072" w:rsidRDefault="00AC3632">
      <w:pPr>
        <w:numPr>
          <w:ilvl w:val="0"/>
          <w:numId w:val="26"/>
        </w:numPr>
        <w:spacing w:before="240" w:after="240" w:line="360" w:lineRule="auto"/>
        <w:jc w:val="both"/>
      </w:pPr>
      <w:r>
        <w:rPr>
          <w:rFonts w:ascii="Times New Roman" w:eastAsia="Times New Roman" w:hAnsi="Times New Roman" w:cs="Times New Roman"/>
          <w:sz w:val="28"/>
          <w:szCs w:val="28"/>
        </w:rPr>
        <w:t xml:space="preserve">Завершается упражнение чтением воспитателем отрывков произведений, где с помощью эмотивных слов и оценочно-эмоциональной лексики </w:t>
      </w:r>
      <w:proofErr w:type="spellStart"/>
      <w:proofErr w:type="gramStart"/>
      <w:r>
        <w:rPr>
          <w:rFonts w:ascii="Times New Roman" w:eastAsia="Times New Roman" w:hAnsi="Times New Roman" w:cs="Times New Roman"/>
          <w:sz w:val="28"/>
          <w:szCs w:val="28"/>
        </w:rPr>
        <w:t>выра</w:t>
      </w:r>
      <w:proofErr w:type="spellEnd"/>
      <w:r>
        <w:rPr>
          <w:rFonts w:ascii="Times New Roman" w:eastAsia="Times New Roman" w:hAnsi="Times New Roman" w:cs="Times New Roman"/>
          <w:sz w:val="28"/>
          <w:szCs w:val="28"/>
        </w:rPr>
        <w:t>- жена</w:t>
      </w:r>
      <w:proofErr w:type="gramEnd"/>
      <w:r>
        <w:rPr>
          <w:rFonts w:ascii="Times New Roman" w:eastAsia="Times New Roman" w:hAnsi="Times New Roman" w:cs="Times New Roman"/>
          <w:sz w:val="28"/>
          <w:szCs w:val="28"/>
        </w:rPr>
        <w:t xml:space="preserve"> каждая эмоция в паре.</w:t>
      </w:r>
    </w:p>
    <w:p w14:paraId="61E5E296"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Дидактическая магнитная игра «Эмоции», демонстрационный материал «</w:t>
      </w:r>
      <w:proofErr w:type="spellStart"/>
      <w:proofErr w:type="gramStart"/>
      <w:r>
        <w:rPr>
          <w:rFonts w:ascii="Times New Roman" w:eastAsia="Times New Roman" w:hAnsi="Times New Roman" w:cs="Times New Roman"/>
          <w:sz w:val="28"/>
          <w:szCs w:val="28"/>
        </w:rPr>
        <w:t>Зо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опарк</w:t>
      </w:r>
      <w:proofErr w:type="spellEnd"/>
      <w:proofErr w:type="gramEnd"/>
      <w:r>
        <w:rPr>
          <w:rFonts w:ascii="Times New Roman" w:eastAsia="Times New Roman" w:hAnsi="Times New Roman" w:cs="Times New Roman"/>
          <w:sz w:val="28"/>
          <w:szCs w:val="28"/>
        </w:rPr>
        <w:t xml:space="preserve"> настроений».</w:t>
      </w:r>
    </w:p>
    <w:p w14:paraId="4B326C7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Каким я бываю</w:t>
      </w:r>
    </w:p>
    <w:p w14:paraId="6877A7C8"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 произносит начало фразы, а дети по очереди продолжают за ним.</w:t>
      </w:r>
    </w:p>
    <w:p w14:paraId="516C9758"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я чувствую радость, я делаю так…</w:t>
      </w:r>
    </w:p>
    <w:p w14:paraId="4DF6F631"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мне грустно, я делаю так…</w:t>
      </w:r>
    </w:p>
    <w:p w14:paraId="164F8CDF"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я очень зол, я могу сделать так…</w:t>
      </w:r>
    </w:p>
    <w:p w14:paraId="04DBFD0A"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кто-то сердится, я делаю так…</w:t>
      </w:r>
    </w:p>
    <w:p w14:paraId="06871AB0"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я вижу, что другому грустно, я делаю так…</w:t>
      </w:r>
    </w:p>
    <w:p w14:paraId="0817924E"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я хочу обрадовать другого, я делаю так…</w:t>
      </w:r>
    </w:p>
    <w:p w14:paraId="0B546EF0"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мне не нравится эта еда, я делаю так…</w:t>
      </w:r>
    </w:p>
    <w:p w14:paraId="4130B44B"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другой недоволен едой, я делаю так…</w:t>
      </w:r>
    </w:p>
    <w:p w14:paraId="0481898D"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я вижу что-то интересное, я делаю так…</w:t>
      </w:r>
    </w:p>
    <w:p w14:paraId="788693B3"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другому интересно, я сделаю так…</w:t>
      </w:r>
    </w:p>
    <w:p w14:paraId="5DDD440B"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мне страшно, я сделаю так…</w:t>
      </w:r>
    </w:p>
    <w:p w14:paraId="0C884A51"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другому страшно, я сделаю так…</w:t>
      </w:r>
    </w:p>
    <w:p w14:paraId="6397C39D"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мне стыдно, я сделаю так…</w:t>
      </w:r>
    </w:p>
    <w:p w14:paraId="50385518" w14:textId="77777777" w:rsidR="00B75072" w:rsidRDefault="00AC3632">
      <w:pPr>
        <w:numPr>
          <w:ilvl w:val="0"/>
          <w:numId w:val="25"/>
        </w:numPr>
        <w:spacing w:before="240" w:after="240" w:line="360" w:lineRule="auto"/>
        <w:jc w:val="both"/>
      </w:pPr>
      <w:r>
        <w:rPr>
          <w:rFonts w:ascii="Times New Roman" w:eastAsia="Times New Roman" w:hAnsi="Times New Roman" w:cs="Times New Roman"/>
          <w:sz w:val="28"/>
          <w:szCs w:val="28"/>
        </w:rPr>
        <w:t>Когда другому стыдно, я сделаю так…</w:t>
      </w:r>
    </w:p>
    <w:p w14:paraId="1C256B9D" w14:textId="77777777" w:rsidR="00B75072" w:rsidRDefault="00AC3632">
      <w:pPr>
        <w:spacing w:before="240" w:after="240" w:line="360" w:lineRule="auto"/>
        <w:ind w:firstLine="720"/>
        <w:jc w:val="both"/>
        <w:rPr>
          <w:rFonts w:ascii="Times New Roman" w:eastAsia="Times New Roman" w:hAnsi="Times New Roman" w:cs="Times New Roman"/>
          <w:sz w:val="28"/>
          <w:szCs w:val="28"/>
        </w:rPr>
        <w:sectPr w:rsidR="00B75072">
          <w:pgSz w:w="11910" w:h="16840"/>
          <w:pgMar w:top="1300" w:right="991" w:bottom="1340" w:left="708" w:header="0" w:footer="1158" w:gutter="0"/>
          <w:cols w:space="720"/>
        </w:sectPr>
      </w:pPr>
      <w:r>
        <w:rPr>
          <w:rFonts w:ascii="Times New Roman" w:eastAsia="Times New Roman" w:hAnsi="Times New Roman" w:cs="Times New Roman"/>
          <w:sz w:val="28"/>
          <w:szCs w:val="28"/>
        </w:rPr>
        <w:t>После вопроса обсуждаем, следует / не следует так себя вести с точки зрения этики поведения.</w:t>
      </w:r>
    </w:p>
    <w:p w14:paraId="629E1D1B" w14:textId="77777777" w:rsidR="00B75072" w:rsidRDefault="00AC3632">
      <w:pPr>
        <w:numPr>
          <w:ilvl w:val="2"/>
          <w:numId w:val="46"/>
        </w:numPr>
        <w:spacing w:before="240" w:after="240" w:line="360" w:lineRule="auto"/>
        <w:ind w:hanging="578"/>
        <w:jc w:val="both"/>
      </w:pPr>
      <w:r>
        <w:rPr>
          <w:rFonts w:ascii="Times New Roman" w:eastAsia="Times New Roman" w:hAnsi="Times New Roman" w:cs="Times New Roman"/>
          <w:sz w:val="28"/>
          <w:szCs w:val="28"/>
        </w:rPr>
        <w:t>Упражнения и игры для развития эмоционально- оценочной лексики</w:t>
      </w:r>
    </w:p>
    <w:p w14:paraId="66CF820D"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случилось?»</w:t>
      </w:r>
    </w:p>
    <w:p w14:paraId="41BD267B"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Элементы среды: «Наши чувства и эмоции» (демонстрационный материал). Детям предлагаются разные сюжетные картинки, где у персонажа ярко </w:t>
      </w:r>
      <w:proofErr w:type="spellStart"/>
      <w:r>
        <w:rPr>
          <w:rFonts w:ascii="Times New Roman" w:eastAsia="Times New Roman" w:hAnsi="Times New Roman" w:cs="Times New Roman"/>
          <w:sz w:val="28"/>
          <w:szCs w:val="28"/>
        </w:rPr>
        <w:t>выра</w:t>
      </w:r>
      <w:proofErr w:type="spellEnd"/>
      <w:r>
        <w:rPr>
          <w:rFonts w:ascii="Times New Roman" w:eastAsia="Times New Roman" w:hAnsi="Times New Roman" w:cs="Times New Roman"/>
          <w:sz w:val="28"/>
          <w:szCs w:val="28"/>
        </w:rPr>
        <w:t>-</w:t>
      </w:r>
    </w:p>
    <w:p w14:paraId="107A1CE5"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жена эмоция. Детям нужно понять и рассказать, что вызвало у него такую </w:t>
      </w:r>
      <w:proofErr w:type="spellStart"/>
      <w:proofErr w:type="gramStart"/>
      <w:r>
        <w:rPr>
          <w:rFonts w:ascii="Times New Roman" w:eastAsia="Times New Roman" w:hAnsi="Times New Roman" w:cs="Times New Roman"/>
          <w:sz w:val="28"/>
          <w:szCs w:val="28"/>
        </w:rPr>
        <w:t>эмо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цию</w:t>
      </w:r>
      <w:proofErr w:type="spellEnd"/>
      <w:proofErr w:type="gramEnd"/>
      <w:r>
        <w:rPr>
          <w:rFonts w:ascii="Times New Roman" w:eastAsia="Times New Roman" w:hAnsi="Times New Roman" w:cs="Times New Roman"/>
          <w:sz w:val="28"/>
          <w:szCs w:val="28"/>
        </w:rPr>
        <w:t>, по его окружению.</w:t>
      </w:r>
    </w:p>
    <w:p w14:paraId="37B3395C"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w:t>
      </w:r>
    </w:p>
    <w:p w14:paraId="71AC52CA"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должны продолжить фразу после воспитателя:</w:t>
      </w:r>
    </w:p>
    <w:p w14:paraId="7AF0FD73" w14:textId="77777777" w:rsidR="00B75072" w:rsidRDefault="00AC3632">
      <w:pPr>
        <w:numPr>
          <w:ilvl w:val="0"/>
          <w:numId w:val="24"/>
        </w:numPr>
        <w:spacing w:before="240" w:after="240" w:line="360" w:lineRule="auto"/>
        <w:jc w:val="both"/>
      </w:pPr>
      <w:r>
        <w:rPr>
          <w:rFonts w:ascii="Times New Roman" w:eastAsia="Times New Roman" w:hAnsi="Times New Roman" w:cs="Times New Roman"/>
          <w:sz w:val="28"/>
          <w:szCs w:val="28"/>
        </w:rPr>
        <w:t>Когда у меня плохое настроение, я…</w:t>
      </w:r>
    </w:p>
    <w:p w14:paraId="0A381E8A" w14:textId="77777777" w:rsidR="00B75072" w:rsidRDefault="00AC3632">
      <w:pPr>
        <w:numPr>
          <w:ilvl w:val="0"/>
          <w:numId w:val="24"/>
        </w:numPr>
        <w:spacing w:before="240" w:after="240" w:line="360" w:lineRule="auto"/>
        <w:jc w:val="both"/>
      </w:pPr>
      <w:r>
        <w:rPr>
          <w:rFonts w:ascii="Times New Roman" w:eastAsia="Times New Roman" w:hAnsi="Times New Roman" w:cs="Times New Roman"/>
          <w:sz w:val="28"/>
          <w:szCs w:val="28"/>
        </w:rPr>
        <w:t>Радость помогает мне…</w:t>
      </w:r>
    </w:p>
    <w:p w14:paraId="25F84E0E" w14:textId="77777777" w:rsidR="00B75072" w:rsidRDefault="00AC3632">
      <w:pPr>
        <w:numPr>
          <w:ilvl w:val="0"/>
          <w:numId w:val="24"/>
        </w:numPr>
        <w:spacing w:before="240" w:after="240" w:line="360" w:lineRule="auto"/>
        <w:jc w:val="both"/>
      </w:pPr>
      <w:r>
        <w:rPr>
          <w:rFonts w:ascii="Times New Roman" w:eastAsia="Times New Roman" w:hAnsi="Times New Roman" w:cs="Times New Roman"/>
          <w:sz w:val="28"/>
          <w:szCs w:val="28"/>
        </w:rPr>
        <w:t>Я удивлюсь, если… и т. д.</w:t>
      </w:r>
    </w:p>
    <w:p w14:paraId="41D73239"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«Эмоции и человек»</w:t>
      </w:r>
    </w:p>
    <w:p w14:paraId="77AE84F4"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 называет эмоцию детям, а они называют характерные действия для человека, который испытывает ее: радость (смеяться, танцевать, улыбаться, хлопать…); злость (топать ногами, ругаться, рычать...); страх (замирать, падать, дрожать, кричать…) и т. д.</w:t>
      </w:r>
    </w:p>
    <w:p w14:paraId="7D2F7315"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205EE2F1" w14:textId="77777777" w:rsidR="00B75072" w:rsidRDefault="00AC3632">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3350A32"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54D5076A"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0B8A530A"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54A05ED4" w14:textId="77777777" w:rsidR="00B75072" w:rsidRDefault="00B75072">
      <w:pPr>
        <w:spacing w:before="240" w:after="240" w:line="360" w:lineRule="auto"/>
        <w:ind w:firstLine="720"/>
        <w:jc w:val="both"/>
        <w:rPr>
          <w:rFonts w:ascii="Times New Roman" w:eastAsia="Times New Roman" w:hAnsi="Times New Roman" w:cs="Times New Roman"/>
          <w:sz w:val="28"/>
          <w:szCs w:val="28"/>
        </w:rPr>
      </w:pPr>
    </w:p>
    <w:p w14:paraId="2762CDB3" w14:textId="77777777" w:rsidR="00B75072" w:rsidRDefault="00AC3632" w:rsidP="00574A1E">
      <w:pPr>
        <w:pStyle w:val="2"/>
      </w:pPr>
      <w:bookmarkStart w:id="72" w:name="_Toc230966440"/>
      <w:proofErr w:type="spellStart"/>
      <w:r>
        <w:t>Изотерапия</w:t>
      </w:r>
      <w:proofErr w:type="spellEnd"/>
      <w:r>
        <w:t xml:space="preserve"> (рисование, лепка, аппликация)</w:t>
      </w:r>
      <w:bookmarkEnd w:id="72"/>
    </w:p>
    <w:p w14:paraId="147A07F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Используется как эффективное средство для развития способности к самовыражению и эмоциональной разгрузке. Рисование способствует формированию </w:t>
      </w:r>
      <w:proofErr w:type="spellStart"/>
      <w:r>
        <w:rPr>
          <w:rFonts w:ascii="Times New Roman" w:eastAsia="Times New Roman" w:hAnsi="Times New Roman" w:cs="Times New Roman"/>
          <w:sz w:val="28"/>
          <w:szCs w:val="28"/>
        </w:rPr>
        <w:t>самоидентичности</w:t>
      </w:r>
      <w:proofErr w:type="spellEnd"/>
      <w:r>
        <w:rPr>
          <w:rFonts w:ascii="Times New Roman" w:eastAsia="Times New Roman" w:hAnsi="Times New Roman" w:cs="Times New Roman"/>
          <w:sz w:val="28"/>
          <w:szCs w:val="28"/>
        </w:rPr>
        <w:t xml:space="preserve"> ребёнка, даёт возможность безопасно выразить чувства без необходимости вербализации, что особенно актуально для детей с трудностями в эмоциональной сфере или задержкой психического развития.</w:t>
      </w:r>
    </w:p>
    <w:p w14:paraId="28909AEC" w14:textId="77777777" w:rsidR="00B75072" w:rsidRDefault="00AC3632">
      <w:pPr>
        <w:numPr>
          <w:ilvl w:val="0"/>
          <w:numId w:val="1"/>
        </w:numPr>
        <w:spacing w:before="240" w:after="240" w:line="36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Музыкальная терапия:</w:t>
      </w:r>
    </w:p>
    <w:p w14:paraId="4E9423CE" w14:textId="77777777" w:rsidR="00B75072" w:rsidRDefault="00AC3632">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Музыкальные фрагменты используются для создания определённого эмоционального фона, настройки на восприятие, расслабление или активизацию. Дети учатся распознавать эмоции через музыку, находить в ней отражение собственных чувств, развивают слуховую чувствительность и эмоциональную отзывчивость. </w:t>
      </w:r>
      <w:r>
        <w:rPr>
          <w:rFonts w:ascii="Times New Roman" w:eastAsia="Times New Roman" w:hAnsi="Times New Roman" w:cs="Times New Roman"/>
          <w:color w:val="231F20"/>
          <w:sz w:val="28"/>
          <w:szCs w:val="28"/>
        </w:rPr>
        <w:t xml:space="preserve">Определять эмоционально-образное содержание музыки О. П. </w:t>
      </w:r>
      <w:proofErr w:type="spellStart"/>
      <w:r>
        <w:rPr>
          <w:rFonts w:ascii="Times New Roman" w:eastAsia="Times New Roman" w:hAnsi="Times New Roman" w:cs="Times New Roman"/>
          <w:color w:val="231F20"/>
          <w:sz w:val="28"/>
          <w:szCs w:val="28"/>
        </w:rPr>
        <w:t>Радынова</w:t>
      </w:r>
      <w:proofErr w:type="spellEnd"/>
      <w:r>
        <w:rPr>
          <w:rFonts w:ascii="Times New Roman" w:eastAsia="Times New Roman" w:hAnsi="Times New Roman" w:cs="Times New Roman"/>
          <w:color w:val="231F20"/>
          <w:sz w:val="28"/>
          <w:szCs w:val="28"/>
        </w:rPr>
        <w:t xml:space="preserve"> [53] предлагает через беседу, которая основывается на трех темах, которые постепенно наслаиваются и дополняют друг друга:</w:t>
      </w:r>
    </w:p>
    <w:p w14:paraId="242E6809" w14:textId="77777777" w:rsidR="00B75072" w:rsidRDefault="00AC3632">
      <w:pPr>
        <w:widowControl w:val="0"/>
        <w:numPr>
          <w:ilvl w:val="0"/>
          <w:numId w:val="9"/>
        </w:numPr>
        <w:pBdr>
          <w:top w:val="nil"/>
          <w:left w:val="nil"/>
          <w:bottom w:val="nil"/>
          <w:right w:val="nil"/>
          <w:between w:val="nil"/>
        </w:pBdr>
        <w:tabs>
          <w:tab w:val="left" w:pos="1005"/>
        </w:tabs>
        <w:spacing w:line="240" w:lineRule="auto"/>
        <w:ind w:left="0" w:hanging="300"/>
        <w:jc w:val="both"/>
      </w:pPr>
      <w:r>
        <w:rPr>
          <w:rFonts w:ascii="Times New Roman" w:eastAsia="Times New Roman" w:hAnsi="Times New Roman" w:cs="Times New Roman"/>
          <w:color w:val="231F20"/>
          <w:sz w:val="28"/>
          <w:szCs w:val="28"/>
        </w:rPr>
        <w:t>«Какие чувства передает музыка?»</w:t>
      </w:r>
    </w:p>
    <w:p w14:paraId="2359DEB6"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На первом занятии при ознакомлении с новой композицией происходит совместная характеристика ее эмоционально-образного содержания. Педагог сообщает название, автора, предлагает детям определить настроение композиции.</w:t>
      </w:r>
    </w:p>
    <w:p w14:paraId="49C1C3DC" w14:textId="77777777" w:rsidR="00B75072" w:rsidRDefault="00AC3632">
      <w:pPr>
        <w:widowControl w:val="0"/>
        <w:numPr>
          <w:ilvl w:val="0"/>
          <w:numId w:val="9"/>
        </w:numPr>
        <w:pBdr>
          <w:top w:val="nil"/>
          <w:left w:val="nil"/>
          <w:bottom w:val="nil"/>
          <w:right w:val="nil"/>
          <w:between w:val="nil"/>
        </w:pBdr>
        <w:tabs>
          <w:tab w:val="left" w:pos="995"/>
        </w:tabs>
        <w:spacing w:line="240" w:lineRule="auto"/>
        <w:ind w:left="0" w:hanging="290"/>
        <w:jc w:val="both"/>
      </w:pPr>
      <w:r>
        <w:rPr>
          <w:rFonts w:ascii="Times New Roman" w:eastAsia="Times New Roman" w:hAnsi="Times New Roman" w:cs="Times New Roman"/>
          <w:color w:val="231F20"/>
          <w:sz w:val="28"/>
          <w:szCs w:val="28"/>
        </w:rPr>
        <w:t>«О чем рассказывает музыка?»</w:t>
      </w:r>
    </w:p>
    <w:p w14:paraId="29839D4C"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На втором занятии детям вновь проигрывается композиция, они вспоминают её название и автора. Если в музыке есть изобразительные моменты, то дошкольники должны попробовать связать их с настроением композиции. Еще раз обсуждаются эмоции музыкального произведения.</w:t>
      </w:r>
    </w:p>
    <w:p w14:paraId="3936464D" w14:textId="77777777" w:rsidR="00B75072" w:rsidRDefault="00AC3632">
      <w:pPr>
        <w:widowControl w:val="0"/>
        <w:numPr>
          <w:ilvl w:val="0"/>
          <w:numId w:val="9"/>
        </w:numPr>
        <w:pBdr>
          <w:top w:val="nil"/>
          <w:left w:val="nil"/>
          <w:bottom w:val="nil"/>
          <w:right w:val="nil"/>
          <w:between w:val="nil"/>
        </w:pBdr>
        <w:tabs>
          <w:tab w:val="left" w:pos="995"/>
        </w:tabs>
        <w:spacing w:line="240" w:lineRule="auto"/>
        <w:ind w:left="0" w:hanging="290"/>
        <w:jc w:val="both"/>
      </w:pPr>
      <w:r>
        <w:rPr>
          <w:rFonts w:ascii="Times New Roman" w:eastAsia="Times New Roman" w:hAnsi="Times New Roman" w:cs="Times New Roman"/>
          <w:color w:val="231F20"/>
          <w:sz w:val="28"/>
          <w:szCs w:val="28"/>
        </w:rPr>
        <w:t>«Как рассказывает музыка?»</w:t>
      </w:r>
    </w:p>
    <w:p w14:paraId="7233BBB5"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На третьем занятии детям предлагается разобрать средства музыкальной выразительности композиции, тем самым уточнив характеристику её эмоционально-образного содержания.</w:t>
      </w:r>
    </w:p>
    <w:p w14:paraId="45B4F063"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Для того чтобы понять, о чем музыкант хочет рассказать в своей мелодии, нужно внимательно вслушиваться в ее звучание. Ребенок, который это делает, благодаря беседам может начать различать не только общую эмоциональную окраску музыки, но и выразительные интонации (вопросительная, утвердительная и т. д.), а также определять выразительные акценты, характер музыки.</w:t>
      </w:r>
    </w:p>
    <w:p w14:paraId="4976D384" w14:textId="77777777" w:rsidR="00B75072" w:rsidRDefault="00AC3632">
      <w:pPr>
        <w:pBdr>
          <w:top w:val="nil"/>
          <w:left w:val="nil"/>
          <w:bottom w:val="nil"/>
          <w:right w:val="nil"/>
          <w:between w:val="nil"/>
        </w:pBdr>
        <w:spacing w:line="240" w:lineRule="auto"/>
        <w:ind w:firstLine="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В одном из своих трактатов теоретик И. И. </w:t>
      </w:r>
      <w:proofErr w:type="spellStart"/>
      <w:r>
        <w:rPr>
          <w:rFonts w:ascii="Times New Roman" w:eastAsia="Times New Roman" w:hAnsi="Times New Roman" w:cs="Times New Roman"/>
          <w:color w:val="231F20"/>
          <w:sz w:val="28"/>
          <w:szCs w:val="28"/>
        </w:rPr>
        <w:t>Кванц</w:t>
      </w:r>
      <w:proofErr w:type="spellEnd"/>
      <w:r>
        <w:rPr>
          <w:rFonts w:ascii="Times New Roman" w:eastAsia="Times New Roman" w:hAnsi="Times New Roman" w:cs="Times New Roman"/>
          <w:color w:val="231F20"/>
          <w:sz w:val="28"/>
          <w:szCs w:val="28"/>
        </w:rPr>
        <w:t xml:space="preserve"> подробно описал четыре признака, на основе которых, если не всегда, то в большинстве случаев, можно определить, какая эмоция преобладает в музыке. В нашей работе мы рассматриваем только первые три признака, они представлены на интеллект-карте (см. Рисунок).</w:t>
      </w:r>
      <w:r>
        <w:rPr>
          <w:noProof/>
          <w:lang w:val="ru-RU"/>
        </w:rPr>
        <w:drawing>
          <wp:anchor distT="0" distB="0" distL="0" distR="0" simplePos="0" relativeHeight="251680768" behindDoc="0" locked="0" layoutInCell="1" hidden="0" allowOverlap="1" wp14:anchorId="19FDEE3F" wp14:editId="3DA9A993">
            <wp:simplePos x="0" y="0"/>
            <wp:positionH relativeFrom="column">
              <wp:posOffset>217170</wp:posOffset>
            </wp:positionH>
            <wp:positionV relativeFrom="paragraph">
              <wp:posOffset>1296035</wp:posOffset>
            </wp:positionV>
            <wp:extent cx="6012275" cy="3366516"/>
            <wp:effectExtent l="0" t="0" r="0" b="0"/>
            <wp:wrapTopAndBottom distT="0" dist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3"/>
                    <a:srcRect/>
                    <a:stretch>
                      <a:fillRect/>
                    </a:stretch>
                  </pic:blipFill>
                  <pic:spPr>
                    <a:xfrm>
                      <a:off x="0" y="0"/>
                      <a:ext cx="6012275" cy="3366516"/>
                    </a:xfrm>
                    <a:prstGeom prst="rect">
                      <a:avLst/>
                    </a:prstGeom>
                    <a:ln/>
                  </pic:spPr>
                </pic:pic>
              </a:graphicData>
            </a:graphic>
          </wp:anchor>
        </w:drawing>
      </w:r>
    </w:p>
    <w:p w14:paraId="6E9D48B7" w14:textId="77777777" w:rsidR="00B75072" w:rsidRDefault="00AC3632" w:rsidP="00574A1E">
      <w:pPr>
        <w:pStyle w:val="3"/>
      </w:pPr>
      <w:bookmarkStart w:id="73" w:name="_qwrieu60ej53" w:colFirst="0" w:colLast="0"/>
      <w:bookmarkStart w:id="74" w:name="_Toc230966441"/>
      <w:bookmarkEnd w:id="73"/>
      <w:r>
        <w:t>Музыкальные игры и упражнения</w:t>
      </w:r>
      <w:bookmarkEnd w:id="74"/>
    </w:p>
    <w:p w14:paraId="22FB858D" w14:textId="77777777" w:rsidR="00B75072" w:rsidRDefault="00AC3632">
      <w:pPr>
        <w:pBdr>
          <w:top w:val="nil"/>
          <w:left w:val="nil"/>
          <w:bottom w:val="nil"/>
          <w:right w:val="nil"/>
          <w:between w:val="nil"/>
        </w:pBdr>
        <w:spacing w:before="308"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«Плавная или отрывистая»</w:t>
      </w:r>
    </w:p>
    <w:p w14:paraId="263F2972"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rPr>
        <w:sectPr w:rsidR="00B75072">
          <w:pgSz w:w="11910" w:h="16840"/>
          <w:pgMar w:top="1220" w:right="991" w:bottom="1340" w:left="708" w:header="0" w:footer="1158" w:gutter="0"/>
          <w:cols w:space="720"/>
        </w:sectPr>
      </w:pPr>
      <w:r>
        <w:rPr>
          <w:rFonts w:ascii="Times New Roman" w:eastAsia="Times New Roman" w:hAnsi="Times New Roman" w:cs="Times New Roman"/>
          <w:color w:val="231F20"/>
        </w:rPr>
        <w:t xml:space="preserve">Педагог предлагает детям прослушать разные отрывки из композиций и </w:t>
      </w:r>
      <w:proofErr w:type="gramStart"/>
      <w:r>
        <w:rPr>
          <w:rFonts w:ascii="Times New Roman" w:eastAsia="Times New Roman" w:hAnsi="Times New Roman" w:cs="Times New Roman"/>
          <w:color w:val="231F20"/>
        </w:rPr>
        <w:t xml:space="preserve">пока- </w:t>
      </w:r>
      <w:proofErr w:type="spellStart"/>
      <w:r>
        <w:rPr>
          <w:rFonts w:ascii="Times New Roman" w:eastAsia="Times New Roman" w:hAnsi="Times New Roman" w:cs="Times New Roman"/>
          <w:color w:val="231F20"/>
        </w:rPr>
        <w:t>зать</w:t>
      </w:r>
      <w:proofErr w:type="spellEnd"/>
      <w:proofErr w:type="gramEnd"/>
      <w:r>
        <w:rPr>
          <w:rFonts w:ascii="Times New Roman" w:eastAsia="Times New Roman" w:hAnsi="Times New Roman" w:cs="Times New Roman"/>
          <w:color w:val="231F20"/>
        </w:rPr>
        <w:t xml:space="preserve"> их штрихи руками. Если мелодия плавная, то руки движутся также плавно и медленно. Если мелодия отрывистая, то и руки с ней в такт начинают двигаться рвано и быстро. После педагог задает вопросы: «Какие эмоции вызывает у вас плавная музыка? А отрывистая?»</w:t>
      </w:r>
    </w:p>
    <w:p w14:paraId="6025CF3B" w14:textId="77777777" w:rsidR="00B75072" w:rsidRDefault="00AC3632">
      <w:pPr>
        <w:pBdr>
          <w:top w:val="nil"/>
          <w:left w:val="nil"/>
          <w:bottom w:val="nil"/>
          <w:right w:val="nil"/>
          <w:between w:val="nil"/>
        </w:pBdr>
        <w:spacing w:before="76"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«Громко-тише»</w:t>
      </w:r>
    </w:p>
    <w:p w14:paraId="258BFBF4"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Педагог предлагает детям прослушать композицию и показать руками, как </w:t>
      </w:r>
      <w:proofErr w:type="spellStart"/>
      <w:proofErr w:type="gramStart"/>
      <w:r>
        <w:rPr>
          <w:rFonts w:ascii="Times New Roman" w:eastAsia="Times New Roman" w:hAnsi="Times New Roman" w:cs="Times New Roman"/>
          <w:color w:val="231F20"/>
        </w:rPr>
        <w:t>ме</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няется</w:t>
      </w:r>
      <w:proofErr w:type="spellEnd"/>
      <w:proofErr w:type="gramEnd"/>
      <w:r>
        <w:rPr>
          <w:rFonts w:ascii="Times New Roman" w:eastAsia="Times New Roman" w:hAnsi="Times New Roman" w:cs="Times New Roman"/>
          <w:color w:val="231F20"/>
        </w:rPr>
        <w:t xml:space="preserve"> мелодия. Если мелодия становится громче, то руки нужно поднять вверх. Если мелодия становится тише, то руки нужно опустить. После педагог задает вопросы: «Какие эмоции вызывает у вас громкая мелодия? А тихая?»</w:t>
      </w:r>
    </w:p>
    <w:p w14:paraId="064D7A3D" w14:textId="77777777" w:rsidR="00B75072" w:rsidRDefault="00AC3632">
      <w:pPr>
        <w:pBdr>
          <w:top w:val="nil"/>
          <w:left w:val="nil"/>
          <w:bottom w:val="nil"/>
          <w:right w:val="nil"/>
          <w:between w:val="nil"/>
        </w:pBdr>
        <w:spacing w:before="283"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«Цветная мелодия»</w:t>
      </w:r>
    </w:p>
    <w:p w14:paraId="65572B48"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Педагог раздает детям карточки с разными цветами и объясняет правила игры: «Сейчас мы вместе прослушаем несколько мелодий. Пока играет музыка, вы должны будете подобрать карточку того цвета, которая подходит под настроение мелодии, и поднять ее. Какие эмоции вы услышали в прослушанной мелодии? Почему подобрали к ней карточку именно такого цвета?»</w:t>
      </w:r>
    </w:p>
    <w:p w14:paraId="5C24610A"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231F20"/>
        </w:rPr>
        <w:t>Игру можно усложнять, добавляя больше карточек с разными цветами</w:t>
      </w:r>
    </w:p>
    <w:p w14:paraId="7AABAE72" w14:textId="77777777" w:rsidR="00B75072" w:rsidRDefault="00B75072">
      <w:pPr>
        <w:spacing w:before="240" w:after="240" w:line="360" w:lineRule="auto"/>
        <w:ind w:left="283"/>
        <w:jc w:val="both"/>
        <w:rPr>
          <w:rFonts w:ascii="Times New Roman" w:eastAsia="Times New Roman" w:hAnsi="Times New Roman" w:cs="Times New Roman"/>
          <w:sz w:val="28"/>
          <w:szCs w:val="28"/>
        </w:rPr>
      </w:pPr>
    </w:p>
    <w:p w14:paraId="2750483F" w14:textId="77777777" w:rsidR="00B75072" w:rsidRDefault="00B75072">
      <w:pPr>
        <w:spacing w:before="240" w:after="240" w:line="360" w:lineRule="auto"/>
        <w:ind w:left="283"/>
        <w:jc w:val="both"/>
        <w:rPr>
          <w:rFonts w:ascii="Times New Roman" w:eastAsia="Times New Roman" w:hAnsi="Times New Roman" w:cs="Times New Roman"/>
          <w:sz w:val="28"/>
          <w:szCs w:val="28"/>
        </w:rPr>
      </w:pPr>
    </w:p>
    <w:p w14:paraId="4DF0640A" w14:textId="77777777" w:rsidR="00B75072" w:rsidRDefault="00AC3632">
      <w:pPr>
        <w:numPr>
          <w:ilvl w:val="0"/>
          <w:numId w:val="1"/>
        </w:numPr>
        <w:spacing w:before="240" w:after="240" w:line="360" w:lineRule="auto"/>
        <w:ind w:left="283" w:hanging="28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color w:val="000000"/>
          <w:sz w:val="28"/>
          <w:szCs w:val="28"/>
        </w:rPr>
        <w:t>Сказкотерапия</w:t>
      </w:r>
      <w:proofErr w:type="spellEnd"/>
      <w:r>
        <w:rPr>
          <w:rFonts w:ascii="Times New Roman" w:eastAsia="Times New Roman" w:hAnsi="Times New Roman" w:cs="Times New Roman"/>
          <w:b/>
          <w:bCs/>
          <w:color w:val="000000"/>
          <w:sz w:val="28"/>
          <w:szCs w:val="28"/>
        </w:rPr>
        <w:t xml:space="preserve"> и сюжетно-ролевое моделирование</w:t>
      </w:r>
    </w:p>
    <w:p w14:paraId="1A3AB498"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Проживание сказочного сюжета позволяет ребёнку освоить модели взаимодействия, преодолеть внутренние и внешние барьеры, исследовать собственные переживания в символической форме. Сказка выступает как метафора жизненной ситуации, давая возможность опосредованно прорабатывать эмоции, конфликты и страхи.</w:t>
      </w:r>
    </w:p>
    <w:p w14:paraId="592EE057" w14:textId="77777777" w:rsidR="00B75072" w:rsidRPr="00574A1E" w:rsidRDefault="00AC3632" w:rsidP="00574A1E">
      <w:pPr>
        <w:pStyle w:val="3"/>
      </w:pPr>
      <w:bookmarkStart w:id="75" w:name="_qv14cqlcwmsh" w:colFirst="0" w:colLast="0"/>
      <w:bookmarkStart w:id="76" w:name="_Toc230966442"/>
      <w:bookmarkEnd w:id="75"/>
      <w:r w:rsidRPr="00574A1E">
        <w:t>Игры для развития воображения и ассоциаций</w:t>
      </w:r>
      <w:bookmarkEnd w:id="76"/>
    </w:p>
    <w:p w14:paraId="7661617D" w14:textId="77777777" w:rsidR="00B75072" w:rsidRDefault="00AC3632">
      <w:pPr>
        <w:pBdr>
          <w:top w:val="nil"/>
          <w:left w:val="nil"/>
          <w:bottom w:val="nil"/>
          <w:right w:val="nil"/>
          <w:between w:val="nil"/>
        </w:pBdr>
        <w:spacing w:before="308" w:after="140" w:line="356" w:lineRule="auto"/>
        <w:ind w:left="279"/>
        <w:jc w:val="center"/>
        <w:rPr>
          <w:rFonts w:ascii="Times New Roman" w:eastAsia="Times New Roman" w:hAnsi="Times New Roman" w:cs="Times New Roman"/>
          <w:color w:val="000000"/>
        </w:rPr>
      </w:pPr>
      <w:r>
        <w:rPr>
          <w:rFonts w:ascii="Times New Roman" w:eastAsia="Times New Roman" w:hAnsi="Times New Roman" w:cs="Times New Roman"/>
          <w:color w:val="231F20"/>
        </w:rPr>
        <w:t>«Фантастическое животное»</w:t>
      </w:r>
    </w:p>
    <w:p w14:paraId="10E5EA3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Для игры необходим морфологический ящик и </w:t>
      </w:r>
      <w:proofErr w:type="spellStart"/>
      <w:r>
        <w:rPr>
          <w:rFonts w:ascii="Times New Roman" w:eastAsia="Times New Roman" w:hAnsi="Times New Roman" w:cs="Times New Roman"/>
          <w:color w:val="231F20"/>
        </w:rPr>
        <w:t>фланелеграф</w:t>
      </w:r>
      <w:proofErr w:type="spellEnd"/>
      <w:r>
        <w:rPr>
          <w:rFonts w:ascii="Times New Roman" w:eastAsia="Times New Roman" w:hAnsi="Times New Roman" w:cs="Times New Roman"/>
          <w:color w:val="231F20"/>
        </w:rPr>
        <w:t xml:space="preserve">. Строится </w:t>
      </w:r>
      <w:proofErr w:type="spellStart"/>
      <w:proofErr w:type="gramStart"/>
      <w:r>
        <w:rPr>
          <w:rFonts w:ascii="Times New Roman" w:eastAsia="Times New Roman" w:hAnsi="Times New Roman" w:cs="Times New Roman"/>
          <w:color w:val="231F20"/>
        </w:rPr>
        <w:t>табли</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ца</w:t>
      </w:r>
      <w:proofErr w:type="spellEnd"/>
      <w:proofErr w:type="gramEnd"/>
      <w:r>
        <w:rPr>
          <w:rFonts w:ascii="Times New Roman" w:eastAsia="Times New Roman" w:hAnsi="Times New Roman" w:cs="Times New Roman"/>
          <w:color w:val="231F20"/>
        </w:rPr>
        <w:t xml:space="preserve">, где по вертикали располагаются картинки одного животного, а по </w:t>
      </w:r>
      <w:proofErr w:type="spellStart"/>
      <w:r>
        <w:rPr>
          <w:rFonts w:ascii="Times New Roman" w:eastAsia="Times New Roman" w:hAnsi="Times New Roman" w:cs="Times New Roman"/>
          <w:color w:val="231F20"/>
        </w:rPr>
        <w:t>горизон</w:t>
      </w:r>
      <w:proofErr w:type="spellEnd"/>
      <w:r>
        <w:rPr>
          <w:rFonts w:ascii="Times New Roman" w:eastAsia="Times New Roman" w:hAnsi="Times New Roman" w:cs="Times New Roman"/>
          <w:color w:val="231F20"/>
        </w:rPr>
        <w:t xml:space="preserve">- тали других. Таким образом, например, по вертикали картинки лошади, а по горизонтали рыба, птица, ящеры, другие животные. Задача — придумать </w:t>
      </w:r>
      <w:proofErr w:type="spellStart"/>
      <w:proofErr w:type="gramStart"/>
      <w:r>
        <w:rPr>
          <w:rFonts w:ascii="Times New Roman" w:eastAsia="Times New Roman" w:hAnsi="Times New Roman" w:cs="Times New Roman"/>
          <w:color w:val="231F20"/>
        </w:rPr>
        <w:t>жи</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вотное</w:t>
      </w:r>
      <w:proofErr w:type="spellEnd"/>
      <w:proofErr w:type="gramEnd"/>
      <w:r>
        <w:rPr>
          <w:rFonts w:ascii="Times New Roman" w:eastAsia="Times New Roman" w:hAnsi="Times New Roman" w:cs="Times New Roman"/>
          <w:color w:val="231F20"/>
        </w:rPr>
        <w:t xml:space="preserve"> со свойствами лошади и рыбы (изображение козерога), лошади и птицы (пегас), лошади и ящера (Змей Горыныч) и других.</w:t>
      </w:r>
    </w:p>
    <w:p w14:paraId="5F57899C"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По аналогии придумать новых животных с другими комбинациями и </w:t>
      </w:r>
      <w:proofErr w:type="spellStart"/>
      <w:proofErr w:type="gramStart"/>
      <w:r>
        <w:rPr>
          <w:rFonts w:ascii="Times New Roman" w:eastAsia="Times New Roman" w:hAnsi="Times New Roman" w:cs="Times New Roman"/>
          <w:color w:val="231F20"/>
        </w:rPr>
        <w:t>зарисо</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вать</w:t>
      </w:r>
      <w:proofErr w:type="spellEnd"/>
      <w:proofErr w:type="gramEnd"/>
      <w:r>
        <w:rPr>
          <w:rFonts w:ascii="Times New Roman" w:eastAsia="Times New Roman" w:hAnsi="Times New Roman" w:cs="Times New Roman"/>
          <w:color w:val="231F20"/>
        </w:rPr>
        <w:t xml:space="preserve"> их. После добавить рисунки на </w:t>
      </w:r>
      <w:proofErr w:type="spellStart"/>
      <w:r>
        <w:rPr>
          <w:rFonts w:ascii="Times New Roman" w:eastAsia="Times New Roman" w:hAnsi="Times New Roman" w:cs="Times New Roman"/>
          <w:color w:val="231F20"/>
        </w:rPr>
        <w:t>фланелеграф</w:t>
      </w:r>
      <w:proofErr w:type="spellEnd"/>
      <w:r>
        <w:rPr>
          <w:rFonts w:ascii="Times New Roman" w:eastAsia="Times New Roman" w:hAnsi="Times New Roman" w:cs="Times New Roman"/>
          <w:color w:val="231F20"/>
        </w:rPr>
        <w:t>.</w:t>
      </w:r>
    </w:p>
    <w:p w14:paraId="3C471E02" w14:textId="77777777" w:rsidR="00B75072" w:rsidRDefault="00AC3632">
      <w:pPr>
        <w:pBdr>
          <w:top w:val="nil"/>
          <w:left w:val="nil"/>
          <w:bottom w:val="nil"/>
          <w:right w:val="nil"/>
          <w:between w:val="nil"/>
        </w:pBdr>
        <w:spacing w:before="282" w:after="140" w:line="356" w:lineRule="auto"/>
        <w:ind w:left="279"/>
        <w:jc w:val="center"/>
        <w:rPr>
          <w:rFonts w:ascii="Times New Roman" w:eastAsia="Times New Roman" w:hAnsi="Times New Roman" w:cs="Times New Roman"/>
          <w:color w:val="000000"/>
        </w:rPr>
      </w:pPr>
      <w:r>
        <w:rPr>
          <w:rFonts w:ascii="Times New Roman" w:eastAsia="Times New Roman" w:hAnsi="Times New Roman" w:cs="Times New Roman"/>
          <w:color w:val="231F20"/>
        </w:rPr>
        <w:t>Игра «Наоборот»</w:t>
      </w:r>
    </w:p>
    <w:p w14:paraId="0F5701A1"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Дети рассаживаются кругом. Педагог бросает мяч и называет предмет или свойство, ребёнок, поймав, называет противоположное значение и бросает </w:t>
      </w:r>
      <w:proofErr w:type="spellStart"/>
      <w:proofErr w:type="gramStart"/>
      <w:r>
        <w:rPr>
          <w:rFonts w:ascii="Times New Roman" w:eastAsia="Times New Roman" w:hAnsi="Times New Roman" w:cs="Times New Roman"/>
          <w:color w:val="231F20"/>
        </w:rPr>
        <w:t>пе</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дагогу</w:t>
      </w:r>
      <w:proofErr w:type="spellEnd"/>
      <w:proofErr w:type="gramEnd"/>
      <w:r>
        <w:rPr>
          <w:rFonts w:ascii="Times New Roman" w:eastAsia="Times New Roman" w:hAnsi="Times New Roman" w:cs="Times New Roman"/>
          <w:color w:val="231F20"/>
        </w:rPr>
        <w:t xml:space="preserve">. Если ребёнок ошибается, он встает и у него ещё одна попытка в игре; если он на неё отвечает правильно, то садится и продолжает игру, если </w:t>
      </w:r>
      <w:proofErr w:type="spellStart"/>
      <w:proofErr w:type="gramStart"/>
      <w:r>
        <w:rPr>
          <w:rFonts w:ascii="Times New Roman" w:eastAsia="Times New Roman" w:hAnsi="Times New Roman" w:cs="Times New Roman"/>
          <w:color w:val="231F20"/>
        </w:rPr>
        <w:t>ошиба</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ется</w:t>
      </w:r>
      <w:proofErr w:type="spellEnd"/>
      <w:proofErr w:type="gramEnd"/>
      <w:r>
        <w:rPr>
          <w:rFonts w:ascii="Times New Roman" w:eastAsia="Times New Roman" w:hAnsi="Times New Roman" w:cs="Times New Roman"/>
          <w:color w:val="231F20"/>
        </w:rPr>
        <w:t>, то он выбывает из игры.</w:t>
      </w:r>
    </w:p>
    <w:p w14:paraId="17E63B3B"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Игра усложняется, если детям предлагают продолжить, добавляя слова, </w:t>
      </w:r>
      <w:proofErr w:type="gramStart"/>
      <w:r>
        <w:rPr>
          <w:rFonts w:ascii="Times New Roman" w:eastAsia="Times New Roman" w:hAnsi="Times New Roman" w:cs="Times New Roman"/>
          <w:color w:val="231F20"/>
        </w:rPr>
        <w:t xml:space="preserve">про- </w:t>
      </w:r>
      <w:proofErr w:type="spellStart"/>
      <w:r>
        <w:rPr>
          <w:rFonts w:ascii="Times New Roman" w:eastAsia="Times New Roman" w:hAnsi="Times New Roman" w:cs="Times New Roman"/>
          <w:color w:val="231F20"/>
        </w:rPr>
        <w:t>тивоположные</w:t>
      </w:r>
      <w:proofErr w:type="spellEnd"/>
      <w:proofErr w:type="gramEnd"/>
      <w:r>
        <w:rPr>
          <w:rFonts w:ascii="Times New Roman" w:eastAsia="Times New Roman" w:hAnsi="Times New Roman" w:cs="Times New Roman"/>
          <w:color w:val="231F20"/>
        </w:rPr>
        <w:t xml:space="preserve"> по смыслу, в загадках, поговорках (ученье свет, а </w:t>
      </w:r>
      <w:proofErr w:type="spellStart"/>
      <w:r>
        <w:rPr>
          <w:rFonts w:ascii="Times New Roman" w:eastAsia="Times New Roman" w:hAnsi="Times New Roman" w:cs="Times New Roman"/>
          <w:color w:val="231F20"/>
        </w:rPr>
        <w:t>неученье</w:t>
      </w:r>
      <w:proofErr w:type="spellEnd"/>
      <w:r>
        <w:rPr>
          <w:rFonts w:ascii="Times New Roman" w:eastAsia="Times New Roman" w:hAnsi="Times New Roman" w:cs="Times New Roman"/>
          <w:color w:val="231F20"/>
        </w:rPr>
        <w:t>… тьма).</w:t>
      </w:r>
    </w:p>
    <w:p w14:paraId="767B13AF"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Самый сложный уровень игры — придумать самостоятельно предмет с </w:t>
      </w:r>
      <w:proofErr w:type="spellStart"/>
      <w:proofErr w:type="gramStart"/>
      <w:r>
        <w:rPr>
          <w:rFonts w:ascii="Times New Roman" w:eastAsia="Times New Roman" w:hAnsi="Times New Roman" w:cs="Times New Roman"/>
          <w:color w:val="231F20"/>
        </w:rPr>
        <w:t>проти</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воположными</w:t>
      </w:r>
      <w:proofErr w:type="spellEnd"/>
      <w:proofErr w:type="gramEnd"/>
      <w:r>
        <w:rPr>
          <w:rFonts w:ascii="Times New Roman" w:eastAsia="Times New Roman" w:hAnsi="Times New Roman" w:cs="Times New Roman"/>
          <w:color w:val="231F20"/>
        </w:rPr>
        <w:t xml:space="preserve"> функциями (карандаш — пишет, ластик… стирает).</w:t>
      </w:r>
    </w:p>
    <w:p w14:paraId="6AAF04D3" w14:textId="77777777" w:rsidR="00B75072" w:rsidRDefault="00AC3632">
      <w:pPr>
        <w:pBdr>
          <w:top w:val="nil"/>
          <w:left w:val="nil"/>
          <w:bottom w:val="nil"/>
          <w:right w:val="nil"/>
          <w:between w:val="nil"/>
        </w:pBdr>
        <w:spacing w:before="283" w:after="140" w:line="356" w:lineRule="auto"/>
        <w:ind w:left="278"/>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231F20"/>
        </w:rPr>
        <w:t>Лжезагадки</w:t>
      </w:r>
      <w:proofErr w:type="spellEnd"/>
    </w:p>
    <w:p w14:paraId="5759145A" w14:textId="77777777" w:rsidR="00B75072" w:rsidRDefault="00AC3632">
      <w:pPr>
        <w:pBdr>
          <w:top w:val="nil"/>
          <w:left w:val="nil"/>
          <w:bottom w:val="nil"/>
          <w:right w:val="nil"/>
          <w:between w:val="nil"/>
        </w:pBdr>
        <w:spacing w:after="140" w:line="244" w:lineRule="auto"/>
        <w:ind w:left="705" w:right="3298"/>
        <w:rPr>
          <w:rFonts w:ascii="Times New Roman" w:eastAsia="Times New Roman" w:hAnsi="Times New Roman" w:cs="Times New Roman"/>
          <w:color w:val="000000"/>
        </w:rPr>
      </w:pPr>
      <w:r>
        <w:rPr>
          <w:rFonts w:ascii="Times New Roman" w:eastAsia="Times New Roman" w:hAnsi="Times New Roman" w:cs="Times New Roman"/>
          <w:color w:val="231F20"/>
        </w:rPr>
        <w:t>Задача детей — увидеть подвох в загадке. Примеры: Кто быстрее плавает — утёнок или цыплёнок?</w:t>
      </w:r>
    </w:p>
    <w:p w14:paraId="0F6EAAA6" w14:textId="77777777" w:rsidR="00B75072" w:rsidRDefault="00AC3632">
      <w:pPr>
        <w:pBdr>
          <w:top w:val="nil"/>
          <w:left w:val="nil"/>
          <w:bottom w:val="nil"/>
          <w:right w:val="nil"/>
          <w:between w:val="nil"/>
        </w:pBdr>
        <w:spacing w:after="140" w:line="244" w:lineRule="auto"/>
        <w:ind w:left="705" w:right="2743"/>
        <w:rPr>
          <w:rFonts w:ascii="Times New Roman" w:eastAsia="Times New Roman" w:hAnsi="Times New Roman" w:cs="Times New Roman"/>
          <w:color w:val="000000"/>
        </w:rPr>
        <w:sectPr w:rsidR="00B75072">
          <w:pgSz w:w="11910" w:h="16840"/>
          <w:pgMar w:top="1300" w:right="991" w:bottom="1340" w:left="708" w:header="0" w:footer="1158" w:gutter="0"/>
          <w:cols w:space="720"/>
        </w:sectPr>
      </w:pPr>
      <w:r>
        <w:rPr>
          <w:rFonts w:ascii="Times New Roman" w:eastAsia="Times New Roman" w:hAnsi="Times New Roman" w:cs="Times New Roman"/>
          <w:color w:val="231F20"/>
        </w:rPr>
        <w:t>Кто быстрее долетит до цветка — бабочка или гусеница? Кто быстрее добежит до острова — рыбка или зайка?</w:t>
      </w:r>
    </w:p>
    <w:p w14:paraId="23954FA3" w14:textId="77777777" w:rsidR="00B75072" w:rsidRDefault="00AC3632" w:rsidP="00574A1E">
      <w:pPr>
        <w:pStyle w:val="3"/>
      </w:pPr>
      <w:bookmarkStart w:id="77" w:name="_8uexp72rylxe" w:colFirst="0" w:colLast="0"/>
      <w:bookmarkStart w:id="78" w:name="_Toc230966443"/>
      <w:bookmarkEnd w:id="77"/>
      <w:r>
        <w:t>Игры для придумывания новых сказок и историй</w:t>
      </w:r>
      <w:bookmarkEnd w:id="78"/>
    </w:p>
    <w:p w14:paraId="321CF5EF" w14:textId="77777777" w:rsidR="00B75072" w:rsidRDefault="00AC3632">
      <w:pPr>
        <w:pBdr>
          <w:top w:val="nil"/>
          <w:left w:val="nil"/>
          <w:bottom w:val="nil"/>
          <w:right w:val="nil"/>
          <w:between w:val="nil"/>
        </w:pBdr>
        <w:spacing w:before="300" w:after="140" w:line="356" w:lineRule="auto"/>
        <w:ind w:left="279"/>
        <w:jc w:val="center"/>
        <w:rPr>
          <w:rFonts w:ascii="Times New Roman" w:eastAsia="Times New Roman" w:hAnsi="Times New Roman" w:cs="Times New Roman"/>
          <w:color w:val="000000"/>
        </w:rPr>
      </w:pPr>
      <w:r>
        <w:rPr>
          <w:rFonts w:ascii="Times New Roman" w:eastAsia="Times New Roman" w:hAnsi="Times New Roman" w:cs="Times New Roman"/>
          <w:color w:val="231F20"/>
        </w:rPr>
        <w:t>«Сказка-калька»</w:t>
      </w:r>
    </w:p>
    <w:p w14:paraId="1C13A3E0"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Сказка сочиняется по заранее подготовленной модели. Например, герой </w:t>
      </w:r>
      <w:proofErr w:type="gramStart"/>
      <w:r>
        <w:rPr>
          <w:rFonts w:ascii="Times New Roman" w:eastAsia="Times New Roman" w:hAnsi="Times New Roman" w:cs="Times New Roman"/>
          <w:color w:val="231F20"/>
        </w:rPr>
        <w:t>от- правился</w:t>
      </w:r>
      <w:proofErr w:type="gramEnd"/>
      <w:r>
        <w:rPr>
          <w:rFonts w:ascii="Times New Roman" w:eastAsia="Times New Roman" w:hAnsi="Times New Roman" w:cs="Times New Roman"/>
          <w:color w:val="231F20"/>
        </w:rPr>
        <w:t xml:space="preserve"> в путешествие, увидел новый домик, остался там жить, к нему при- ходят друзья и остаются там жить, один из друзей случайно ломает домик, все вместе они строят новый дом.</w:t>
      </w:r>
    </w:p>
    <w:p w14:paraId="388277E1" w14:textId="77777777" w:rsidR="00B75072" w:rsidRDefault="00B75072">
      <w:pPr>
        <w:pBdr>
          <w:top w:val="nil"/>
          <w:left w:val="nil"/>
          <w:bottom w:val="nil"/>
          <w:right w:val="nil"/>
          <w:between w:val="nil"/>
        </w:pBdr>
        <w:spacing w:before="237" w:after="140"/>
        <w:rPr>
          <w:rFonts w:ascii="Times New Roman" w:eastAsia="Times New Roman" w:hAnsi="Times New Roman" w:cs="Times New Roman"/>
          <w:color w:val="000000"/>
        </w:rPr>
      </w:pPr>
    </w:p>
    <w:p w14:paraId="003DD2BA" w14:textId="77777777" w:rsidR="00B75072" w:rsidRDefault="00AC3632" w:rsidP="00574A1E">
      <w:pPr>
        <w:pStyle w:val="3"/>
      </w:pPr>
      <w:bookmarkStart w:id="79" w:name="_4d3nrh7a70pe" w:colFirst="0" w:colLast="0"/>
      <w:bookmarkStart w:id="80" w:name="_Toc230966444"/>
      <w:bookmarkEnd w:id="79"/>
      <w:r>
        <w:t>Коммуникативные игры</w:t>
      </w:r>
      <w:bookmarkEnd w:id="80"/>
    </w:p>
    <w:p w14:paraId="5EC9D0D5" w14:textId="77777777" w:rsidR="00B75072" w:rsidRDefault="00AC3632">
      <w:pPr>
        <w:pBdr>
          <w:top w:val="nil"/>
          <w:left w:val="nil"/>
          <w:bottom w:val="nil"/>
          <w:right w:val="nil"/>
          <w:between w:val="nil"/>
        </w:pBdr>
        <w:spacing w:before="308"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Условная ситуация «Новенькие»</w:t>
      </w:r>
    </w:p>
    <w:p w14:paraId="7F5D5C1C" w14:textId="77777777" w:rsidR="00B75072" w:rsidRDefault="00AC3632">
      <w:pPr>
        <w:pBdr>
          <w:top w:val="nil"/>
          <w:left w:val="nil"/>
          <w:bottom w:val="nil"/>
          <w:right w:val="nil"/>
          <w:between w:val="nil"/>
        </w:pBdr>
        <w:spacing w:after="140" w:line="244" w:lineRule="auto"/>
        <w:ind w:left="705" w:right="423"/>
        <w:jc w:val="both"/>
        <w:rPr>
          <w:rFonts w:ascii="Times New Roman" w:eastAsia="Times New Roman" w:hAnsi="Times New Roman" w:cs="Times New Roman"/>
          <w:color w:val="000000"/>
        </w:rPr>
      </w:pPr>
      <w:r>
        <w:rPr>
          <w:rFonts w:ascii="Times New Roman" w:eastAsia="Times New Roman" w:hAnsi="Times New Roman" w:cs="Times New Roman"/>
          <w:color w:val="231F20"/>
        </w:rPr>
        <w:t>Группа детей в детском саду встречает новеньких ребят, знакомятся. Далее новенькие дети не вступают в игру, стоят в сторонке. Как следует поступить другим детям? Как подружиться с новичками?</w:t>
      </w:r>
    </w:p>
    <w:p w14:paraId="3BA39981" w14:textId="77777777" w:rsidR="00B75072" w:rsidRDefault="00B75072">
      <w:pPr>
        <w:pBdr>
          <w:top w:val="nil"/>
          <w:left w:val="nil"/>
          <w:bottom w:val="nil"/>
          <w:right w:val="nil"/>
          <w:between w:val="nil"/>
        </w:pBdr>
        <w:spacing w:before="105" w:after="140"/>
        <w:rPr>
          <w:rFonts w:ascii="Times New Roman" w:eastAsia="Times New Roman" w:hAnsi="Times New Roman" w:cs="Times New Roman"/>
          <w:color w:val="000000"/>
          <w:sz w:val="32"/>
          <w:szCs w:val="32"/>
        </w:rPr>
      </w:pPr>
    </w:p>
    <w:p w14:paraId="0E44C31B" w14:textId="77777777" w:rsidR="00B75072" w:rsidRDefault="00AC3632" w:rsidP="00574A1E">
      <w:pPr>
        <w:pStyle w:val="3"/>
      </w:pPr>
      <w:bookmarkStart w:id="81" w:name="_vuk5751b66ac" w:colFirst="0" w:colLast="0"/>
      <w:bookmarkStart w:id="82" w:name="_Toc230966445"/>
      <w:bookmarkEnd w:id="81"/>
      <w:r>
        <w:t>Театрализованные игры</w:t>
      </w:r>
      <w:bookmarkEnd w:id="82"/>
    </w:p>
    <w:p w14:paraId="7EFDA318" w14:textId="77777777" w:rsidR="00B75072" w:rsidRDefault="00AC3632" w:rsidP="00574A1E">
      <w:pPr>
        <w:pStyle w:val="3"/>
      </w:pPr>
      <w:bookmarkStart w:id="83" w:name="_cy9mgfpyk9vn" w:colFirst="0" w:colLast="0"/>
      <w:bookmarkStart w:id="84" w:name="_Toc230966446"/>
      <w:bookmarkEnd w:id="83"/>
      <w:r>
        <w:t>Инсценировка произведений</w:t>
      </w:r>
      <w:bookmarkEnd w:id="84"/>
    </w:p>
    <w:p w14:paraId="6366CA13" w14:textId="77777777" w:rsidR="00B75072" w:rsidRDefault="00AC3632">
      <w:pPr>
        <w:pBdr>
          <w:top w:val="nil"/>
          <w:left w:val="nil"/>
          <w:bottom w:val="nil"/>
          <w:right w:val="nil"/>
          <w:between w:val="nil"/>
        </w:pBdr>
        <w:spacing w:before="288" w:after="140"/>
        <w:ind w:left="705"/>
        <w:rPr>
          <w:rFonts w:ascii="Times New Roman" w:eastAsia="Times New Roman" w:hAnsi="Times New Roman" w:cs="Times New Roman"/>
          <w:color w:val="000000"/>
        </w:rPr>
      </w:pPr>
      <w:r>
        <w:rPr>
          <w:rFonts w:ascii="Times New Roman" w:eastAsia="Times New Roman" w:hAnsi="Times New Roman" w:cs="Times New Roman"/>
          <w:color w:val="231F20"/>
        </w:rPr>
        <w:t>Светлячок</w:t>
      </w:r>
    </w:p>
    <w:p w14:paraId="79632C91" w14:textId="77777777" w:rsidR="00B75072" w:rsidRDefault="00AC3632">
      <w:pPr>
        <w:pBdr>
          <w:top w:val="nil"/>
          <w:left w:val="nil"/>
          <w:bottom w:val="nil"/>
          <w:right w:val="nil"/>
          <w:between w:val="nil"/>
        </w:pBdr>
        <w:spacing w:before="299" w:after="140" w:line="244" w:lineRule="auto"/>
        <w:ind w:left="705" w:right="6741"/>
        <w:rPr>
          <w:rFonts w:ascii="Times New Roman" w:eastAsia="Times New Roman" w:hAnsi="Times New Roman" w:cs="Times New Roman"/>
          <w:color w:val="000000"/>
        </w:rPr>
      </w:pPr>
      <w:r>
        <w:rPr>
          <w:rFonts w:ascii="Times New Roman" w:eastAsia="Times New Roman" w:hAnsi="Times New Roman" w:cs="Times New Roman"/>
          <w:color w:val="231F20"/>
        </w:rPr>
        <w:t xml:space="preserve">Червячок-светлячок — Будто лампа-ночничок! На зелёной травке </w:t>
      </w:r>
      <w:proofErr w:type="gramStart"/>
      <w:r>
        <w:rPr>
          <w:rFonts w:ascii="Times New Roman" w:eastAsia="Times New Roman" w:hAnsi="Times New Roman" w:cs="Times New Roman"/>
          <w:color w:val="231F20"/>
        </w:rPr>
        <w:t>Светит</w:t>
      </w:r>
      <w:proofErr w:type="gramEnd"/>
      <w:r>
        <w:rPr>
          <w:rFonts w:ascii="Times New Roman" w:eastAsia="Times New Roman" w:hAnsi="Times New Roman" w:cs="Times New Roman"/>
          <w:color w:val="231F20"/>
        </w:rPr>
        <w:t xml:space="preserve"> он козявке, Светит он лягушке, Дремлющей на брюшке, Светит мошке, комару… Гаснет только поутру!</w:t>
      </w:r>
    </w:p>
    <w:p w14:paraId="6CB1A591" w14:textId="77777777" w:rsidR="00B75072" w:rsidRDefault="00B75072">
      <w:pPr>
        <w:pBdr>
          <w:top w:val="nil"/>
          <w:left w:val="nil"/>
          <w:bottom w:val="nil"/>
          <w:right w:val="nil"/>
          <w:between w:val="nil"/>
        </w:pBdr>
        <w:spacing w:before="248" w:after="140"/>
        <w:rPr>
          <w:rFonts w:ascii="Times New Roman" w:eastAsia="Times New Roman" w:hAnsi="Times New Roman" w:cs="Times New Roman"/>
          <w:color w:val="000000"/>
        </w:rPr>
      </w:pPr>
    </w:p>
    <w:p w14:paraId="7629A548" w14:textId="77777777" w:rsidR="00B75072" w:rsidRDefault="00AC3632" w:rsidP="00574A1E">
      <w:pPr>
        <w:pStyle w:val="3"/>
      </w:pPr>
      <w:bookmarkStart w:id="85" w:name="_4w6qbjt1uxyt" w:colFirst="0" w:colLast="0"/>
      <w:bookmarkStart w:id="86" w:name="_Toc230966447"/>
      <w:bookmarkEnd w:id="85"/>
      <w:r>
        <w:t>Игры-имитации</w:t>
      </w:r>
      <w:bookmarkEnd w:id="86"/>
    </w:p>
    <w:p w14:paraId="36B6B3DE" w14:textId="77777777" w:rsidR="00B75072" w:rsidRDefault="00AC3632">
      <w:pPr>
        <w:pBdr>
          <w:top w:val="nil"/>
          <w:left w:val="nil"/>
          <w:bottom w:val="nil"/>
          <w:right w:val="nil"/>
          <w:between w:val="nil"/>
        </w:pBdr>
        <w:spacing w:before="308" w:after="140" w:line="356" w:lineRule="auto"/>
        <w:ind w:left="279"/>
        <w:jc w:val="center"/>
        <w:rPr>
          <w:rFonts w:ascii="Times New Roman" w:eastAsia="Times New Roman" w:hAnsi="Times New Roman" w:cs="Times New Roman"/>
          <w:color w:val="000000"/>
        </w:rPr>
      </w:pPr>
      <w:r>
        <w:rPr>
          <w:rFonts w:ascii="Times New Roman" w:eastAsia="Times New Roman" w:hAnsi="Times New Roman" w:cs="Times New Roman"/>
          <w:color w:val="231F20"/>
        </w:rPr>
        <w:t>Игра «Море волнуется»</w:t>
      </w:r>
    </w:p>
    <w:p w14:paraId="1A1F171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Известная всем игра «Море волнуется раз». Делим детей на две команды. Каждая команда по очереди показывает свои фигуры, а другая говорит, </w:t>
      </w:r>
      <w:proofErr w:type="gramStart"/>
      <w:r>
        <w:rPr>
          <w:rFonts w:ascii="Times New Roman" w:eastAsia="Times New Roman" w:hAnsi="Times New Roman" w:cs="Times New Roman"/>
          <w:color w:val="231F20"/>
        </w:rPr>
        <w:t>получи- лось</w:t>
      </w:r>
      <w:proofErr w:type="gramEnd"/>
      <w:r>
        <w:rPr>
          <w:rFonts w:ascii="Times New Roman" w:eastAsia="Times New Roman" w:hAnsi="Times New Roman" w:cs="Times New Roman"/>
          <w:color w:val="231F20"/>
        </w:rPr>
        <w:t xml:space="preserve"> ли похоже.</w:t>
      </w:r>
    </w:p>
    <w:p w14:paraId="35C616EA" w14:textId="77777777" w:rsidR="00B75072"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rPr>
        <w:sectPr w:rsidR="00B75072">
          <w:pgSz w:w="11910" w:h="16840"/>
          <w:pgMar w:top="1320" w:right="991" w:bottom="1340" w:left="708" w:header="0" w:footer="1158" w:gutter="0"/>
          <w:cols w:space="720"/>
        </w:sectPr>
      </w:pPr>
      <w:r>
        <w:rPr>
          <w:rFonts w:ascii="Times New Roman" w:eastAsia="Times New Roman" w:hAnsi="Times New Roman" w:cs="Times New Roman"/>
          <w:color w:val="231F20"/>
        </w:rPr>
        <w:t xml:space="preserve">Только теперь варьируются слова: «Море волнуется раз. Море волнуется два. Море волнуется три. Морская (удивлённая, радостная, грустная, гневная, </w:t>
      </w:r>
      <w:proofErr w:type="spellStart"/>
      <w:proofErr w:type="gramStart"/>
      <w:r>
        <w:rPr>
          <w:rFonts w:ascii="Times New Roman" w:eastAsia="Times New Roman" w:hAnsi="Times New Roman" w:cs="Times New Roman"/>
          <w:color w:val="231F20"/>
        </w:rPr>
        <w:t>испу</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ганная</w:t>
      </w:r>
      <w:proofErr w:type="spellEnd"/>
      <w:proofErr w:type="gramEnd"/>
      <w:r>
        <w:rPr>
          <w:rFonts w:ascii="Times New Roman" w:eastAsia="Times New Roman" w:hAnsi="Times New Roman" w:cs="Times New Roman"/>
          <w:color w:val="231F20"/>
        </w:rPr>
        <w:t>) фигура, замри!» Дети показывают свои фигуры.</w:t>
      </w:r>
    </w:p>
    <w:p w14:paraId="0B69DA04" w14:textId="77777777" w:rsidR="00B75072" w:rsidRDefault="00AC3632" w:rsidP="00574A1E">
      <w:pPr>
        <w:pStyle w:val="3"/>
      </w:pPr>
      <w:bookmarkStart w:id="87" w:name="_hadv2jw67568" w:colFirst="0" w:colLast="0"/>
      <w:bookmarkStart w:id="88" w:name="_Toc230966448"/>
      <w:bookmarkEnd w:id="87"/>
      <w:r>
        <w:t>Упражнения для развития голоса</w:t>
      </w:r>
      <w:bookmarkEnd w:id="88"/>
    </w:p>
    <w:p w14:paraId="76DD781B" w14:textId="77777777" w:rsidR="00B75072" w:rsidRDefault="00AC3632">
      <w:pPr>
        <w:pBdr>
          <w:top w:val="nil"/>
          <w:left w:val="nil"/>
          <w:bottom w:val="nil"/>
          <w:right w:val="nil"/>
          <w:between w:val="nil"/>
        </w:pBdr>
        <w:spacing w:before="288"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Упражнения «Где находятся регистры?»</w:t>
      </w:r>
    </w:p>
    <w:p w14:paraId="2955ADE7"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Попробуй зажать нос и произнести, как гудит пароход «н-н-н-н». Ты </w:t>
      </w:r>
      <w:proofErr w:type="spellStart"/>
      <w:proofErr w:type="gramStart"/>
      <w:r>
        <w:rPr>
          <w:rFonts w:ascii="Times New Roman" w:eastAsia="Times New Roman" w:hAnsi="Times New Roman" w:cs="Times New Roman"/>
          <w:color w:val="231F20"/>
        </w:rPr>
        <w:t>почув</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ствуешь</w:t>
      </w:r>
      <w:proofErr w:type="spellEnd"/>
      <w:proofErr w:type="gramEnd"/>
      <w:r>
        <w:rPr>
          <w:rFonts w:ascii="Times New Roman" w:eastAsia="Times New Roman" w:hAnsi="Times New Roman" w:cs="Times New Roman"/>
          <w:color w:val="231F20"/>
        </w:rPr>
        <w:t>, что звук находится у тебя где-то в области лба.</w:t>
      </w:r>
    </w:p>
    <w:p w14:paraId="56FD47C4"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Попробуй пропищать «пи-пи-пи», как мышка. Ты почувствуешь, что звуки у тебя выходят только через рот. На уровне горла находится головной регистр.</w:t>
      </w:r>
    </w:p>
    <w:p w14:paraId="4DB703AB" w14:textId="77777777" w:rsidR="00B75072"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Попробуй промычать «</w:t>
      </w:r>
      <w:proofErr w:type="spellStart"/>
      <w:r>
        <w:rPr>
          <w:rFonts w:ascii="Times New Roman" w:eastAsia="Times New Roman" w:hAnsi="Times New Roman" w:cs="Times New Roman"/>
          <w:color w:val="231F20"/>
        </w:rPr>
        <w:t>му</w:t>
      </w:r>
      <w:proofErr w:type="spellEnd"/>
      <w:r>
        <w:rPr>
          <w:rFonts w:ascii="Times New Roman" w:eastAsia="Times New Roman" w:hAnsi="Times New Roman" w:cs="Times New Roman"/>
          <w:color w:val="231F20"/>
        </w:rPr>
        <w:t>-у-у-у», как мычит корова. Ты почувствуешь, мышцы губ не напряжены, а выдыхаемый воздух, выходя через неплотно сжатые губы, щекочет их. Это звук грудного регистра [49].</w:t>
      </w:r>
    </w:p>
    <w:p w14:paraId="01148C52" w14:textId="77777777" w:rsidR="00B75072" w:rsidRDefault="00AC3632">
      <w:pPr>
        <w:pBdr>
          <w:top w:val="nil"/>
          <w:left w:val="nil"/>
          <w:bottom w:val="nil"/>
          <w:right w:val="nil"/>
          <w:between w:val="nil"/>
        </w:pBdr>
        <w:spacing w:before="283"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Упражнение «Колокол»</w:t>
      </w:r>
    </w:p>
    <w:p w14:paraId="0C57C710" w14:textId="77777777" w:rsidR="00B75072"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А теперь представь, что ты колокол. И внутри у тебя три колокола. Самый большой и тяжёлый — находится у тебя внутри грудной клетки.</w:t>
      </w:r>
    </w:p>
    <w:p w14:paraId="1E7C56CE"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Второй — на уровне рта (зубы, нос, губы).</w:t>
      </w:r>
    </w:p>
    <w:p w14:paraId="231ADF56" w14:textId="77777777" w:rsidR="00B75072" w:rsidRDefault="00AC3632">
      <w:pPr>
        <w:pBdr>
          <w:top w:val="nil"/>
          <w:left w:val="nil"/>
          <w:bottom w:val="nil"/>
          <w:right w:val="nil"/>
          <w:between w:val="nil"/>
        </w:pBdr>
        <w:spacing w:after="140" w:line="244" w:lineRule="auto"/>
        <w:ind w:right="423" w:firstLine="280"/>
        <w:rPr>
          <w:rFonts w:ascii="Times New Roman" w:eastAsia="Times New Roman" w:hAnsi="Times New Roman" w:cs="Times New Roman"/>
          <w:color w:val="000000"/>
        </w:rPr>
      </w:pPr>
      <w:r>
        <w:rPr>
          <w:rFonts w:ascii="Times New Roman" w:eastAsia="Times New Roman" w:hAnsi="Times New Roman" w:cs="Times New Roman"/>
          <w:color w:val="231F20"/>
        </w:rPr>
        <w:t>Третий — самый маленький, его звон тонкий и уносится прямо в небо (</w:t>
      </w:r>
      <w:proofErr w:type="gramStart"/>
      <w:r>
        <w:rPr>
          <w:rFonts w:ascii="Times New Roman" w:eastAsia="Times New Roman" w:hAnsi="Times New Roman" w:cs="Times New Roman"/>
          <w:color w:val="231F20"/>
        </w:rPr>
        <w:t xml:space="preserve">об- </w:t>
      </w:r>
      <w:proofErr w:type="spellStart"/>
      <w:r>
        <w:rPr>
          <w:rFonts w:ascii="Times New Roman" w:eastAsia="Times New Roman" w:hAnsi="Times New Roman" w:cs="Times New Roman"/>
          <w:color w:val="231F20"/>
        </w:rPr>
        <w:t>ласть</w:t>
      </w:r>
      <w:proofErr w:type="spellEnd"/>
      <w:proofErr w:type="gramEnd"/>
      <w:r>
        <w:rPr>
          <w:rFonts w:ascii="Times New Roman" w:eastAsia="Times New Roman" w:hAnsi="Times New Roman" w:cs="Times New Roman"/>
          <w:color w:val="231F20"/>
        </w:rPr>
        <w:t xml:space="preserve"> лба).</w:t>
      </w:r>
    </w:p>
    <w:p w14:paraId="58F6B4CE" w14:textId="77777777" w:rsidR="00B75072"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Пока самый большой сделает один удар (выдох), самый маленький — 2–3 удара (выдоха).</w:t>
      </w:r>
    </w:p>
    <w:p w14:paraId="0B831AC5" w14:textId="77777777" w:rsidR="00B75072" w:rsidRDefault="00AC3632">
      <w:pPr>
        <w:pBdr>
          <w:top w:val="nil"/>
          <w:left w:val="nil"/>
          <w:bottom w:val="nil"/>
          <w:right w:val="nil"/>
          <w:between w:val="nil"/>
        </w:pBdr>
        <w:spacing w:after="140" w:line="244" w:lineRule="auto"/>
        <w:ind w:left="705" w:right="1358"/>
        <w:rPr>
          <w:rFonts w:ascii="Times New Roman" w:eastAsia="Times New Roman" w:hAnsi="Times New Roman" w:cs="Times New Roman"/>
          <w:color w:val="000000"/>
        </w:rPr>
      </w:pPr>
      <w:r>
        <w:rPr>
          <w:rFonts w:ascii="Times New Roman" w:eastAsia="Times New Roman" w:hAnsi="Times New Roman" w:cs="Times New Roman"/>
          <w:color w:val="231F20"/>
        </w:rPr>
        <w:t>Попробуй прочитать стихотворение, словно ты три колокола. (Грудной регистр.)</w:t>
      </w:r>
    </w:p>
    <w:p w14:paraId="3FA69DC8" w14:textId="77777777" w:rsidR="00B75072" w:rsidRDefault="00AC3632">
      <w:pPr>
        <w:pBdr>
          <w:top w:val="nil"/>
          <w:left w:val="nil"/>
          <w:bottom w:val="nil"/>
          <w:right w:val="nil"/>
          <w:between w:val="nil"/>
        </w:pBdr>
        <w:spacing w:after="140"/>
        <w:ind w:left="705" w:right="8260"/>
        <w:rPr>
          <w:rFonts w:ascii="Times New Roman" w:eastAsia="Times New Roman" w:hAnsi="Times New Roman" w:cs="Times New Roman"/>
          <w:color w:val="000000"/>
        </w:rPr>
      </w:pPr>
      <w:r>
        <w:rPr>
          <w:rFonts w:ascii="Times New Roman" w:eastAsia="Times New Roman" w:hAnsi="Times New Roman" w:cs="Times New Roman"/>
          <w:color w:val="231F20"/>
        </w:rPr>
        <w:t>Что за гром?</w:t>
      </w:r>
    </w:p>
    <w:p w14:paraId="75FFCD8E" w14:textId="77777777" w:rsidR="00B75072" w:rsidRDefault="00AC3632">
      <w:pPr>
        <w:pBdr>
          <w:top w:val="nil"/>
          <w:left w:val="nil"/>
          <w:bottom w:val="nil"/>
          <w:right w:val="nil"/>
          <w:between w:val="nil"/>
        </w:pBdr>
        <w:spacing w:before="1" w:after="140"/>
        <w:ind w:left="705" w:right="8260"/>
        <w:rPr>
          <w:rFonts w:ascii="Times New Roman" w:eastAsia="Times New Roman" w:hAnsi="Times New Roman" w:cs="Times New Roman"/>
          <w:color w:val="000000"/>
        </w:rPr>
      </w:pPr>
      <w:r>
        <w:rPr>
          <w:rFonts w:ascii="Times New Roman" w:eastAsia="Times New Roman" w:hAnsi="Times New Roman" w:cs="Times New Roman"/>
          <w:color w:val="231F20"/>
        </w:rPr>
        <w:t>Бум! Бом!</w:t>
      </w:r>
    </w:p>
    <w:p w14:paraId="717DC0DC" w14:textId="77777777" w:rsidR="00B75072" w:rsidRDefault="00AC3632">
      <w:pPr>
        <w:pBdr>
          <w:top w:val="nil"/>
          <w:left w:val="nil"/>
          <w:bottom w:val="nil"/>
          <w:right w:val="nil"/>
          <w:between w:val="nil"/>
        </w:pBdr>
        <w:spacing w:before="6"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Бум! Бом!</w:t>
      </w:r>
    </w:p>
    <w:p w14:paraId="005CB6EE" w14:textId="77777777" w:rsidR="00B75072" w:rsidRDefault="00AC3632">
      <w:pPr>
        <w:pBdr>
          <w:top w:val="nil"/>
          <w:left w:val="nil"/>
          <w:bottom w:val="nil"/>
          <w:right w:val="nil"/>
          <w:between w:val="nil"/>
        </w:pBdr>
        <w:spacing w:before="7" w:after="140" w:line="244" w:lineRule="auto"/>
        <w:ind w:left="705" w:right="7630"/>
        <w:rPr>
          <w:rFonts w:ascii="Times New Roman" w:eastAsia="Times New Roman" w:hAnsi="Times New Roman" w:cs="Times New Roman"/>
          <w:color w:val="000000"/>
        </w:rPr>
      </w:pPr>
      <w:r>
        <w:rPr>
          <w:rFonts w:ascii="Times New Roman" w:eastAsia="Times New Roman" w:hAnsi="Times New Roman" w:cs="Times New Roman"/>
          <w:color w:val="231F20"/>
        </w:rPr>
        <w:t xml:space="preserve">А в среднем гул </w:t>
      </w:r>
      <w:proofErr w:type="gramStart"/>
      <w:r>
        <w:rPr>
          <w:rFonts w:ascii="Times New Roman" w:eastAsia="Times New Roman" w:hAnsi="Times New Roman" w:cs="Times New Roman"/>
          <w:color w:val="231F20"/>
        </w:rPr>
        <w:t>На</w:t>
      </w:r>
      <w:proofErr w:type="gramEnd"/>
      <w:r>
        <w:rPr>
          <w:rFonts w:ascii="Times New Roman" w:eastAsia="Times New Roman" w:hAnsi="Times New Roman" w:cs="Times New Roman"/>
          <w:color w:val="231F20"/>
        </w:rPr>
        <w:t xml:space="preserve"> целый дом:</w:t>
      </w:r>
    </w:p>
    <w:p w14:paraId="7FE27770"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Бим-бом! Бим-бом!</w:t>
      </w:r>
    </w:p>
    <w:p w14:paraId="2E0CFF9F" w14:textId="77777777" w:rsidR="00B75072" w:rsidRDefault="00B75072">
      <w:pPr>
        <w:pBdr>
          <w:top w:val="nil"/>
          <w:left w:val="nil"/>
          <w:bottom w:val="nil"/>
          <w:right w:val="nil"/>
          <w:between w:val="nil"/>
        </w:pBdr>
        <w:spacing w:before="12" w:after="140"/>
        <w:rPr>
          <w:rFonts w:ascii="Times New Roman" w:eastAsia="Times New Roman" w:hAnsi="Times New Roman" w:cs="Times New Roman"/>
          <w:color w:val="000000"/>
        </w:rPr>
      </w:pPr>
    </w:p>
    <w:p w14:paraId="43B74942" w14:textId="77777777" w:rsidR="00B75072" w:rsidRDefault="00AC3632">
      <w:pPr>
        <w:pBdr>
          <w:top w:val="nil"/>
          <w:left w:val="nil"/>
          <w:bottom w:val="nil"/>
          <w:right w:val="nil"/>
          <w:between w:val="nil"/>
        </w:pBdr>
        <w:spacing w:after="140" w:line="244" w:lineRule="auto"/>
        <w:ind w:left="705" w:right="7339"/>
        <w:rPr>
          <w:rFonts w:ascii="Times New Roman" w:eastAsia="Times New Roman" w:hAnsi="Times New Roman" w:cs="Times New Roman"/>
          <w:color w:val="000000"/>
        </w:rPr>
      </w:pPr>
      <w:r>
        <w:rPr>
          <w:rFonts w:ascii="Times New Roman" w:eastAsia="Times New Roman" w:hAnsi="Times New Roman" w:cs="Times New Roman"/>
          <w:color w:val="231F20"/>
        </w:rPr>
        <w:t>Вот в головном Чистейший звон:</w:t>
      </w:r>
    </w:p>
    <w:p w14:paraId="6982424A"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Динь-дон! Динь-дон!</w:t>
      </w:r>
    </w:p>
    <w:p w14:paraId="4535FE81" w14:textId="77777777" w:rsidR="00B75072" w:rsidRDefault="00B75072">
      <w:pPr>
        <w:pBdr>
          <w:top w:val="nil"/>
          <w:left w:val="nil"/>
          <w:bottom w:val="nil"/>
          <w:right w:val="nil"/>
          <w:between w:val="nil"/>
        </w:pBdr>
        <w:spacing w:before="12" w:after="140"/>
        <w:rPr>
          <w:rFonts w:ascii="Times New Roman" w:eastAsia="Times New Roman" w:hAnsi="Times New Roman" w:cs="Times New Roman"/>
          <w:color w:val="000000"/>
        </w:rPr>
      </w:pPr>
    </w:p>
    <w:p w14:paraId="43716ABD" w14:textId="77777777" w:rsidR="00B75072" w:rsidRDefault="00AC3632">
      <w:pPr>
        <w:pBdr>
          <w:top w:val="nil"/>
          <w:left w:val="nil"/>
          <w:bottom w:val="nil"/>
          <w:right w:val="nil"/>
          <w:between w:val="nil"/>
        </w:pBdr>
        <w:spacing w:after="140"/>
        <w:ind w:left="705"/>
        <w:rPr>
          <w:rFonts w:ascii="Times New Roman" w:eastAsia="Times New Roman" w:hAnsi="Times New Roman" w:cs="Times New Roman"/>
          <w:color w:val="000000"/>
        </w:rPr>
      </w:pPr>
      <w:r>
        <w:rPr>
          <w:rFonts w:ascii="Times New Roman" w:eastAsia="Times New Roman" w:hAnsi="Times New Roman" w:cs="Times New Roman"/>
          <w:color w:val="231F20"/>
        </w:rPr>
        <w:t>И всё звенит, гудит им в тон:</w:t>
      </w:r>
    </w:p>
    <w:p w14:paraId="7118A043" w14:textId="77777777" w:rsidR="00B75072" w:rsidRDefault="00AC3632">
      <w:pPr>
        <w:pBdr>
          <w:top w:val="nil"/>
          <w:left w:val="nil"/>
          <w:bottom w:val="nil"/>
          <w:right w:val="nil"/>
          <w:between w:val="nil"/>
        </w:pBdr>
        <w:spacing w:before="6" w:after="140" w:line="244" w:lineRule="auto"/>
        <w:ind w:left="705" w:right="8576"/>
        <w:rPr>
          <w:rFonts w:ascii="Times New Roman" w:eastAsia="Times New Roman" w:hAnsi="Times New Roman" w:cs="Times New Roman"/>
          <w:color w:val="000000"/>
        </w:rPr>
      </w:pPr>
      <w:r>
        <w:rPr>
          <w:rFonts w:ascii="Times New Roman" w:eastAsia="Times New Roman" w:hAnsi="Times New Roman" w:cs="Times New Roman"/>
          <w:color w:val="231F20"/>
        </w:rPr>
        <w:t>Динь-дон! Бум-бом! Динь-дон! Бум-бом! [49]</w:t>
      </w:r>
    </w:p>
    <w:p w14:paraId="58C90EBE" w14:textId="77777777" w:rsidR="00B75072" w:rsidRDefault="00AC3632">
      <w:pPr>
        <w:pBdr>
          <w:top w:val="nil"/>
          <w:left w:val="nil"/>
          <w:bottom w:val="nil"/>
          <w:right w:val="nil"/>
          <w:between w:val="nil"/>
        </w:pBdr>
        <w:spacing w:after="140" w:line="313" w:lineRule="auto"/>
        <w:ind w:left="705"/>
        <w:rPr>
          <w:rFonts w:ascii="Times New Roman" w:eastAsia="Times New Roman" w:hAnsi="Times New Roman" w:cs="Times New Roman"/>
          <w:color w:val="000000"/>
        </w:rPr>
        <w:sectPr w:rsidR="00B75072">
          <w:pgSz w:w="11910" w:h="16840"/>
          <w:pgMar w:top="1320" w:right="991" w:bottom="1340" w:left="708" w:header="0" w:footer="1158" w:gutter="0"/>
          <w:cols w:space="720"/>
        </w:sectPr>
      </w:pPr>
      <w:r>
        <w:rPr>
          <w:rFonts w:ascii="Times New Roman" w:eastAsia="Times New Roman" w:hAnsi="Times New Roman" w:cs="Times New Roman"/>
          <w:color w:val="231F20"/>
        </w:rPr>
        <w:t>Используемый материал: «Валдайский колокольчик» разного диаметра.</w:t>
      </w:r>
    </w:p>
    <w:p w14:paraId="34477826" w14:textId="77777777" w:rsidR="00B75072" w:rsidRDefault="00AC3632" w:rsidP="00574A1E">
      <w:pPr>
        <w:pStyle w:val="3"/>
      </w:pPr>
      <w:bookmarkStart w:id="89" w:name="_nw06eo3fihs1" w:colFirst="0" w:colLast="0"/>
      <w:bookmarkStart w:id="90" w:name="_Toc230966449"/>
      <w:bookmarkEnd w:id="89"/>
      <w:r>
        <w:t>Упражнение для развития мимико-артикуляторных мышц</w:t>
      </w:r>
      <w:bookmarkEnd w:id="90"/>
    </w:p>
    <w:p w14:paraId="34D91D93" w14:textId="77777777" w:rsidR="00B75072" w:rsidRDefault="00AC3632">
      <w:pPr>
        <w:pBdr>
          <w:top w:val="nil"/>
          <w:left w:val="nil"/>
          <w:bottom w:val="nil"/>
          <w:right w:val="nil"/>
          <w:between w:val="nil"/>
        </w:pBdr>
        <w:spacing w:before="314"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Исходное положение: положение сидя, спина прямая, голова прямо, мышцы лица расслаблены. Для удобства выполнения можно предложить детям зеркала.</w:t>
      </w:r>
    </w:p>
    <w:p w14:paraId="08506D18" w14:textId="77777777" w:rsidR="00B75072" w:rsidRDefault="00AC3632">
      <w:pPr>
        <w:widowControl w:val="0"/>
        <w:numPr>
          <w:ilvl w:val="0"/>
          <w:numId w:val="21"/>
        </w:numPr>
        <w:pBdr>
          <w:top w:val="nil"/>
          <w:left w:val="nil"/>
          <w:bottom w:val="nil"/>
          <w:right w:val="nil"/>
          <w:between w:val="nil"/>
        </w:pBdr>
        <w:tabs>
          <w:tab w:val="left" w:pos="1064"/>
        </w:tabs>
        <w:spacing w:line="314" w:lineRule="auto"/>
        <w:ind w:left="1064" w:hanging="359"/>
      </w:pPr>
      <w:r>
        <w:rPr>
          <w:rFonts w:ascii="Times New Roman" w:eastAsia="Times New Roman" w:hAnsi="Times New Roman" w:cs="Times New Roman"/>
          <w:color w:val="231F20"/>
          <w:sz w:val="26"/>
          <w:szCs w:val="26"/>
        </w:rPr>
        <w:t>Поднять брови вверх — расслабить мышцы.</w:t>
      </w:r>
    </w:p>
    <w:p w14:paraId="1075D949" w14:textId="77777777" w:rsidR="00B75072" w:rsidRDefault="00AC3632">
      <w:pPr>
        <w:widowControl w:val="0"/>
        <w:numPr>
          <w:ilvl w:val="0"/>
          <w:numId w:val="21"/>
        </w:numPr>
        <w:pBdr>
          <w:top w:val="nil"/>
          <w:left w:val="nil"/>
          <w:bottom w:val="nil"/>
          <w:right w:val="nil"/>
          <w:between w:val="nil"/>
        </w:pBdr>
        <w:tabs>
          <w:tab w:val="left" w:pos="1064"/>
        </w:tabs>
        <w:spacing w:before="6" w:line="240" w:lineRule="auto"/>
        <w:ind w:left="1064" w:hanging="359"/>
      </w:pPr>
      <w:r>
        <w:rPr>
          <w:rFonts w:ascii="Times New Roman" w:eastAsia="Times New Roman" w:hAnsi="Times New Roman" w:cs="Times New Roman"/>
          <w:color w:val="231F20"/>
          <w:sz w:val="26"/>
          <w:szCs w:val="26"/>
        </w:rPr>
        <w:t>Нахмурить брови — расслабить мышцы.</w:t>
      </w:r>
    </w:p>
    <w:p w14:paraId="141D7567" w14:textId="77777777" w:rsidR="00B75072" w:rsidRDefault="00AC3632">
      <w:pPr>
        <w:widowControl w:val="0"/>
        <w:numPr>
          <w:ilvl w:val="0"/>
          <w:numId w:val="21"/>
        </w:numPr>
        <w:pBdr>
          <w:top w:val="nil"/>
          <w:left w:val="nil"/>
          <w:bottom w:val="nil"/>
          <w:right w:val="nil"/>
          <w:between w:val="nil"/>
        </w:pBdr>
        <w:tabs>
          <w:tab w:val="left" w:pos="1064"/>
        </w:tabs>
        <w:spacing w:before="6" w:line="240" w:lineRule="auto"/>
        <w:ind w:left="1064" w:hanging="359"/>
      </w:pPr>
      <w:r>
        <w:rPr>
          <w:rFonts w:ascii="Times New Roman" w:eastAsia="Times New Roman" w:hAnsi="Times New Roman" w:cs="Times New Roman"/>
          <w:color w:val="231F20"/>
          <w:sz w:val="26"/>
          <w:szCs w:val="26"/>
        </w:rPr>
        <w:t>Закрыть, открыть глаза.</w:t>
      </w:r>
    </w:p>
    <w:p w14:paraId="492DA684" w14:textId="77777777" w:rsidR="00B75072" w:rsidRDefault="00AC3632">
      <w:pPr>
        <w:widowControl w:val="0"/>
        <w:numPr>
          <w:ilvl w:val="0"/>
          <w:numId w:val="21"/>
        </w:numPr>
        <w:pBdr>
          <w:top w:val="nil"/>
          <w:left w:val="nil"/>
          <w:bottom w:val="nil"/>
          <w:right w:val="nil"/>
          <w:between w:val="nil"/>
        </w:pBdr>
        <w:tabs>
          <w:tab w:val="left" w:pos="1064"/>
        </w:tabs>
        <w:spacing w:before="6" w:line="240" w:lineRule="auto"/>
        <w:ind w:left="1064" w:hanging="359"/>
      </w:pPr>
      <w:r>
        <w:rPr>
          <w:rFonts w:ascii="Times New Roman" w:eastAsia="Times New Roman" w:hAnsi="Times New Roman" w:cs="Times New Roman"/>
          <w:color w:val="231F20"/>
          <w:sz w:val="26"/>
          <w:szCs w:val="26"/>
        </w:rPr>
        <w:t>Прищурить, открыть глаза.</w:t>
      </w:r>
    </w:p>
    <w:p w14:paraId="7759F555" w14:textId="77777777" w:rsidR="00B75072" w:rsidRDefault="00AC3632">
      <w:pPr>
        <w:widowControl w:val="0"/>
        <w:numPr>
          <w:ilvl w:val="0"/>
          <w:numId w:val="21"/>
        </w:numPr>
        <w:pBdr>
          <w:top w:val="nil"/>
          <w:left w:val="nil"/>
          <w:bottom w:val="nil"/>
          <w:right w:val="nil"/>
          <w:between w:val="nil"/>
        </w:pBdr>
        <w:tabs>
          <w:tab w:val="left" w:pos="1064"/>
        </w:tabs>
        <w:spacing w:before="6" w:line="240" w:lineRule="auto"/>
        <w:ind w:left="1064" w:hanging="359"/>
      </w:pPr>
      <w:r>
        <w:rPr>
          <w:rFonts w:ascii="Times New Roman" w:eastAsia="Times New Roman" w:hAnsi="Times New Roman" w:cs="Times New Roman"/>
          <w:color w:val="231F20"/>
          <w:sz w:val="26"/>
          <w:szCs w:val="26"/>
        </w:rPr>
        <w:t>С силой зажмурить и открыть глаза.</w:t>
      </w:r>
    </w:p>
    <w:p w14:paraId="5125C6D9" w14:textId="77777777" w:rsidR="00B75072" w:rsidRDefault="00AC3632">
      <w:pPr>
        <w:widowControl w:val="0"/>
        <w:numPr>
          <w:ilvl w:val="0"/>
          <w:numId w:val="21"/>
        </w:numPr>
        <w:pBdr>
          <w:top w:val="nil"/>
          <w:left w:val="nil"/>
          <w:bottom w:val="nil"/>
          <w:right w:val="nil"/>
          <w:between w:val="nil"/>
        </w:pBdr>
        <w:tabs>
          <w:tab w:val="left" w:pos="1064"/>
        </w:tabs>
        <w:spacing w:before="7" w:line="240" w:lineRule="auto"/>
        <w:ind w:left="1064" w:hanging="359"/>
      </w:pPr>
      <w:r>
        <w:rPr>
          <w:rFonts w:ascii="Times New Roman" w:eastAsia="Times New Roman" w:hAnsi="Times New Roman" w:cs="Times New Roman"/>
          <w:color w:val="231F20"/>
          <w:sz w:val="26"/>
          <w:szCs w:val="26"/>
        </w:rPr>
        <w:t>Одновременно оскалить зубы и наморщить лоб — расслабить мышцы [25].</w:t>
      </w:r>
    </w:p>
    <w:p w14:paraId="314A4E2C" w14:textId="77777777" w:rsidR="00B75072" w:rsidRDefault="00B75072">
      <w:pPr>
        <w:pBdr>
          <w:top w:val="nil"/>
          <w:left w:val="nil"/>
          <w:bottom w:val="nil"/>
          <w:right w:val="nil"/>
          <w:between w:val="nil"/>
        </w:pBdr>
        <w:spacing w:before="294" w:after="140"/>
        <w:rPr>
          <w:rFonts w:ascii="Times New Roman" w:eastAsia="Times New Roman" w:hAnsi="Times New Roman" w:cs="Times New Roman"/>
          <w:color w:val="000000"/>
        </w:rPr>
      </w:pPr>
    </w:p>
    <w:p w14:paraId="0AA5B193" w14:textId="77777777" w:rsidR="00B75072" w:rsidRDefault="00AC3632" w:rsidP="00574A1E">
      <w:pPr>
        <w:pStyle w:val="2"/>
      </w:pPr>
      <w:bookmarkStart w:id="91" w:name="_Toc230966450"/>
      <w:r>
        <w:t>Упражнения для развития эмотивной и эмоционально- оценочной лексики</w:t>
      </w:r>
      <w:bookmarkEnd w:id="91"/>
    </w:p>
    <w:p w14:paraId="119A01BD" w14:textId="77777777" w:rsidR="00B75072" w:rsidRDefault="00AC3632" w:rsidP="00574A1E">
      <w:pPr>
        <w:pStyle w:val="3"/>
      </w:pPr>
      <w:bookmarkStart w:id="92" w:name="_xzs2xvjhy8bv" w:colFirst="0" w:colLast="0"/>
      <w:bookmarkStart w:id="93" w:name="_Toc230966451"/>
      <w:bookmarkEnd w:id="92"/>
      <w:r>
        <w:t>Упражнения для развития эмотивной лексики</w:t>
      </w:r>
      <w:bookmarkEnd w:id="93"/>
    </w:p>
    <w:p w14:paraId="5C415F03" w14:textId="77777777" w:rsidR="00B75072" w:rsidRDefault="00AC3632">
      <w:pPr>
        <w:pBdr>
          <w:top w:val="nil"/>
          <w:left w:val="nil"/>
          <w:bottom w:val="nil"/>
          <w:right w:val="nil"/>
          <w:between w:val="nil"/>
        </w:pBdr>
        <w:spacing w:before="288"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«Найди такое же по смыслу слово»</w:t>
      </w:r>
    </w:p>
    <w:p w14:paraId="52E6EE80" w14:textId="77777777" w:rsidR="00B75072"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Воспитатель называет слово, а дети продолжают, стараясь назвать как можно больше слов, которые близки по значению с первым словом.</w:t>
      </w:r>
    </w:p>
    <w:p w14:paraId="00587A5F" w14:textId="77777777" w:rsidR="00B75072" w:rsidRDefault="00AC3632">
      <w:pPr>
        <w:widowControl w:val="0"/>
        <w:numPr>
          <w:ilvl w:val="0"/>
          <w:numId w:val="20"/>
        </w:numPr>
        <w:pBdr>
          <w:top w:val="nil"/>
          <w:left w:val="nil"/>
          <w:bottom w:val="nil"/>
          <w:right w:val="nil"/>
          <w:between w:val="nil"/>
        </w:pBdr>
        <w:tabs>
          <w:tab w:val="left" w:pos="1064"/>
        </w:tabs>
        <w:spacing w:line="314" w:lineRule="auto"/>
        <w:ind w:left="1064" w:hanging="359"/>
      </w:pPr>
      <w:r>
        <w:rPr>
          <w:rFonts w:ascii="Times New Roman" w:eastAsia="Times New Roman" w:hAnsi="Times New Roman" w:cs="Times New Roman"/>
          <w:color w:val="231F20"/>
          <w:sz w:val="26"/>
          <w:szCs w:val="26"/>
        </w:rPr>
        <w:t>Существительные, выражающие эмоции.</w:t>
      </w:r>
    </w:p>
    <w:p w14:paraId="5D5B4821" w14:textId="77777777" w:rsidR="00B75072" w:rsidRDefault="00AC3632">
      <w:pPr>
        <w:pBdr>
          <w:top w:val="nil"/>
          <w:left w:val="nil"/>
          <w:bottom w:val="nil"/>
          <w:right w:val="nil"/>
          <w:between w:val="nil"/>
        </w:pBdr>
        <w:spacing w:after="140" w:line="244" w:lineRule="auto"/>
        <w:ind w:right="888" w:firstLine="280"/>
        <w:rPr>
          <w:rFonts w:ascii="Times New Roman" w:eastAsia="Times New Roman" w:hAnsi="Times New Roman" w:cs="Times New Roman"/>
          <w:color w:val="000000"/>
        </w:rPr>
      </w:pPr>
      <w:r>
        <w:rPr>
          <w:rFonts w:ascii="Times New Roman" w:eastAsia="Times New Roman" w:hAnsi="Times New Roman" w:cs="Times New Roman"/>
          <w:color w:val="231F20"/>
        </w:rPr>
        <w:t xml:space="preserve">Радость-восторг-веселье-ликование-воодушевление-торжество-восхище-   </w:t>
      </w:r>
      <w:proofErr w:type="spellStart"/>
      <w:r>
        <w:rPr>
          <w:rFonts w:ascii="Times New Roman" w:eastAsia="Times New Roman" w:hAnsi="Times New Roman" w:cs="Times New Roman"/>
          <w:color w:val="231F20"/>
        </w:rPr>
        <w:t>ние</w:t>
      </w:r>
      <w:proofErr w:type="spellEnd"/>
      <w:r>
        <w:rPr>
          <w:rFonts w:ascii="Times New Roman" w:eastAsia="Times New Roman" w:hAnsi="Times New Roman" w:cs="Times New Roman"/>
          <w:color w:val="231F20"/>
        </w:rPr>
        <w:t>.</w:t>
      </w:r>
    </w:p>
    <w:p w14:paraId="11EB0DFB"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Удивление-изумление-ошеломление-остолбенение-любопытство.</w:t>
      </w:r>
    </w:p>
    <w:p w14:paraId="01841EF1" w14:textId="77777777" w:rsidR="00B75072" w:rsidRDefault="00AC3632">
      <w:pPr>
        <w:pBdr>
          <w:top w:val="nil"/>
          <w:left w:val="nil"/>
          <w:bottom w:val="nil"/>
          <w:right w:val="nil"/>
          <w:between w:val="nil"/>
        </w:pBdr>
        <w:spacing w:before="2" w:after="140" w:line="244" w:lineRule="auto"/>
        <w:ind w:right="424" w:firstLine="280"/>
        <w:rPr>
          <w:rFonts w:ascii="Times New Roman" w:eastAsia="Times New Roman" w:hAnsi="Times New Roman" w:cs="Times New Roman"/>
          <w:color w:val="000000"/>
        </w:rPr>
      </w:pPr>
      <w:r>
        <w:rPr>
          <w:rFonts w:ascii="Times New Roman" w:eastAsia="Times New Roman" w:hAnsi="Times New Roman" w:cs="Times New Roman"/>
          <w:color w:val="231F20"/>
        </w:rPr>
        <w:t xml:space="preserve">Гнев-бешенство-возмущение-злость-злоба-раздражение-ярость-свире-  </w:t>
      </w:r>
      <w:proofErr w:type="spellStart"/>
      <w:r>
        <w:rPr>
          <w:rFonts w:ascii="Times New Roman" w:eastAsia="Times New Roman" w:hAnsi="Times New Roman" w:cs="Times New Roman"/>
          <w:color w:val="231F20"/>
        </w:rPr>
        <w:t>пость</w:t>
      </w:r>
      <w:proofErr w:type="spellEnd"/>
      <w:r>
        <w:rPr>
          <w:rFonts w:ascii="Times New Roman" w:eastAsia="Times New Roman" w:hAnsi="Times New Roman" w:cs="Times New Roman"/>
          <w:color w:val="231F20"/>
        </w:rPr>
        <w:t>-недовольство.</w:t>
      </w:r>
    </w:p>
    <w:p w14:paraId="44A3C556" w14:textId="77777777" w:rsidR="00B75072" w:rsidRDefault="00AC3632">
      <w:pPr>
        <w:pBdr>
          <w:top w:val="nil"/>
          <w:left w:val="nil"/>
          <w:bottom w:val="nil"/>
          <w:right w:val="nil"/>
          <w:between w:val="nil"/>
        </w:pBdr>
        <w:spacing w:after="140" w:line="244" w:lineRule="auto"/>
        <w:ind w:left="705" w:right="537"/>
        <w:rPr>
          <w:rFonts w:ascii="Times New Roman" w:eastAsia="Times New Roman" w:hAnsi="Times New Roman" w:cs="Times New Roman"/>
          <w:color w:val="000000"/>
        </w:rPr>
      </w:pPr>
      <w:r>
        <w:rPr>
          <w:rFonts w:ascii="Times New Roman" w:eastAsia="Times New Roman" w:hAnsi="Times New Roman" w:cs="Times New Roman"/>
          <w:color w:val="231F20"/>
        </w:rPr>
        <w:t>Печаль-горе-грусть-отчаяние-скорбь-тоска-уныние-сокрушение-огорчение. Страх-ужас-боязнь-жуть-опасение-оторопь-испуг.</w:t>
      </w:r>
    </w:p>
    <w:p w14:paraId="59D66083" w14:textId="77777777" w:rsidR="00B75072" w:rsidRDefault="00AC3632">
      <w:pPr>
        <w:pBdr>
          <w:top w:val="nil"/>
          <w:left w:val="nil"/>
          <w:bottom w:val="nil"/>
          <w:right w:val="nil"/>
          <w:between w:val="nil"/>
        </w:pBdr>
        <w:spacing w:after="140" w:line="244" w:lineRule="auto"/>
        <w:ind w:left="705" w:right="5146"/>
        <w:rPr>
          <w:rFonts w:ascii="Times New Roman" w:eastAsia="Times New Roman" w:hAnsi="Times New Roman" w:cs="Times New Roman"/>
          <w:color w:val="000000"/>
        </w:rPr>
      </w:pPr>
      <w:r>
        <w:rPr>
          <w:rFonts w:ascii="Times New Roman" w:eastAsia="Times New Roman" w:hAnsi="Times New Roman" w:cs="Times New Roman"/>
          <w:color w:val="231F20"/>
        </w:rPr>
        <w:t>Отвращение-брезгливость-неприязнь. Стыд-позор-срам-замешательство.</w:t>
      </w:r>
    </w:p>
    <w:p w14:paraId="104178F4" w14:textId="77777777" w:rsidR="00B75072" w:rsidRDefault="00AC3632">
      <w:pPr>
        <w:widowControl w:val="0"/>
        <w:numPr>
          <w:ilvl w:val="0"/>
          <w:numId w:val="20"/>
        </w:numPr>
        <w:pBdr>
          <w:top w:val="nil"/>
          <w:left w:val="nil"/>
          <w:bottom w:val="nil"/>
          <w:right w:val="nil"/>
          <w:between w:val="nil"/>
        </w:pBdr>
        <w:tabs>
          <w:tab w:val="left" w:pos="1064"/>
        </w:tabs>
        <w:spacing w:line="314" w:lineRule="auto"/>
        <w:ind w:left="1064" w:hanging="359"/>
      </w:pPr>
      <w:r>
        <w:rPr>
          <w:rFonts w:ascii="Times New Roman" w:eastAsia="Times New Roman" w:hAnsi="Times New Roman" w:cs="Times New Roman"/>
          <w:color w:val="231F20"/>
          <w:sz w:val="26"/>
          <w:szCs w:val="26"/>
        </w:rPr>
        <w:t>Глаголы.</w:t>
      </w:r>
    </w:p>
    <w:p w14:paraId="3AC9E9AE" w14:textId="77777777" w:rsidR="00B75072" w:rsidRDefault="00AC3632">
      <w:pPr>
        <w:pBdr>
          <w:top w:val="nil"/>
          <w:left w:val="nil"/>
          <w:bottom w:val="nil"/>
          <w:right w:val="nil"/>
          <w:between w:val="nil"/>
        </w:pBdr>
        <w:spacing w:before="6" w:after="140" w:line="244" w:lineRule="auto"/>
        <w:ind w:left="705" w:right="3298"/>
        <w:rPr>
          <w:rFonts w:ascii="Times New Roman" w:eastAsia="Times New Roman" w:hAnsi="Times New Roman" w:cs="Times New Roman"/>
          <w:color w:val="000000"/>
        </w:rPr>
      </w:pPr>
      <w:r>
        <w:rPr>
          <w:rFonts w:ascii="Times New Roman" w:eastAsia="Times New Roman" w:hAnsi="Times New Roman" w:cs="Times New Roman"/>
          <w:color w:val="231F20"/>
        </w:rPr>
        <w:t>Радоваться-смеяться-веселиться-хохотать-улыбаться. Удивиться-дивиться-заглядеться-восхититься.</w:t>
      </w:r>
    </w:p>
    <w:p w14:paraId="6F168529" w14:textId="77777777" w:rsidR="00B75072" w:rsidRDefault="00AC3632">
      <w:pPr>
        <w:pBdr>
          <w:top w:val="nil"/>
          <w:left w:val="nil"/>
          <w:bottom w:val="nil"/>
          <w:right w:val="nil"/>
          <w:between w:val="nil"/>
        </w:pBdr>
        <w:spacing w:after="140" w:line="244" w:lineRule="auto"/>
        <w:ind w:right="424" w:firstLine="280"/>
        <w:rPr>
          <w:rFonts w:ascii="Times New Roman" w:eastAsia="Times New Roman" w:hAnsi="Times New Roman" w:cs="Times New Roman"/>
          <w:color w:val="000000"/>
        </w:rPr>
      </w:pPr>
      <w:r>
        <w:rPr>
          <w:rFonts w:ascii="Times New Roman" w:eastAsia="Times New Roman" w:hAnsi="Times New Roman" w:cs="Times New Roman"/>
          <w:color w:val="231F20"/>
        </w:rPr>
        <w:t>Гневаться-сердиться-злиться-раздражаться-рассердиться-ссориться-ру-    гать-хулить-возмущаться.</w:t>
      </w:r>
    </w:p>
    <w:p w14:paraId="4DFF64A3" w14:textId="77777777" w:rsidR="00B75072" w:rsidRDefault="00AC3632">
      <w:pPr>
        <w:pBdr>
          <w:top w:val="nil"/>
          <w:left w:val="nil"/>
          <w:bottom w:val="nil"/>
          <w:right w:val="nil"/>
          <w:between w:val="nil"/>
        </w:pBdr>
        <w:spacing w:after="140" w:line="244" w:lineRule="auto"/>
        <w:ind w:left="705" w:right="3837"/>
        <w:rPr>
          <w:rFonts w:ascii="Times New Roman" w:eastAsia="Times New Roman" w:hAnsi="Times New Roman" w:cs="Times New Roman"/>
          <w:color w:val="000000"/>
        </w:rPr>
      </w:pPr>
      <w:r>
        <w:rPr>
          <w:rFonts w:ascii="Times New Roman" w:eastAsia="Times New Roman" w:hAnsi="Times New Roman" w:cs="Times New Roman"/>
          <w:color w:val="231F20"/>
        </w:rPr>
        <w:t>Бояться-пугаться-страшиться-опасаться-трусить. Стыдиться-конфузиться-смущаться.</w:t>
      </w:r>
    </w:p>
    <w:p w14:paraId="59C4AD09" w14:textId="77777777" w:rsidR="00B75072" w:rsidRDefault="00AC3632">
      <w:pPr>
        <w:pBdr>
          <w:top w:val="nil"/>
          <w:left w:val="nil"/>
          <w:bottom w:val="nil"/>
          <w:right w:val="nil"/>
          <w:between w:val="nil"/>
        </w:pBdr>
        <w:spacing w:before="293" w:after="140" w:line="364"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«Продолжи дальше цепочку»</w:t>
      </w:r>
    </w:p>
    <w:p w14:paraId="692F1AB8" w14:textId="77777777" w:rsidR="00B75072" w:rsidRDefault="00AC3632">
      <w:pPr>
        <w:spacing w:line="297" w:lineRule="auto"/>
        <w:ind w:left="705"/>
        <w:rPr>
          <w:rFonts w:ascii="Times New Roman" w:eastAsia="Times New Roman" w:hAnsi="Times New Roman" w:cs="Times New Roman"/>
          <w:i/>
          <w:iCs/>
          <w:sz w:val="26"/>
          <w:szCs w:val="26"/>
        </w:rPr>
      </w:pPr>
      <w:r>
        <w:rPr>
          <w:rFonts w:ascii="Times New Roman" w:eastAsia="Times New Roman" w:hAnsi="Times New Roman" w:cs="Times New Roman"/>
          <w:i/>
          <w:iCs/>
          <w:color w:val="231F20"/>
          <w:sz w:val="26"/>
          <w:szCs w:val="26"/>
        </w:rPr>
        <w:t>Отражение внешних эмоциональных признаков. Глаголы</w:t>
      </w:r>
    </w:p>
    <w:p w14:paraId="4F20E6A0" w14:textId="77777777" w:rsidR="00B75072" w:rsidRDefault="00AC3632">
      <w:pPr>
        <w:pBdr>
          <w:top w:val="nil"/>
          <w:left w:val="nil"/>
          <w:bottom w:val="nil"/>
          <w:right w:val="nil"/>
          <w:between w:val="nil"/>
        </w:pBdr>
        <w:spacing w:before="5" w:after="140"/>
        <w:ind w:left="705"/>
        <w:rPr>
          <w:rFonts w:ascii="Times New Roman" w:eastAsia="Times New Roman" w:hAnsi="Times New Roman" w:cs="Times New Roman"/>
          <w:color w:val="000000"/>
        </w:rPr>
      </w:pPr>
      <w:r>
        <w:rPr>
          <w:rFonts w:ascii="Times New Roman" w:eastAsia="Times New Roman" w:hAnsi="Times New Roman" w:cs="Times New Roman"/>
          <w:color w:val="231F20"/>
        </w:rPr>
        <w:t>Бледнеть — краснеть — зеленеть (от зависти, злости) — кричать — дрожать</w:t>
      </w:r>
    </w:p>
    <w:p w14:paraId="3C3C638A" w14:textId="77777777" w:rsidR="00B75072" w:rsidRDefault="00AC3632">
      <w:pPr>
        <w:pBdr>
          <w:top w:val="nil"/>
          <w:left w:val="nil"/>
          <w:bottom w:val="nil"/>
          <w:right w:val="nil"/>
          <w:between w:val="nil"/>
        </w:pBdr>
        <w:spacing w:before="6" w:after="140" w:line="244" w:lineRule="auto"/>
        <w:rPr>
          <w:rFonts w:ascii="Times New Roman" w:eastAsia="Times New Roman" w:hAnsi="Times New Roman" w:cs="Times New Roman"/>
          <w:color w:val="000000"/>
        </w:rPr>
        <w:sectPr w:rsidR="00B75072">
          <w:pgSz w:w="11910" w:h="16840"/>
          <w:pgMar w:top="1320" w:right="991" w:bottom="1340" w:left="708" w:header="0" w:footer="1158" w:gutter="0"/>
          <w:cols w:space="720"/>
        </w:sectPr>
      </w:pPr>
      <w:r>
        <w:rPr>
          <w:rFonts w:ascii="Times New Roman" w:eastAsia="Times New Roman" w:hAnsi="Times New Roman" w:cs="Times New Roman"/>
          <w:color w:val="231F20"/>
        </w:rPr>
        <w:t xml:space="preserve">— ринуться — скакать — зажмуриться — вопить — лепетать — улыбаться — хо- </w:t>
      </w:r>
      <w:proofErr w:type="spellStart"/>
      <w:r>
        <w:rPr>
          <w:rFonts w:ascii="Times New Roman" w:eastAsia="Times New Roman" w:hAnsi="Times New Roman" w:cs="Times New Roman"/>
          <w:color w:val="231F20"/>
        </w:rPr>
        <w:t>хотать</w:t>
      </w:r>
      <w:proofErr w:type="spellEnd"/>
      <w:r>
        <w:rPr>
          <w:rFonts w:ascii="Times New Roman" w:eastAsia="Times New Roman" w:hAnsi="Times New Roman" w:cs="Times New Roman"/>
          <w:color w:val="231F20"/>
        </w:rPr>
        <w:t xml:space="preserve"> — бормотать — мямлить — хмуриться — ёжиться — мчаться — зашипеть</w:t>
      </w:r>
    </w:p>
    <w:p w14:paraId="73C36FAF" w14:textId="77777777" w:rsidR="00B75072" w:rsidRDefault="00AC3632">
      <w:pPr>
        <w:pBdr>
          <w:top w:val="nil"/>
          <w:left w:val="nil"/>
          <w:bottom w:val="nil"/>
          <w:right w:val="nil"/>
          <w:between w:val="nil"/>
        </w:pBdr>
        <w:spacing w:before="102" w:after="140"/>
        <w:rPr>
          <w:rFonts w:ascii="Times New Roman" w:eastAsia="Times New Roman" w:hAnsi="Times New Roman" w:cs="Times New Roman"/>
          <w:color w:val="000000"/>
        </w:rPr>
      </w:pPr>
      <w:r>
        <w:rPr>
          <w:rFonts w:ascii="Times New Roman" w:eastAsia="Times New Roman" w:hAnsi="Times New Roman" w:cs="Times New Roman"/>
          <w:color w:val="231F20"/>
        </w:rPr>
        <w:t>— завыть — зарычать — застонать — таращить (глаза) — обнимать — целовать</w:t>
      </w:r>
    </w:p>
    <w:p w14:paraId="2BA08283" w14:textId="77777777" w:rsidR="00B75072" w:rsidRDefault="00AC3632">
      <w:pPr>
        <w:pBdr>
          <w:top w:val="nil"/>
          <w:left w:val="nil"/>
          <w:bottom w:val="nil"/>
          <w:right w:val="nil"/>
          <w:between w:val="nil"/>
        </w:pBdr>
        <w:spacing w:before="6" w:after="140"/>
        <w:rPr>
          <w:rFonts w:ascii="Times New Roman" w:eastAsia="Times New Roman" w:hAnsi="Times New Roman" w:cs="Times New Roman"/>
          <w:color w:val="000000"/>
        </w:rPr>
      </w:pPr>
      <w:r>
        <w:rPr>
          <w:rFonts w:ascii="Times New Roman" w:eastAsia="Times New Roman" w:hAnsi="Times New Roman" w:cs="Times New Roman"/>
          <w:color w:val="231F20"/>
        </w:rPr>
        <w:t>— смеяться — улыбаться.</w:t>
      </w:r>
    </w:p>
    <w:p w14:paraId="47BBB1D5" w14:textId="77777777" w:rsidR="00B75072" w:rsidRDefault="00B75072">
      <w:pPr>
        <w:pBdr>
          <w:top w:val="nil"/>
          <w:left w:val="nil"/>
          <w:bottom w:val="nil"/>
          <w:right w:val="nil"/>
          <w:between w:val="nil"/>
        </w:pBdr>
        <w:spacing w:before="28" w:after="140"/>
        <w:rPr>
          <w:rFonts w:ascii="Times New Roman" w:eastAsia="Times New Roman" w:hAnsi="Times New Roman" w:cs="Times New Roman"/>
          <w:color w:val="000000"/>
        </w:rPr>
      </w:pPr>
    </w:p>
    <w:p w14:paraId="06A214D8" w14:textId="77777777" w:rsidR="00B75072" w:rsidRDefault="00AC3632">
      <w:pPr>
        <w:spacing w:before="1"/>
        <w:ind w:left="705"/>
        <w:rPr>
          <w:rFonts w:ascii="Times New Roman" w:eastAsia="Times New Roman" w:hAnsi="Times New Roman" w:cs="Times New Roman"/>
          <w:i/>
          <w:iCs/>
          <w:sz w:val="26"/>
          <w:szCs w:val="26"/>
        </w:rPr>
      </w:pPr>
      <w:r>
        <w:rPr>
          <w:rFonts w:ascii="Times New Roman" w:eastAsia="Times New Roman" w:hAnsi="Times New Roman" w:cs="Times New Roman"/>
          <w:i/>
          <w:iCs/>
          <w:color w:val="231F20"/>
          <w:sz w:val="26"/>
          <w:szCs w:val="26"/>
        </w:rPr>
        <w:t>Прилагательные эмотивные</w:t>
      </w:r>
    </w:p>
    <w:p w14:paraId="13065B7E" w14:textId="77777777" w:rsidR="00B75072" w:rsidRDefault="00AC3632">
      <w:pPr>
        <w:pBdr>
          <w:top w:val="nil"/>
          <w:left w:val="nil"/>
          <w:bottom w:val="nil"/>
          <w:right w:val="nil"/>
          <w:between w:val="nil"/>
        </w:pBdr>
        <w:spacing w:before="4"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 xml:space="preserve">Приветливый — смешной — весёлый — дивный — чудный — чудесный — </w:t>
      </w:r>
      <w:proofErr w:type="gramStart"/>
      <w:r>
        <w:rPr>
          <w:rFonts w:ascii="Times New Roman" w:eastAsia="Times New Roman" w:hAnsi="Times New Roman" w:cs="Times New Roman"/>
          <w:color w:val="231F20"/>
        </w:rPr>
        <w:t xml:space="preserve">по- </w:t>
      </w:r>
      <w:proofErr w:type="spellStart"/>
      <w:r>
        <w:rPr>
          <w:rFonts w:ascii="Times New Roman" w:eastAsia="Times New Roman" w:hAnsi="Times New Roman" w:cs="Times New Roman"/>
          <w:color w:val="231F20"/>
        </w:rPr>
        <w:t>ганый</w:t>
      </w:r>
      <w:proofErr w:type="spellEnd"/>
      <w:proofErr w:type="gramEnd"/>
      <w:r>
        <w:rPr>
          <w:rFonts w:ascii="Times New Roman" w:eastAsia="Times New Roman" w:hAnsi="Times New Roman" w:cs="Times New Roman"/>
          <w:color w:val="231F20"/>
        </w:rPr>
        <w:t xml:space="preserve"> — злой — дурной — сердитый — грозный — несговорчивый — строгий</w:t>
      </w:r>
    </w:p>
    <w:p w14:paraId="75F0AD03" w14:textId="77777777" w:rsidR="00B75072" w:rsidRDefault="00AC3632">
      <w:pPr>
        <w:pBdr>
          <w:top w:val="nil"/>
          <w:left w:val="nil"/>
          <w:bottom w:val="nil"/>
          <w:right w:val="nil"/>
          <w:between w:val="nil"/>
        </w:pBdr>
        <w:spacing w:after="140" w:line="244" w:lineRule="auto"/>
        <w:rPr>
          <w:rFonts w:ascii="Times New Roman" w:eastAsia="Times New Roman" w:hAnsi="Times New Roman" w:cs="Times New Roman"/>
          <w:color w:val="000000"/>
        </w:rPr>
      </w:pPr>
      <w:r>
        <w:rPr>
          <w:rFonts w:ascii="Times New Roman" w:eastAsia="Times New Roman" w:hAnsi="Times New Roman" w:cs="Times New Roman"/>
          <w:color w:val="231F20"/>
        </w:rPr>
        <w:t xml:space="preserve">— гневный — лютый — скучный — тоскливый — унылый — огорчённый — </w:t>
      </w:r>
      <w:proofErr w:type="spellStart"/>
      <w:proofErr w:type="gramStart"/>
      <w:r>
        <w:rPr>
          <w:rFonts w:ascii="Times New Roman" w:eastAsia="Times New Roman" w:hAnsi="Times New Roman" w:cs="Times New Roman"/>
          <w:color w:val="231F20"/>
        </w:rPr>
        <w:t>не-</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счастный</w:t>
      </w:r>
      <w:proofErr w:type="spellEnd"/>
      <w:proofErr w:type="gramEnd"/>
      <w:r>
        <w:rPr>
          <w:rFonts w:ascii="Times New Roman" w:eastAsia="Times New Roman" w:hAnsi="Times New Roman" w:cs="Times New Roman"/>
          <w:color w:val="231F20"/>
        </w:rPr>
        <w:t xml:space="preserve"> — испуганный — дрожащий — гадливый — позорный — смущённый</w:t>
      </w:r>
    </w:p>
    <w:p w14:paraId="2D2A4DCB" w14:textId="77777777" w:rsidR="00B75072" w:rsidRDefault="00AC3632">
      <w:pPr>
        <w:pBdr>
          <w:top w:val="nil"/>
          <w:left w:val="nil"/>
          <w:bottom w:val="nil"/>
          <w:right w:val="nil"/>
          <w:between w:val="nil"/>
        </w:pBdr>
        <w:spacing w:after="140" w:line="314" w:lineRule="auto"/>
        <w:rPr>
          <w:rFonts w:ascii="Times New Roman" w:eastAsia="Times New Roman" w:hAnsi="Times New Roman" w:cs="Times New Roman"/>
          <w:color w:val="000000"/>
        </w:rPr>
      </w:pPr>
      <w:r>
        <w:rPr>
          <w:rFonts w:ascii="Times New Roman" w:eastAsia="Times New Roman" w:hAnsi="Times New Roman" w:cs="Times New Roman"/>
          <w:color w:val="231F20"/>
        </w:rPr>
        <w:t>— радостный — растерянный — воодушевлённый.</w:t>
      </w:r>
    </w:p>
    <w:p w14:paraId="4AF72868" w14:textId="77777777" w:rsidR="00B75072" w:rsidRDefault="00B75072">
      <w:pPr>
        <w:pBdr>
          <w:top w:val="nil"/>
          <w:left w:val="nil"/>
          <w:bottom w:val="nil"/>
          <w:right w:val="nil"/>
          <w:between w:val="nil"/>
        </w:pBdr>
        <w:spacing w:before="29" w:after="140"/>
        <w:rPr>
          <w:rFonts w:ascii="Times New Roman" w:eastAsia="Times New Roman" w:hAnsi="Times New Roman" w:cs="Times New Roman"/>
          <w:color w:val="000000"/>
        </w:rPr>
      </w:pPr>
    </w:p>
    <w:p w14:paraId="06D5F873" w14:textId="77777777" w:rsidR="00B75072" w:rsidRDefault="00AC3632">
      <w:pPr>
        <w:ind w:left="705"/>
        <w:rPr>
          <w:rFonts w:ascii="Times New Roman" w:eastAsia="Times New Roman" w:hAnsi="Times New Roman" w:cs="Times New Roman"/>
          <w:i/>
          <w:iCs/>
          <w:sz w:val="26"/>
          <w:szCs w:val="26"/>
        </w:rPr>
      </w:pPr>
      <w:r>
        <w:rPr>
          <w:rFonts w:ascii="Times New Roman" w:eastAsia="Times New Roman" w:hAnsi="Times New Roman" w:cs="Times New Roman"/>
          <w:i/>
          <w:iCs/>
          <w:color w:val="231F20"/>
          <w:sz w:val="26"/>
          <w:szCs w:val="26"/>
        </w:rPr>
        <w:t>Эмотивные наречия</w:t>
      </w:r>
    </w:p>
    <w:p w14:paraId="59A8FF02" w14:textId="77777777" w:rsidR="00B75072" w:rsidRDefault="00AC3632">
      <w:pPr>
        <w:pBdr>
          <w:top w:val="nil"/>
          <w:left w:val="nil"/>
          <w:bottom w:val="nil"/>
          <w:right w:val="nil"/>
          <w:between w:val="nil"/>
        </w:pBdr>
        <w:spacing w:before="4" w:after="140"/>
        <w:ind w:left="705"/>
        <w:jc w:val="both"/>
        <w:rPr>
          <w:rFonts w:ascii="Times New Roman" w:eastAsia="Times New Roman" w:hAnsi="Times New Roman" w:cs="Times New Roman"/>
          <w:color w:val="000000"/>
        </w:rPr>
      </w:pPr>
      <w:r>
        <w:rPr>
          <w:rFonts w:ascii="Times New Roman" w:eastAsia="Times New Roman" w:hAnsi="Times New Roman" w:cs="Times New Roman"/>
          <w:color w:val="231F20"/>
        </w:rPr>
        <w:t>Весело — хорошо — звонко — приветливо — чудно — бесподобно — дивно</w:t>
      </w:r>
    </w:p>
    <w:p w14:paraId="434BE883" w14:textId="77777777" w:rsidR="00B75072" w:rsidRDefault="00AC3632">
      <w:pPr>
        <w:pBdr>
          <w:top w:val="nil"/>
          <w:left w:val="nil"/>
          <w:bottom w:val="nil"/>
          <w:right w:val="nil"/>
          <w:between w:val="nil"/>
        </w:pBdr>
        <w:spacing w:before="7" w:after="140" w:line="244" w:lineRule="auto"/>
        <w:ind w:right="423"/>
        <w:jc w:val="both"/>
        <w:rPr>
          <w:rFonts w:ascii="Times New Roman" w:eastAsia="Times New Roman" w:hAnsi="Times New Roman" w:cs="Times New Roman"/>
          <w:color w:val="000000"/>
        </w:rPr>
      </w:pPr>
      <w:r>
        <w:rPr>
          <w:rFonts w:ascii="Times New Roman" w:eastAsia="Times New Roman" w:hAnsi="Times New Roman" w:cs="Times New Roman"/>
          <w:color w:val="231F20"/>
        </w:rPr>
        <w:t xml:space="preserve">— изумлённо — удивлённо — озадаченно — грозно — громко — обидно — гневно — сгоряча — худо — жалостливо — </w:t>
      </w:r>
      <w:proofErr w:type="spellStart"/>
      <w:r>
        <w:rPr>
          <w:rFonts w:ascii="Times New Roman" w:eastAsia="Times New Roman" w:hAnsi="Times New Roman" w:cs="Times New Roman"/>
          <w:color w:val="231F20"/>
        </w:rPr>
        <w:t>напуганно</w:t>
      </w:r>
      <w:proofErr w:type="spellEnd"/>
      <w:r>
        <w:rPr>
          <w:rFonts w:ascii="Times New Roman" w:eastAsia="Times New Roman" w:hAnsi="Times New Roman" w:cs="Times New Roman"/>
          <w:color w:val="231F20"/>
        </w:rPr>
        <w:t xml:space="preserve"> — сварливо — </w:t>
      </w:r>
      <w:proofErr w:type="gramStart"/>
      <w:r>
        <w:rPr>
          <w:rFonts w:ascii="Times New Roman" w:eastAsia="Times New Roman" w:hAnsi="Times New Roman" w:cs="Times New Roman"/>
          <w:color w:val="231F20"/>
        </w:rPr>
        <w:t>огорчён- но</w:t>
      </w:r>
      <w:proofErr w:type="gramEnd"/>
      <w:r>
        <w:rPr>
          <w:rFonts w:ascii="Times New Roman" w:eastAsia="Times New Roman" w:hAnsi="Times New Roman" w:cs="Times New Roman"/>
          <w:color w:val="231F20"/>
        </w:rPr>
        <w:t xml:space="preserve"> — сердито — уныло — жалобно — дружелюбно.</w:t>
      </w:r>
    </w:p>
    <w:p w14:paraId="5223BBEF" w14:textId="77777777" w:rsidR="00B75072" w:rsidRDefault="00B75072">
      <w:pPr>
        <w:pBdr>
          <w:top w:val="nil"/>
          <w:left w:val="nil"/>
          <w:bottom w:val="nil"/>
          <w:right w:val="nil"/>
          <w:between w:val="nil"/>
        </w:pBdr>
        <w:spacing w:before="187" w:after="140"/>
        <w:rPr>
          <w:rFonts w:ascii="Times New Roman" w:eastAsia="Times New Roman" w:hAnsi="Times New Roman" w:cs="Times New Roman"/>
          <w:color w:val="000000"/>
        </w:rPr>
      </w:pPr>
    </w:p>
    <w:p w14:paraId="3FEDB191" w14:textId="77777777" w:rsidR="00B75072" w:rsidRDefault="00AC3632" w:rsidP="00574A1E">
      <w:pPr>
        <w:pStyle w:val="3"/>
      </w:pPr>
      <w:bookmarkStart w:id="94" w:name="_dwk2dnndtntj" w:colFirst="0" w:colLast="0"/>
      <w:bookmarkStart w:id="95" w:name="_Toc230966452"/>
      <w:bookmarkEnd w:id="94"/>
      <w:r>
        <w:t>Упражнения для развития эмоционально-оценочной лексики</w:t>
      </w:r>
      <w:bookmarkEnd w:id="95"/>
    </w:p>
    <w:p w14:paraId="1CC1D72D" w14:textId="77777777" w:rsidR="00B75072" w:rsidRDefault="00AC3632">
      <w:pPr>
        <w:pBdr>
          <w:top w:val="nil"/>
          <w:left w:val="nil"/>
          <w:bottom w:val="nil"/>
          <w:right w:val="nil"/>
          <w:between w:val="nil"/>
        </w:pBdr>
        <w:spacing w:before="273"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«Кто из них?»</w:t>
      </w:r>
    </w:p>
    <w:p w14:paraId="5368A879" w14:textId="77777777" w:rsidR="00B75072" w:rsidRDefault="00AC3632">
      <w:pPr>
        <w:pBdr>
          <w:top w:val="nil"/>
          <w:left w:val="nil"/>
          <w:bottom w:val="nil"/>
          <w:right w:val="nil"/>
          <w:between w:val="nil"/>
        </w:pBdr>
        <w:spacing w:after="140" w:line="244" w:lineRule="auto"/>
        <w:ind w:right="426" w:firstLine="280"/>
        <w:jc w:val="both"/>
        <w:rPr>
          <w:rFonts w:ascii="Times New Roman" w:eastAsia="Times New Roman" w:hAnsi="Times New Roman" w:cs="Times New Roman"/>
          <w:color w:val="000000"/>
        </w:rPr>
      </w:pPr>
      <w:r>
        <w:rPr>
          <w:rFonts w:ascii="Times New Roman" w:eastAsia="Times New Roman" w:hAnsi="Times New Roman" w:cs="Times New Roman"/>
          <w:color w:val="231F20"/>
        </w:rPr>
        <w:t>Воспитатель предлагает детям подумать, про кого из героев мультфильмов и сказок можно сказать, что он добрый, злой, щедрый, храбрый, трусливый и т. д. Почему?</w:t>
      </w:r>
    </w:p>
    <w:p w14:paraId="7113FC9A" w14:textId="77777777" w:rsidR="00B75072" w:rsidRDefault="00AC3632">
      <w:pPr>
        <w:pBdr>
          <w:top w:val="nil"/>
          <w:left w:val="nil"/>
          <w:bottom w:val="nil"/>
          <w:right w:val="nil"/>
          <w:between w:val="nil"/>
        </w:pBdr>
        <w:spacing w:before="283"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«Такие разные»</w:t>
      </w:r>
    </w:p>
    <w:p w14:paraId="26CE8733" w14:textId="77777777" w:rsidR="00B75072" w:rsidRDefault="00AC3632">
      <w:pPr>
        <w:pBdr>
          <w:top w:val="nil"/>
          <w:left w:val="nil"/>
          <w:bottom w:val="nil"/>
          <w:right w:val="nil"/>
          <w:between w:val="nil"/>
        </w:pBdr>
        <w:spacing w:after="140" w:line="244" w:lineRule="auto"/>
        <w:ind w:right="423" w:firstLine="280"/>
        <w:rPr>
          <w:rFonts w:ascii="Times New Roman" w:eastAsia="Times New Roman" w:hAnsi="Times New Roman" w:cs="Times New Roman"/>
          <w:color w:val="000000"/>
        </w:rPr>
      </w:pPr>
      <w:r>
        <w:rPr>
          <w:rFonts w:ascii="Times New Roman" w:eastAsia="Times New Roman" w:hAnsi="Times New Roman" w:cs="Times New Roman"/>
          <w:color w:val="231F20"/>
        </w:rPr>
        <w:t xml:space="preserve">Детям предлагается закончить предложение, назвав слова с </w:t>
      </w:r>
      <w:proofErr w:type="spellStart"/>
      <w:proofErr w:type="gramStart"/>
      <w:r>
        <w:rPr>
          <w:rFonts w:ascii="Times New Roman" w:eastAsia="Times New Roman" w:hAnsi="Times New Roman" w:cs="Times New Roman"/>
          <w:color w:val="231F20"/>
        </w:rPr>
        <w:t>противополож</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ным</w:t>
      </w:r>
      <w:proofErr w:type="spellEnd"/>
      <w:proofErr w:type="gramEnd"/>
      <w:r>
        <w:rPr>
          <w:rFonts w:ascii="Times New Roman" w:eastAsia="Times New Roman" w:hAnsi="Times New Roman" w:cs="Times New Roman"/>
          <w:color w:val="231F20"/>
        </w:rPr>
        <w:t xml:space="preserve"> значением.</w:t>
      </w:r>
    </w:p>
    <w:p w14:paraId="5C256EB1" w14:textId="77777777" w:rsidR="00B75072" w:rsidRDefault="00AC3632">
      <w:pPr>
        <w:widowControl w:val="0"/>
        <w:numPr>
          <w:ilvl w:val="5"/>
          <w:numId w:val="22"/>
        </w:numPr>
        <w:pBdr>
          <w:top w:val="nil"/>
          <w:left w:val="nil"/>
          <w:bottom w:val="nil"/>
          <w:right w:val="nil"/>
          <w:between w:val="nil"/>
        </w:pBdr>
        <w:tabs>
          <w:tab w:val="left" w:pos="1145"/>
        </w:tabs>
        <w:spacing w:line="314" w:lineRule="auto"/>
      </w:pPr>
      <w:r>
        <w:rPr>
          <w:rFonts w:ascii="Times New Roman" w:eastAsia="Times New Roman" w:hAnsi="Times New Roman" w:cs="Times New Roman"/>
          <w:color w:val="231F20"/>
          <w:sz w:val="26"/>
          <w:szCs w:val="26"/>
        </w:rPr>
        <w:t xml:space="preserve">Иван-царевич добрый, а </w:t>
      </w:r>
      <w:proofErr w:type="spellStart"/>
      <w:r>
        <w:rPr>
          <w:rFonts w:ascii="Times New Roman" w:eastAsia="Times New Roman" w:hAnsi="Times New Roman" w:cs="Times New Roman"/>
          <w:color w:val="231F20"/>
          <w:sz w:val="26"/>
          <w:szCs w:val="26"/>
        </w:rPr>
        <w:t>Кащей</w:t>
      </w:r>
      <w:proofErr w:type="spellEnd"/>
      <w:r>
        <w:rPr>
          <w:rFonts w:ascii="Times New Roman" w:eastAsia="Times New Roman" w:hAnsi="Times New Roman" w:cs="Times New Roman"/>
          <w:color w:val="231F20"/>
          <w:sz w:val="26"/>
          <w:szCs w:val="26"/>
        </w:rPr>
        <w:t>…</w:t>
      </w:r>
    </w:p>
    <w:p w14:paraId="23145ADD" w14:textId="77777777" w:rsidR="00B75072" w:rsidRDefault="00AC3632">
      <w:pPr>
        <w:widowControl w:val="0"/>
        <w:numPr>
          <w:ilvl w:val="5"/>
          <w:numId w:val="22"/>
        </w:numPr>
        <w:pBdr>
          <w:top w:val="nil"/>
          <w:left w:val="nil"/>
          <w:bottom w:val="nil"/>
          <w:right w:val="nil"/>
          <w:between w:val="nil"/>
        </w:pBdr>
        <w:tabs>
          <w:tab w:val="left" w:pos="1145"/>
        </w:tabs>
        <w:spacing w:line="240" w:lineRule="auto"/>
      </w:pPr>
      <w:r>
        <w:rPr>
          <w:rFonts w:ascii="Times New Roman" w:eastAsia="Times New Roman" w:hAnsi="Times New Roman" w:cs="Times New Roman"/>
          <w:color w:val="231F20"/>
          <w:sz w:val="26"/>
          <w:szCs w:val="26"/>
        </w:rPr>
        <w:t>Медведь большой, а мышка…</w:t>
      </w:r>
    </w:p>
    <w:p w14:paraId="5EEE8C9A" w14:textId="77777777" w:rsidR="00B75072" w:rsidRDefault="00AC3632">
      <w:pPr>
        <w:widowControl w:val="0"/>
        <w:numPr>
          <w:ilvl w:val="5"/>
          <w:numId w:val="22"/>
        </w:numPr>
        <w:pBdr>
          <w:top w:val="nil"/>
          <w:left w:val="nil"/>
          <w:bottom w:val="nil"/>
          <w:right w:val="nil"/>
          <w:between w:val="nil"/>
        </w:pBdr>
        <w:tabs>
          <w:tab w:val="left" w:pos="1145"/>
        </w:tabs>
        <w:spacing w:before="2" w:line="240" w:lineRule="auto"/>
      </w:pPr>
      <w:r>
        <w:rPr>
          <w:rFonts w:ascii="Times New Roman" w:eastAsia="Times New Roman" w:hAnsi="Times New Roman" w:cs="Times New Roman"/>
          <w:color w:val="231F20"/>
          <w:sz w:val="26"/>
          <w:szCs w:val="26"/>
        </w:rPr>
        <w:t>Слон большой, а комар…</w:t>
      </w:r>
    </w:p>
    <w:p w14:paraId="0094D241" w14:textId="77777777" w:rsidR="00B75072" w:rsidRDefault="00AC3632">
      <w:pPr>
        <w:widowControl w:val="0"/>
        <w:numPr>
          <w:ilvl w:val="5"/>
          <w:numId w:val="22"/>
        </w:numPr>
        <w:pBdr>
          <w:top w:val="nil"/>
          <w:left w:val="nil"/>
          <w:bottom w:val="nil"/>
          <w:right w:val="nil"/>
          <w:between w:val="nil"/>
        </w:pBdr>
        <w:tabs>
          <w:tab w:val="left" w:pos="1145"/>
        </w:tabs>
        <w:spacing w:before="6" w:line="240" w:lineRule="auto"/>
      </w:pPr>
      <w:r>
        <w:rPr>
          <w:rFonts w:ascii="Times New Roman" w:eastAsia="Times New Roman" w:hAnsi="Times New Roman" w:cs="Times New Roman"/>
          <w:color w:val="231F20"/>
          <w:sz w:val="26"/>
          <w:szCs w:val="26"/>
        </w:rPr>
        <w:t>Дедушка старый, а ребенок…</w:t>
      </w:r>
    </w:p>
    <w:p w14:paraId="6852C713" w14:textId="77777777" w:rsidR="00B75072" w:rsidRDefault="00AC3632">
      <w:pPr>
        <w:widowControl w:val="0"/>
        <w:numPr>
          <w:ilvl w:val="5"/>
          <w:numId w:val="22"/>
        </w:numPr>
        <w:pBdr>
          <w:top w:val="nil"/>
          <w:left w:val="nil"/>
          <w:bottom w:val="nil"/>
          <w:right w:val="nil"/>
          <w:between w:val="nil"/>
        </w:pBdr>
        <w:tabs>
          <w:tab w:val="left" w:pos="1145"/>
        </w:tabs>
        <w:spacing w:before="6" w:line="240" w:lineRule="auto"/>
      </w:pPr>
      <w:r>
        <w:rPr>
          <w:rFonts w:ascii="Times New Roman" w:eastAsia="Times New Roman" w:hAnsi="Times New Roman" w:cs="Times New Roman"/>
          <w:color w:val="231F20"/>
          <w:sz w:val="26"/>
          <w:szCs w:val="26"/>
        </w:rPr>
        <w:t>Лев смелый, а заяц…</w:t>
      </w:r>
    </w:p>
    <w:p w14:paraId="4AAC1E56" w14:textId="77777777" w:rsidR="00B75072" w:rsidRDefault="00AC3632">
      <w:pPr>
        <w:widowControl w:val="0"/>
        <w:numPr>
          <w:ilvl w:val="5"/>
          <w:numId w:val="22"/>
        </w:numPr>
        <w:pBdr>
          <w:top w:val="nil"/>
          <w:left w:val="nil"/>
          <w:bottom w:val="nil"/>
          <w:right w:val="nil"/>
          <w:between w:val="nil"/>
        </w:pBdr>
        <w:tabs>
          <w:tab w:val="left" w:pos="1145"/>
        </w:tabs>
        <w:spacing w:before="7" w:line="240" w:lineRule="auto"/>
      </w:pPr>
      <w:r>
        <w:rPr>
          <w:rFonts w:ascii="Times New Roman" w:eastAsia="Times New Roman" w:hAnsi="Times New Roman" w:cs="Times New Roman"/>
          <w:color w:val="231F20"/>
          <w:sz w:val="26"/>
          <w:szCs w:val="26"/>
        </w:rPr>
        <w:t>Царевна-Лебедь красивая, а Баба Яга…</w:t>
      </w:r>
    </w:p>
    <w:p w14:paraId="4814A6E7" w14:textId="77777777" w:rsidR="00B75072" w:rsidRDefault="00AC3632">
      <w:pPr>
        <w:pBdr>
          <w:top w:val="nil"/>
          <w:left w:val="nil"/>
          <w:bottom w:val="nil"/>
          <w:right w:val="nil"/>
          <w:between w:val="nil"/>
        </w:pBdr>
        <w:spacing w:before="300"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«Путаница»</w:t>
      </w:r>
    </w:p>
    <w:p w14:paraId="5B53C7B4" w14:textId="77777777" w:rsidR="00B75072"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Воспитатель произносит предложения с противоречивым содержанием. Дети должны найти противоречие и исправить его.</w:t>
      </w:r>
    </w:p>
    <w:p w14:paraId="382131C9" w14:textId="77777777" w:rsidR="00B75072" w:rsidRDefault="00AC3632">
      <w:pPr>
        <w:pBdr>
          <w:top w:val="nil"/>
          <w:left w:val="nil"/>
          <w:bottom w:val="nil"/>
          <w:right w:val="nil"/>
          <w:between w:val="nil"/>
        </w:pBdr>
        <w:spacing w:after="140" w:line="244" w:lineRule="auto"/>
        <w:ind w:right="423" w:firstLine="280"/>
        <w:rPr>
          <w:rFonts w:ascii="Times New Roman" w:eastAsia="Times New Roman" w:hAnsi="Times New Roman" w:cs="Times New Roman"/>
          <w:color w:val="000000"/>
        </w:rPr>
      </w:pPr>
      <w:r>
        <w:rPr>
          <w:rFonts w:ascii="Times New Roman" w:eastAsia="Times New Roman" w:hAnsi="Times New Roman" w:cs="Times New Roman"/>
          <w:color w:val="231F20"/>
        </w:rPr>
        <w:t xml:space="preserve">Воспитателю важно произносить предложение с верной по смыслу </w:t>
      </w:r>
      <w:proofErr w:type="spellStart"/>
      <w:proofErr w:type="gramStart"/>
      <w:r>
        <w:rPr>
          <w:rFonts w:ascii="Times New Roman" w:eastAsia="Times New Roman" w:hAnsi="Times New Roman" w:cs="Times New Roman"/>
          <w:color w:val="231F20"/>
        </w:rPr>
        <w:t>интона</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цией</w:t>
      </w:r>
      <w:proofErr w:type="spellEnd"/>
      <w:proofErr w:type="gramEnd"/>
      <w:r>
        <w:rPr>
          <w:rFonts w:ascii="Times New Roman" w:eastAsia="Times New Roman" w:hAnsi="Times New Roman" w:cs="Times New Roman"/>
          <w:color w:val="231F20"/>
        </w:rPr>
        <w:t>.</w:t>
      </w:r>
    </w:p>
    <w:p w14:paraId="6C7FCD59"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Пример предложений:</w:t>
      </w:r>
    </w:p>
    <w:p w14:paraId="7DF5CDA8" w14:textId="77777777" w:rsidR="00B75072" w:rsidRDefault="00AC3632">
      <w:pPr>
        <w:widowControl w:val="0"/>
        <w:numPr>
          <w:ilvl w:val="5"/>
          <w:numId w:val="22"/>
        </w:numPr>
        <w:pBdr>
          <w:top w:val="nil"/>
          <w:left w:val="nil"/>
          <w:bottom w:val="nil"/>
          <w:right w:val="nil"/>
          <w:between w:val="nil"/>
        </w:pBdr>
        <w:tabs>
          <w:tab w:val="left" w:pos="1145"/>
        </w:tabs>
        <w:spacing w:line="240" w:lineRule="auto"/>
      </w:pPr>
      <w:r>
        <w:rPr>
          <w:rFonts w:ascii="Times New Roman" w:eastAsia="Times New Roman" w:hAnsi="Times New Roman" w:cs="Times New Roman"/>
          <w:color w:val="231F20"/>
          <w:sz w:val="26"/>
          <w:szCs w:val="26"/>
        </w:rPr>
        <w:t>«Расстроенный Коля очень весело плакал»;</w:t>
      </w:r>
    </w:p>
    <w:p w14:paraId="59DFAFD3" w14:textId="77777777" w:rsidR="00B75072" w:rsidRDefault="00AC3632">
      <w:pPr>
        <w:widowControl w:val="0"/>
        <w:numPr>
          <w:ilvl w:val="5"/>
          <w:numId w:val="22"/>
        </w:numPr>
        <w:pBdr>
          <w:top w:val="nil"/>
          <w:left w:val="nil"/>
          <w:bottom w:val="nil"/>
          <w:right w:val="nil"/>
          <w:between w:val="nil"/>
        </w:pBdr>
        <w:tabs>
          <w:tab w:val="left" w:pos="1145"/>
        </w:tabs>
        <w:spacing w:before="2" w:line="240" w:lineRule="auto"/>
        <w:sectPr w:rsidR="00B75072">
          <w:pgSz w:w="11910" w:h="16840"/>
          <w:pgMar w:top="1300" w:right="991" w:bottom="1340" w:left="708" w:header="0" w:footer="1158" w:gutter="0"/>
          <w:cols w:space="720"/>
        </w:sectPr>
      </w:pPr>
      <w:r>
        <w:rPr>
          <w:rFonts w:ascii="Times New Roman" w:eastAsia="Times New Roman" w:hAnsi="Times New Roman" w:cs="Times New Roman"/>
          <w:color w:val="231F20"/>
          <w:sz w:val="26"/>
          <w:szCs w:val="26"/>
        </w:rPr>
        <w:t>«Катю разозлил поступок Маши, она была рада»;</w:t>
      </w:r>
    </w:p>
    <w:p w14:paraId="75690CFD" w14:textId="77777777" w:rsidR="00B75072" w:rsidRDefault="00AC3632">
      <w:pPr>
        <w:widowControl w:val="0"/>
        <w:numPr>
          <w:ilvl w:val="5"/>
          <w:numId w:val="22"/>
        </w:numPr>
        <w:pBdr>
          <w:top w:val="nil"/>
          <w:left w:val="nil"/>
          <w:bottom w:val="nil"/>
          <w:right w:val="nil"/>
          <w:between w:val="nil"/>
        </w:pBdr>
        <w:tabs>
          <w:tab w:val="left" w:pos="1145"/>
        </w:tabs>
        <w:spacing w:before="102" w:line="240" w:lineRule="auto"/>
      </w:pPr>
      <w:r>
        <w:rPr>
          <w:rFonts w:ascii="Times New Roman" w:eastAsia="Times New Roman" w:hAnsi="Times New Roman" w:cs="Times New Roman"/>
          <w:color w:val="231F20"/>
          <w:sz w:val="26"/>
          <w:szCs w:val="26"/>
        </w:rPr>
        <w:t>«Оля побледнела со стыда» и т. д.</w:t>
      </w:r>
    </w:p>
    <w:p w14:paraId="5A242FDC" w14:textId="77777777" w:rsidR="00B75072" w:rsidRDefault="00AC3632">
      <w:pPr>
        <w:pBdr>
          <w:top w:val="nil"/>
          <w:left w:val="nil"/>
          <w:bottom w:val="nil"/>
          <w:right w:val="nil"/>
          <w:between w:val="nil"/>
        </w:pBdr>
        <w:spacing w:before="300"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«Что за эмоция?»</w:t>
      </w:r>
    </w:p>
    <w:p w14:paraId="394CDEC4" w14:textId="77777777" w:rsidR="00B75072"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rPr>
      </w:pPr>
      <w:r>
        <w:rPr>
          <w:rFonts w:ascii="Times New Roman" w:eastAsia="Times New Roman" w:hAnsi="Times New Roman" w:cs="Times New Roman"/>
          <w:color w:val="231F20"/>
        </w:rPr>
        <w:t xml:space="preserve">Воспитатель, читая часть текста, просит детей назвать эмоцию, которую </w:t>
      </w:r>
      <w:proofErr w:type="spellStart"/>
      <w:proofErr w:type="gramStart"/>
      <w:r>
        <w:rPr>
          <w:rFonts w:ascii="Times New Roman" w:eastAsia="Times New Roman" w:hAnsi="Times New Roman" w:cs="Times New Roman"/>
          <w:color w:val="231F20"/>
        </w:rPr>
        <w:t>ис</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пытывает</w:t>
      </w:r>
      <w:proofErr w:type="spellEnd"/>
      <w:proofErr w:type="gramEnd"/>
      <w:r>
        <w:rPr>
          <w:rFonts w:ascii="Times New Roman" w:eastAsia="Times New Roman" w:hAnsi="Times New Roman" w:cs="Times New Roman"/>
          <w:color w:val="231F20"/>
        </w:rPr>
        <w:t xml:space="preserve"> персонаж. После ответа спрашивает, </w:t>
      </w:r>
      <w:proofErr w:type="gramStart"/>
      <w:r>
        <w:rPr>
          <w:rFonts w:ascii="Times New Roman" w:eastAsia="Times New Roman" w:hAnsi="Times New Roman" w:cs="Times New Roman"/>
          <w:color w:val="231F20"/>
        </w:rPr>
        <w:t>по каким словам</w:t>
      </w:r>
      <w:proofErr w:type="gramEnd"/>
      <w:r>
        <w:rPr>
          <w:rFonts w:ascii="Times New Roman" w:eastAsia="Times New Roman" w:hAnsi="Times New Roman" w:cs="Times New Roman"/>
          <w:color w:val="231F20"/>
        </w:rPr>
        <w:t xml:space="preserve"> они это поняли.</w:t>
      </w:r>
    </w:p>
    <w:p w14:paraId="550AE8DB" w14:textId="77777777" w:rsidR="00B75072" w:rsidRDefault="00B75072">
      <w:pPr>
        <w:pBdr>
          <w:top w:val="nil"/>
          <w:left w:val="nil"/>
          <w:bottom w:val="nil"/>
          <w:right w:val="nil"/>
          <w:between w:val="nil"/>
        </w:pBdr>
        <w:spacing w:before="237" w:after="140"/>
        <w:rPr>
          <w:rFonts w:ascii="Times New Roman" w:eastAsia="Times New Roman" w:hAnsi="Times New Roman" w:cs="Times New Roman"/>
          <w:color w:val="000000"/>
        </w:rPr>
      </w:pPr>
    </w:p>
    <w:p w14:paraId="1E9409BB" w14:textId="77777777" w:rsidR="00B75072" w:rsidRDefault="00AC3632" w:rsidP="00574A1E">
      <w:pPr>
        <w:pStyle w:val="3"/>
      </w:pPr>
      <w:bookmarkStart w:id="96" w:name="_qqijbywy4va7" w:colFirst="0" w:colLast="0"/>
      <w:bookmarkStart w:id="97" w:name="_Toc230966453"/>
      <w:bookmarkEnd w:id="96"/>
      <w:r>
        <w:t>Упражнения на управление собственными эмоциями</w:t>
      </w:r>
      <w:bookmarkEnd w:id="97"/>
    </w:p>
    <w:p w14:paraId="3045FB30" w14:textId="77777777" w:rsidR="00B75072" w:rsidRDefault="00AC3632">
      <w:pPr>
        <w:pBdr>
          <w:top w:val="nil"/>
          <w:left w:val="nil"/>
          <w:bottom w:val="nil"/>
          <w:right w:val="nil"/>
          <w:between w:val="nil"/>
        </w:pBdr>
        <w:spacing w:before="307"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«Пять пальцев»</w:t>
      </w:r>
    </w:p>
    <w:p w14:paraId="07C23962" w14:textId="77777777" w:rsidR="00B75072" w:rsidRDefault="00AC3632">
      <w:pPr>
        <w:widowControl w:val="0"/>
        <w:numPr>
          <w:ilvl w:val="0"/>
          <w:numId w:val="19"/>
        </w:numPr>
        <w:pBdr>
          <w:top w:val="nil"/>
          <w:left w:val="nil"/>
          <w:bottom w:val="nil"/>
          <w:right w:val="nil"/>
          <w:between w:val="nil"/>
        </w:pBdr>
        <w:tabs>
          <w:tab w:val="left" w:pos="1065"/>
        </w:tabs>
        <w:spacing w:line="244" w:lineRule="auto"/>
        <w:ind w:right="424"/>
      </w:pPr>
      <w:r>
        <w:rPr>
          <w:rFonts w:ascii="Times New Roman" w:eastAsia="Times New Roman" w:hAnsi="Times New Roman" w:cs="Times New Roman"/>
          <w:color w:val="231F20"/>
          <w:sz w:val="26"/>
          <w:szCs w:val="26"/>
        </w:rPr>
        <w:t xml:space="preserve">Сожми руку в кулачок. Сделай глубокий вдох и долгий выдох. Теперь </w:t>
      </w:r>
      <w:proofErr w:type="spellStart"/>
      <w:proofErr w:type="gramStart"/>
      <w:r>
        <w:rPr>
          <w:rFonts w:ascii="Times New Roman" w:eastAsia="Times New Roman" w:hAnsi="Times New Roman" w:cs="Times New Roman"/>
          <w:color w:val="231F20"/>
          <w:sz w:val="26"/>
          <w:szCs w:val="26"/>
        </w:rPr>
        <w:t>разо</w:t>
      </w:r>
      <w:proofErr w:type="spellEnd"/>
      <w:r>
        <w:rPr>
          <w:rFonts w:ascii="Times New Roman" w:eastAsia="Times New Roman" w:hAnsi="Times New Roman" w:cs="Times New Roman"/>
          <w:color w:val="231F20"/>
          <w:sz w:val="26"/>
          <w:szCs w:val="26"/>
        </w:rPr>
        <w:t>- гни</w:t>
      </w:r>
      <w:proofErr w:type="gramEnd"/>
      <w:r>
        <w:rPr>
          <w:rFonts w:ascii="Times New Roman" w:eastAsia="Times New Roman" w:hAnsi="Times New Roman" w:cs="Times New Roman"/>
          <w:color w:val="231F20"/>
          <w:sz w:val="26"/>
          <w:szCs w:val="26"/>
        </w:rPr>
        <w:t xml:space="preserve"> большой палец.</w:t>
      </w:r>
    </w:p>
    <w:p w14:paraId="41200904"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 xml:space="preserve">Проговаривает педагог </w:t>
      </w:r>
      <w:proofErr w:type="spellStart"/>
      <w:r>
        <w:rPr>
          <w:rFonts w:ascii="Times New Roman" w:eastAsia="Times New Roman" w:hAnsi="Times New Roman" w:cs="Times New Roman"/>
          <w:color w:val="231F20"/>
        </w:rPr>
        <w:t>потешку</w:t>
      </w:r>
      <w:proofErr w:type="spellEnd"/>
      <w:r>
        <w:rPr>
          <w:rFonts w:ascii="Times New Roman" w:eastAsia="Times New Roman" w:hAnsi="Times New Roman" w:cs="Times New Roman"/>
          <w:color w:val="231F20"/>
        </w:rPr>
        <w:t>:</w:t>
      </w:r>
    </w:p>
    <w:p w14:paraId="0506C2F0" w14:textId="77777777" w:rsidR="00B75072" w:rsidRDefault="00AC3632">
      <w:pPr>
        <w:pBdr>
          <w:top w:val="nil"/>
          <w:left w:val="nil"/>
          <w:bottom w:val="nil"/>
          <w:right w:val="nil"/>
          <w:between w:val="nil"/>
        </w:pBdr>
        <w:spacing w:after="140" w:line="244" w:lineRule="auto"/>
        <w:ind w:left="705" w:right="6248"/>
        <w:rPr>
          <w:rFonts w:ascii="Times New Roman" w:eastAsia="Times New Roman" w:hAnsi="Times New Roman" w:cs="Times New Roman"/>
          <w:color w:val="000000"/>
        </w:rPr>
      </w:pPr>
      <w:r>
        <w:rPr>
          <w:rFonts w:ascii="Times New Roman" w:eastAsia="Times New Roman" w:hAnsi="Times New Roman" w:cs="Times New Roman"/>
          <w:color w:val="231F20"/>
        </w:rPr>
        <w:t xml:space="preserve">«Пальчик толстый и большой </w:t>
      </w:r>
      <w:proofErr w:type="gramStart"/>
      <w:r>
        <w:rPr>
          <w:rFonts w:ascii="Times New Roman" w:eastAsia="Times New Roman" w:hAnsi="Times New Roman" w:cs="Times New Roman"/>
          <w:color w:val="231F20"/>
        </w:rPr>
        <w:t>В</w:t>
      </w:r>
      <w:proofErr w:type="gramEnd"/>
      <w:r>
        <w:rPr>
          <w:rFonts w:ascii="Times New Roman" w:eastAsia="Times New Roman" w:hAnsi="Times New Roman" w:cs="Times New Roman"/>
          <w:color w:val="231F20"/>
        </w:rPr>
        <w:t xml:space="preserve"> сад за сливами пошел».</w:t>
      </w:r>
    </w:p>
    <w:p w14:paraId="6F71148D" w14:textId="77777777" w:rsidR="00B75072" w:rsidRDefault="00AC3632">
      <w:pPr>
        <w:widowControl w:val="0"/>
        <w:numPr>
          <w:ilvl w:val="0"/>
          <w:numId w:val="19"/>
        </w:numPr>
        <w:pBdr>
          <w:top w:val="nil"/>
          <w:left w:val="nil"/>
          <w:bottom w:val="nil"/>
          <w:right w:val="nil"/>
          <w:between w:val="nil"/>
        </w:pBdr>
        <w:tabs>
          <w:tab w:val="left" w:pos="1065"/>
        </w:tabs>
        <w:spacing w:line="244" w:lineRule="auto"/>
        <w:ind w:right="424"/>
      </w:pPr>
      <w:r>
        <w:rPr>
          <w:rFonts w:ascii="Times New Roman" w:eastAsia="Times New Roman" w:hAnsi="Times New Roman" w:cs="Times New Roman"/>
          <w:color w:val="231F20"/>
          <w:sz w:val="26"/>
          <w:szCs w:val="26"/>
        </w:rPr>
        <w:t>Сделай глубокий вдох и долгий выдох. Теперь разогни ещё один палец — указательный.</w:t>
      </w:r>
    </w:p>
    <w:p w14:paraId="602E5B3C"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 xml:space="preserve">Проговаривает педагог </w:t>
      </w:r>
      <w:proofErr w:type="spellStart"/>
      <w:r>
        <w:rPr>
          <w:rFonts w:ascii="Times New Roman" w:eastAsia="Times New Roman" w:hAnsi="Times New Roman" w:cs="Times New Roman"/>
          <w:color w:val="231F20"/>
        </w:rPr>
        <w:t>потешку</w:t>
      </w:r>
      <w:proofErr w:type="spellEnd"/>
      <w:r>
        <w:rPr>
          <w:rFonts w:ascii="Times New Roman" w:eastAsia="Times New Roman" w:hAnsi="Times New Roman" w:cs="Times New Roman"/>
          <w:color w:val="231F20"/>
        </w:rPr>
        <w:t>:</w:t>
      </w:r>
    </w:p>
    <w:p w14:paraId="6D6EE9EE" w14:textId="77777777" w:rsidR="00B75072" w:rsidRDefault="00AC3632">
      <w:pPr>
        <w:pBdr>
          <w:top w:val="nil"/>
          <w:left w:val="nil"/>
          <w:bottom w:val="nil"/>
          <w:right w:val="nil"/>
          <w:between w:val="nil"/>
        </w:pBdr>
        <w:spacing w:before="2" w:after="140" w:line="244" w:lineRule="auto"/>
        <w:ind w:left="705" w:right="6510"/>
        <w:rPr>
          <w:rFonts w:ascii="Times New Roman" w:eastAsia="Times New Roman" w:hAnsi="Times New Roman" w:cs="Times New Roman"/>
          <w:color w:val="000000"/>
        </w:rPr>
      </w:pPr>
      <w:r>
        <w:rPr>
          <w:rFonts w:ascii="Times New Roman" w:eastAsia="Times New Roman" w:hAnsi="Times New Roman" w:cs="Times New Roman"/>
          <w:color w:val="231F20"/>
        </w:rPr>
        <w:t xml:space="preserve">«Указательный с порога </w:t>
      </w:r>
      <w:proofErr w:type="gramStart"/>
      <w:r>
        <w:rPr>
          <w:rFonts w:ascii="Times New Roman" w:eastAsia="Times New Roman" w:hAnsi="Times New Roman" w:cs="Times New Roman"/>
          <w:color w:val="231F20"/>
        </w:rPr>
        <w:t>Указал</w:t>
      </w:r>
      <w:proofErr w:type="gramEnd"/>
      <w:r>
        <w:rPr>
          <w:rFonts w:ascii="Times New Roman" w:eastAsia="Times New Roman" w:hAnsi="Times New Roman" w:cs="Times New Roman"/>
          <w:color w:val="231F20"/>
        </w:rPr>
        <w:t xml:space="preserve"> ему дорогу».</w:t>
      </w:r>
    </w:p>
    <w:p w14:paraId="53114732" w14:textId="77777777" w:rsidR="00B75072" w:rsidRDefault="00AC3632">
      <w:pPr>
        <w:widowControl w:val="0"/>
        <w:numPr>
          <w:ilvl w:val="0"/>
          <w:numId w:val="19"/>
        </w:numPr>
        <w:pBdr>
          <w:top w:val="nil"/>
          <w:left w:val="nil"/>
          <w:bottom w:val="nil"/>
          <w:right w:val="nil"/>
          <w:between w:val="nil"/>
        </w:pBdr>
        <w:tabs>
          <w:tab w:val="left" w:pos="1065"/>
        </w:tabs>
        <w:spacing w:line="244" w:lineRule="auto"/>
        <w:ind w:right="424"/>
      </w:pPr>
      <w:r>
        <w:rPr>
          <w:rFonts w:ascii="Times New Roman" w:eastAsia="Times New Roman" w:hAnsi="Times New Roman" w:cs="Times New Roman"/>
          <w:color w:val="231F20"/>
          <w:sz w:val="26"/>
          <w:szCs w:val="26"/>
        </w:rPr>
        <w:t xml:space="preserve">Сделай глубокий вдох и долгий выдох. Теперь разогни ещё и средний </w:t>
      </w:r>
      <w:proofErr w:type="gramStart"/>
      <w:r>
        <w:rPr>
          <w:rFonts w:ascii="Times New Roman" w:eastAsia="Times New Roman" w:hAnsi="Times New Roman" w:cs="Times New Roman"/>
          <w:color w:val="231F20"/>
          <w:sz w:val="26"/>
          <w:szCs w:val="26"/>
        </w:rPr>
        <w:t xml:space="preserve">па- </w:t>
      </w:r>
      <w:proofErr w:type="spellStart"/>
      <w:r>
        <w:rPr>
          <w:rFonts w:ascii="Times New Roman" w:eastAsia="Times New Roman" w:hAnsi="Times New Roman" w:cs="Times New Roman"/>
          <w:color w:val="231F20"/>
          <w:sz w:val="26"/>
          <w:szCs w:val="26"/>
        </w:rPr>
        <w:t>лец</w:t>
      </w:r>
      <w:proofErr w:type="spellEnd"/>
      <w:proofErr w:type="gramEnd"/>
      <w:r>
        <w:rPr>
          <w:rFonts w:ascii="Times New Roman" w:eastAsia="Times New Roman" w:hAnsi="Times New Roman" w:cs="Times New Roman"/>
          <w:color w:val="231F20"/>
          <w:sz w:val="26"/>
          <w:szCs w:val="26"/>
        </w:rPr>
        <w:t>.</w:t>
      </w:r>
    </w:p>
    <w:p w14:paraId="58E52D31"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 xml:space="preserve">Проговаривает педагог </w:t>
      </w:r>
      <w:proofErr w:type="spellStart"/>
      <w:r>
        <w:rPr>
          <w:rFonts w:ascii="Times New Roman" w:eastAsia="Times New Roman" w:hAnsi="Times New Roman" w:cs="Times New Roman"/>
          <w:color w:val="231F20"/>
        </w:rPr>
        <w:t>потешку</w:t>
      </w:r>
      <w:proofErr w:type="spellEnd"/>
      <w:r>
        <w:rPr>
          <w:rFonts w:ascii="Times New Roman" w:eastAsia="Times New Roman" w:hAnsi="Times New Roman" w:cs="Times New Roman"/>
          <w:color w:val="231F20"/>
        </w:rPr>
        <w:t>:</w:t>
      </w:r>
    </w:p>
    <w:p w14:paraId="6B039D72" w14:textId="77777777" w:rsidR="00B75072" w:rsidRDefault="00AC3632">
      <w:pPr>
        <w:pBdr>
          <w:top w:val="nil"/>
          <w:left w:val="nil"/>
          <w:bottom w:val="nil"/>
          <w:right w:val="nil"/>
          <w:between w:val="nil"/>
        </w:pBdr>
        <w:spacing w:before="6" w:after="140" w:line="244" w:lineRule="auto"/>
        <w:ind w:left="705" w:right="5146"/>
        <w:rPr>
          <w:rFonts w:ascii="Times New Roman" w:eastAsia="Times New Roman" w:hAnsi="Times New Roman" w:cs="Times New Roman"/>
          <w:color w:val="000000"/>
        </w:rPr>
      </w:pPr>
      <w:r>
        <w:rPr>
          <w:rFonts w:ascii="Times New Roman" w:eastAsia="Times New Roman" w:hAnsi="Times New Roman" w:cs="Times New Roman"/>
          <w:color w:val="231F20"/>
        </w:rPr>
        <w:t>«Средний пальчик — самый меткий, Он сбивает сливы с ветки».</w:t>
      </w:r>
    </w:p>
    <w:p w14:paraId="04BC06CB" w14:textId="77777777" w:rsidR="00B75072" w:rsidRDefault="00AC3632">
      <w:pPr>
        <w:widowControl w:val="0"/>
        <w:numPr>
          <w:ilvl w:val="0"/>
          <w:numId w:val="19"/>
        </w:numPr>
        <w:pBdr>
          <w:top w:val="nil"/>
          <w:left w:val="nil"/>
          <w:bottom w:val="nil"/>
          <w:right w:val="nil"/>
          <w:between w:val="nil"/>
        </w:pBdr>
        <w:tabs>
          <w:tab w:val="left" w:pos="1065"/>
        </w:tabs>
        <w:spacing w:line="244" w:lineRule="auto"/>
        <w:ind w:right="424"/>
      </w:pPr>
      <w:r>
        <w:rPr>
          <w:rFonts w:ascii="Times New Roman" w:eastAsia="Times New Roman" w:hAnsi="Times New Roman" w:cs="Times New Roman"/>
          <w:color w:val="231F20"/>
          <w:sz w:val="26"/>
          <w:szCs w:val="26"/>
        </w:rPr>
        <w:t>Сделай глубокий вдох и долгий выдох. Теперь разогни ещё и безымянный палец.</w:t>
      </w:r>
    </w:p>
    <w:p w14:paraId="3C5D4E45"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 xml:space="preserve">Проговаривает педагог </w:t>
      </w:r>
      <w:proofErr w:type="spellStart"/>
      <w:r>
        <w:rPr>
          <w:rFonts w:ascii="Times New Roman" w:eastAsia="Times New Roman" w:hAnsi="Times New Roman" w:cs="Times New Roman"/>
          <w:color w:val="231F20"/>
        </w:rPr>
        <w:t>потешку</w:t>
      </w:r>
      <w:proofErr w:type="spellEnd"/>
      <w:r>
        <w:rPr>
          <w:rFonts w:ascii="Times New Roman" w:eastAsia="Times New Roman" w:hAnsi="Times New Roman" w:cs="Times New Roman"/>
          <w:color w:val="231F20"/>
        </w:rPr>
        <w:t>:</w:t>
      </w:r>
    </w:p>
    <w:p w14:paraId="62909391" w14:textId="77777777" w:rsidR="00B75072" w:rsidRDefault="00AC3632">
      <w:pPr>
        <w:pBdr>
          <w:top w:val="nil"/>
          <w:left w:val="nil"/>
          <w:bottom w:val="nil"/>
          <w:right w:val="nil"/>
          <w:between w:val="nil"/>
        </w:pBdr>
        <w:spacing w:before="6" w:after="140"/>
        <w:ind w:left="705"/>
        <w:rPr>
          <w:rFonts w:ascii="Times New Roman" w:eastAsia="Times New Roman" w:hAnsi="Times New Roman" w:cs="Times New Roman"/>
          <w:color w:val="000000"/>
        </w:rPr>
      </w:pPr>
      <w:r>
        <w:rPr>
          <w:rFonts w:ascii="Times New Roman" w:eastAsia="Times New Roman" w:hAnsi="Times New Roman" w:cs="Times New Roman"/>
          <w:color w:val="231F20"/>
        </w:rPr>
        <w:t>«Безымянный собирает».</w:t>
      </w:r>
    </w:p>
    <w:p w14:paraId="5F7A0E18" w14:textId="77777777" w:rsidR="00B75072" w:rsidRDefault="00AC3632">
      <w:pPr>
        <w:widowControl w:val="0"/>
        <w:numPr>
          <w:ilvl w:val="0"/>
          <w:numId w:val="19"/>
        </w:numPr>
        <w:pBdr>
          <w:top w:val="nil"/>
          <w:left w:val="nil"/>
          <w:bottom w:val="nil"/>
          <w:right w:val="nil"/>
          <w:between w:val="nil"/>
        </w:pBdr>
        <w:tabs>
          <w:tab w:val="left" w:pos="1065"/>
        </w:tabs>
        <w:spacing w:before="6" w:line="244" w:lineRule="auto"/>
        <w:ind w:right="424"/>
      </w:pPr>
      <w:r>
        <w:rPr>
          <w:rFonts w:ascii="Times New Roman" w:eastAsia="Times New Roman" w:hAnsi="Times New Roman" w:cs="Times New Roman"/>
          <w:color w:val="231F20"/>
          <w:sz w:val="26"/>
          <w:szCs w:val="26"/>
        </w:rPr>
        <w:t>Сделай глубокий вдох и долгий выдох. Теперь разогни последний палец — мизинец.</w:t>
      </w:r>
    </w:p>
    <w:p w14:paraId="687BA88D" w14:textId="77777777" w:rsidR="00B75072"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rPr>
      </w:pPr>
      <w:r>
        <w:rPr>
          <w:rFonts w:ascii="Times New Roman" w:eastAsia="Times New Roman" w:hAnsi="Times New Roman" w:cs="Times New Roman"/>
          <w:color w:val="231F20"/>
        </w:rPr>
        <w:t xml:space="preserve">Проговаривает педагог </w:t>
      </w:r>
      <w:proofErr w:type="spellStart"/>
      <w:r>
        <w:rPr>
          <w:rFonts w:ascii="Times New Roman" w:eastAsia="Times New Roman" w:hAnsi="Times New Roman" w:cs="Times New Roman"/>
          <w:color w:val="231F20"/>
        </w:rPr>
        <w:t>потешку</w:t>
      </w:r>
      <w:proofErr w:type="spellEnd"/>
      <w:r>
        <w:rPr>
          <w:rFonts w:ascii="Times New Roman" w:eastAsia="Times New Roman" w:hAnsi="Times New Roman" w:cs="Times New Roman"/>
          <w:color w:val="231F20"/>
        </w:rPr>
        <w:t>:</w:t>
      </w:r>
    </w:p>
    <w:p w14:paraId="6AFE1066" w14:textId="77777777" w:rsidR="00B75072" w:rsidRDefault="00AC3632">
      <w:pPr>
        <w:pBdr>
          <w:top w:val="nil"/>
          <w:left w:val="nil"/>
          <w:bottom w:val="nil"/>
          <w:right w:val="nil"/>
          <w:between w:val="nil"/>
        </w:pBdr>
        <w:spacing w:before="7" w:after="140" w:line="244" w:lineRule="auto"/>
        <w:ind w:left="705" w:right="6510"/>
        <w:rPr>
          <w:rFonts w:ascii="Times New Roman" w:eastAsia="Times New Roman" w:hAnsi="Times New Roman" w:cs="Times New Roman"/>
          <w:color w:val="000000"/>
        </w:rPr>
      </w:pPr>
      <w:r>
        <w:rPr>
          <w:rFonts w:ascii="Times New Roman" w:eastAsia="Times New Roman" w:hAnsi="Times New Roman" w:cs="Times New Roman"/>
          <w:color w:val="231F20"/>
        </w:rPr>
        <w:t>«А мизинчик-господинчик В землю косточки сажает».</w:t>
      </w:r>
    </w:p>
    <w:p w14:paraId="2FC7F777" w14:textId="77777777" w:rsidR="00B75072" w:rsidRDefault="00B75072">
      <w:pPr>
        <w:pBdr>
          <w:top w:val="nil"/>
          <w:left w:val="nil"/>
          <w:bottom w:val="nil"/>
          <w:right w:val="nil"/>
          <w:between w:val="nil"/>
        </w:pBdr>
        <w:spacing w:before="247" w:after="140"/>
        <w:rPr>
          <w:rFonts w:ascii="Times New Roman" w:eastAsia="Times New Roman" w:hAnsi="Times New Roman" w:cs="Times New Roman"/>
          <w:color w:val="000000"/>
        </w:rPr>
      </w:pPr>
    </w:p>
    <w:p w14:paraId="256D64FA" w14:textId="77777777" w:rsidR="00B75072" w:rsidRPr="00574A1E" w:rsidRDefault="00AC3632" w:rsidP="00574A1E">
      <w:pPr>
        <w:pStyle w:val="2"/>
      </w:pPr>
      <w:bookmarkStart w:id="98" w:name="_ihpikw5n6n58" w:colFirst="0" w:colLast="0"/>
      <w:bookmarkStart w:id="99" w:name="_Toc230966454"/>
      <w:bookmarkEnd w:id="98"/>
      <w:r w:rsidRPr="00574A1E">
        <w:t>Игры и упражнения на восприятие цвета</w:t>
      </w:r>
      <w:bookmarkEnd w:id="99"/>
    </w:p>
    <w:p w14:paraId="70C78F01" w14:textId="77777777" w:rsidR="00B75072" w:rsidRDefault="00AC3632">
      <w:pPr>
        <w:pBdr>
          <w:top w:val="nil"/>
          <w:left w:val="nil"/>
          <w:bottom w:val="nil"/>
          <w:right w:val="nil"/>
          <w:between w:val="nil"/>
        </w:pBdr>
        <w:spacing w:before="307" w:after="140" w:line="356" w:lineRule="auto"/>
        <w:ind w:left="278"/>
        <w:jc w:val="center"/>
        <w:rPr>
          <w:rFonts w:ascii="Times New Roman" w:eastAsia="Times New Roman" w:hAnsi="Times New Roman" w:cs="Times New Roman"/>
          <w:color w:val="000000"/>
        </w:rPr>
      </w:pPr>
      <w:r>
        <w:rPr>
          <w:rFonts w:ascii="Times New Roman" w:eastAsia="Times New Roman" w:hAnsi="Times New Roman" w:cs="Times New Roman"/>
          <w:color w:val="231F20"/>
        </w:rPr>
        <w:t>Игра «Цвет лица»</w:t>
      </w:r>
    </w:p>
    <w:p w14:paraId="32C5FE71" w14:textId="77777777" w:rsidR="00B75072" w:rsidRDefault="00AC3632">
      <w:pPr>
        <w:widowControl w:val="0"/>
        <w:numPr>
          <w:ilvl w:val="0"/>
          <w:numId w:val="18"/>
        </w:numPr>
        <w:pBdr>
          <w:top w:val="nil"/>
          <w:left w:val="nil"/>
          <w:bottom w:val="nil"/>
          <w:right w:val="nil"/>
          <w:between w:val="nil"/>
        </w:pBdr>
        <w:tabs>
          <w:tab w:val="left" w:pos="1065"/>
        </w:tabs>
        <w:spacing w:line="244" w:lineRule="auto"/>
        <w:ind w:right="424"/>
      </w:pPr>
      <w:r>
        <w:rPr>
          <w:rFonts w:ascii="Times New Roman" w:eastAsia="Times New Roman" w:hAnsi="Times New Roman" w:cs="Times New Roman"/>
          <w:color w:val="231F20"/>
          <w:sz w:val="26"/>
          <w:szCs w:val="26"/>
        </w:rPr>
        <w:t>Предлагаем детям определить эмоциональное состояние по описанию цвета лица.</w:t>
      </w:r>
    </w:p>
    <w:p w14:paraId="70BF103C" w14:textId="77777777" w:rsidR="00B75072" w:rsidRDefault="00AC3632">
      <w:pPr>
        <w:widowControl w:val="0"/>
        <w:numPr>
          <w:ilvl w:val="0"/>
          <w:numId w:val="18"/>
        </w:numPr>
        <w:pBdr>
          <w:top w:val="nil"/>
          <w:left w:val="nil"/>
          <w:bottom w:val="nil"/>
          <w:right w:val="nil"/>
          <w:between w:val="nil"/>
        </w:pBdr>
        <w:tabs>
          <w:tab w:val="left" w:pos="1064"/>
        </w:tabs>
        <w:spacing w:line="314" w:lineRule="auto"/>
        <w:ind w:left="1064" w:hanging="359"/>
      </w:pPr>
      <w:r>
        <w:rPr>
          <w:rFonts w:ascii="Times New Roman" w:eastAsia="Times New Roman" w:hAnsi="Times New Roman" w:cs="Times New Roman"/>
          <w:color w:val="231F20"/>
          <w:sz w:val="26"/>
          <w:szCs w:val="26"/>
        </w:rPr>
        <w:t>Покраснел от… (смущения).</w:t>
      </w:r>
    </w:p>
    <w:p w14:paraId="6CDED02B" w14:textId="77777777" w:rsidR="00B75072" w:rsidRDefault="00AC3632">
      <w:pPr>
        <w:widowControl w:val="0"/>
        <w:numPr>
          <w:ilvl w:val="0"/>
          <w:numId w:val="18"/>
        </w:numPr>
        <w:pBdr>
          <w:top w:val="nil"/>
          <w:left w:val="nil"/>
          <w:bottom w:val="nil"/>
          <w:right w:val="nil"/>
          <w:between w:val="nil"/>
        </w:pBdr>
        <w:tabs>
          <w:tab w:val="left" w:pos="1064"/>
        </w:tabs>
        <w:spacing w:line="240" w:lineRule="auto"/>
        <w:ind w:left="1064" w:hanging="359"/>
        <w:sectPr w:rsidR="00B75072">
          <w:pgSz w:w="11910" w:h="16840"/>
          <w:pgMar w:top="1300" w:right="991" w:bottom="1340" w:left="708" w:header="0" w:footer="1158" w:gutter="0"/>
          <w:cols w:space="720"/>
        </w:sectPr>
      </w:pPr>
      <w:r>
        <w:rPr>
          <w:rFonts w:ascii="Times New Roman" w:eastAsia="Times New Roman" w:hAnsi="Times New Roman" w:cs="Times New Roman"/>
          <w:color w:val="231F20"/>
          <w:sz w:val="26"/>
          <w:szCs w:val="26"/>
        </w:rPr>
        <w:t>Позеленела от… (зависти).</w:t>
      </w:r>
    </w:p>
    <w:p w14:paraId="3AE503EC" w14:textId="77777777" w:rsidR="00B75072" w:rsidRDefault="00AC3632">
      <w:pPr>
        <w:widowControl w:val="0"/>
        <w:numPr>
          <w:ilvl w:val="0"/>
          <w:numId w:val="18"/>
        </w:numPr>
        <w:pBdr>
          <w:top w:val="nil"/>
          <w:left w:val="nil"/>
          <w:bottom w:val="nil"/>
          <w:right w:val="nil"/>
          <w:between w:val="nil"/>
        </w:pBdr>
        <w:tabs>
          <w:tab w:val="left" w:pos="1064"/>
        </w:tabs>
        <w:spacing w:before="102" w:line="240" w:lineRule="auto"/>
        <w:ind w:left="1064" w:hanging="359"/>
      </w:pPr>
      <w:r>
        <w:rPr>
          <w:rFonts w:ascii="Times New Roman" w:eastAsia="Times New Roman" w:hAnsi="Times New Roman" w:cs="Times New Roman"/>
          <w:color w:val="231F20"/>
          <w:sz w:val="26"/>
          <w:szCs w:val="26"/>
        </w:rPr>
        <w:t>Побелел от… (страха).</w:t>
      </w:r>
    </w:p>
    <w:p w14:paraId="7ED449C6" w14:textId="77777777" w:rsidR="00B75072" w:rsidRDefault="00AC3632">
      <w:pPr>
        <w:widowControl w:val="0"/>
        <w:numPr>
          <w:ilvl w:val="0"/>
          <w:numId w:val="18"/>
        </w:numPr>
        <w:pBdr>
          <w:top w:val="nil"/>
          <w:left w:val="nil"/>
          <w:bottom w:val="nil"/>
          <w:right w:val="nil"/>
          <w:between w:val="nil"/>
        </w:pBdr>
        <w:tabs>
          <w:tab w:val="left" w:pos="1064"/>
        </w:tabs>
        <w:spacing w:before="6" w:line="240" w:lineRule="auto"/>
        <w:ind w:left="1064" w:hanging="359"/>
      </w:pPr>
      <w:r>
        <w:rPr>
          <w:rFonts w:ascii="Times New Roman" w:eastAsia="Times New Roman" w:hAnsi="Times New Roman" w:cs="Times New Roman"/>
          <w:color w:val="231F20"/>
          <w:sz w:val="26"/>
          <w:szCs w:val="26"/>
        </w:rPr>
        <w:t>Порозовела от… (радости).</w:t>
      </w:r>
    </w:p>
    <w:p w14:paraId="311F375A" w14:textId="77777777" w:rsidR="00B75072" w:rsidRDefault="00AC3632">
      <w:pPr>
        <w:widowControl w:val="0"/>
        <w:numPr>
          <w:ilvl w:val="0"/>
          <w:numId w:val="18"/>
        </w:numPr>
        <w:pBdr>
          <w:top w:val="nil"/>
          <w:left w:val="nil"/>
          <w:bottom w:val="nil"/>
          <w:right w:val="nil"/>
          <w:between w:val="nil"/>
        </w:pBdr>
        <w:tabs>
          <w:tab w:val="left" w:pos="1064"/>
        </w:tabs>
        <w:spacing w:before="6" w:line="240" w:lineRule="auto"/>
        <w:ind w:left="1064" w:hanging="359"/>
      </w:pPr>
      <w:r>
        <w:rPr>
          <w:rFonts w:ascii="Times New Roman" w:eastAsia="Times New Roman" w:hAnsi="Times New Roman" w:cs="Times New Roman"/>
          <w:color w:val="231F20"/>
          <w:sz w:val="26"/>
          <w:szCs w:val="26"/>
        </w:rPr>
        <w:t>Его лицо почернело от… (злости) [35].</w:t>
      </w:r>
    </w:p>
    <w:p w14:paraId="159B4C71" w14:textId="77777777" w:rsidR="00B75072" w:rsidRPr="003709A5" w:rsidRDefault="00AC3632">
      <w:pPr>
        <w:pBdr>
          <w:top w:val="nil"/>
          <w:left w:val="nil"/>
          <w:bottom w:val="nil"/>
          <w:right w:val="nil"/>
          <w:between w:val="nil"/>
        </w:pBdr>
        <w:spacing w:before="300"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Игра «А где-то в Африке»</w:t>
      </w:r>
    </w:p>
    <w:p w14:paraId="01D04F3D"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В Африке живёт племя, которое говорит на языке цвета. Каждый цвет </w:t>
      </w:r>
      <w:proofErr w:type="spellStart"/>
      <w:proofErr w:type="gramStart"/>
      <w:r w:rsidRPr="003709A5">
        <w:rPr>
          <w:rFonts w:ascii="Times New Roman" w:eastAsia="Times New Roman" w:hAnsi="Times New Roman" w:cs="Times New Roman"/>
          <w:color w:val="231F20"/>
          <w:sz w:val="28"/>
          <w:szCs w:val="28"/>
        </w:rPr>
        <w:t>озна</w:t>
      </w:r>
      <w:proofErr w:type="spellEnd"/>
      <w:r w:rsidRPr="003709A5">
        <w:rPr>
          <w:rFonts w:ascii="Times New Roman" w:eastAsia="Times New Roman" w:hAnsi="Times New Roman" w:cs="Times New Roman"/>
          <w:color w:val="231F20"/>
          <w:sz w:val="28"/>
          <w:szCs w:val="28"/>
        </w:rPr>
        <w:t>- чает</w:t>
      </w:r>
      <w:proofErr w:type="gramEnd"/>
      <w:r w:rsidRPr="003709A5">
        <w:rPr>
          <w:rFonts w:ascii="Times New Roman" w:eastAsia="Times New Roman" w:hAnsi="Times New Roman" w:cs="Times New Roman"/>
          <w:color w:val="231F20"/>
          <w:sz w:val="28"/>
          <w:szCs w:val="28"/>
        </w:rPr>
        <w:t xml:space="preserve"> много вещей. Белый — жизнь, здоровье, щедрость, доблесть, уважение к старшим.</w:t>
      </w:r>
    </w:p>
    <w:p w14:paraId="2F7C95E0"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Давайте придумаем свой язык цвета? Какими цветами можно заменить такие слова: радость, веселье, облака, солнечная погода, дождь, ветер, деревня, море, отдых, друзья, родные (мама, папа, братья, сестры, бабушка, дедушка), купаться в море, играть?</w:t>
      </w:r>
    </w:p>
    <w:p w14:paraId="598E8D7D" w14:textId="77777777" w:rsidR="00B75072" w:rsidRPr="003709A5"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У нас появился новый язык! Давайте теперь поговорим на нём?</w:t>
      </w:r>
    </w:p>
    <w:p w14:paraId="4CD6E075"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Попробуем сказать: «Петя летом отдыхал с родными на море. Там была </w:t>
      </w:r>
      <w:proofErr w:type="spellStart"/>
      <w:proofErr w:type="gramStart"/>
      <w:r w:rsidRPr="003709A5">
        <w:rPr>
          <w:rFonts w:ascii="Times New Roman" w:eastAsia="Times New Roman" w:hAnsi="Times New Roman" w:cs="Times New Roman"/>
          <w:color w:val="231F20"/>
          <w:sz w:val="28"/>
          <w:szCs w:val="28"/>
        </w:rPr>
        <w:t>сол</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нечная</w:t>
      </w:r>
      <w:proofErr w:type="spellEnd"/>
      <w:proofErr w:type="gramEnd"/>
      <w:r w:rsidRPr="003709A5">
        <w:rPr>
          <w:rFonts w:ascii="Times New Roman" w:eastAsia="Times New Roman" w:hAnsi="Times New Roman" w:cs="Times New Roman"/>
          <w:color w:val="231F20"/>
          <w:sz w:val="28"/>
          <w:szCs w:val="28"/>
        </w:rPr>
        <w:t xml:space="preserve"> погода, они много купались в море. Им было очень весело. А Саша </w:t>
      </w:r>
      <w:proofErr w:type="gramStart"/>
      <w:r w:rsidRPr="003709A5">
        <w:rPr>
          <w:rFonts w:ascii="Times New Roman" w:eastAsia="Times New Roman" w:hAnsi="Times New Roman" w:cs="Times New Roman"/>
          <w:color w:val="231F20"/>
          <w:sz w:val="28"/>
          <w:szCs w:val="28"/>
        </w:rPr>
        <w:t>от- дыхала</w:t>
      </w:r>
      <w:proofErr w:type="gramEnd"/>
      <w:r w:rsidRPr="003709A5">
        <w:rPr>
          <w:rFonts w:ascii="Times New Roman" w:eastAsia="Times New Roman" w:hAnsi="Times New Roman" w:cs="Times New Roman"/>
          <w:color w:val="231F20"/>
          <w:sz w:val="28"/>
          <w:szCs w:val="28"/>
        </w:rPr>
        <w:t xml:space="preserve"> летом у бабушки в деревне. Погода была переменчивой, то солнечной, то дождливой и ветреной. Всё равно она была очень рада жить там, потому что она много играла со своими друзьями и сестрами».</w:t>
      </w:r>
    </w:p>
    <w:p w14:paraId="6A6DBF7E" w14:textId="77777777" w:rsidR="00B75072" w:rsidRPr="003709A5" w:rsidRDefault="00AC3632">
      <w:pPr>
        <w:pBdr>
          <w:top w:val="nil"/>
          <w:left w:val="nil"/>
          <w:bottom w:val="nil"/>
          <w:right w:val="nil"/>
          <w:between w:val="nil"/>
        </w:pBdr>
        <w:spacing w:before="289"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Игра «Дует ветер»</w:t>
      </w:r>
    </w:p>
    <w:p w14:paraId="0F58408F" w14:textId="77777777" w:rsidR="00B75072" w:rsidRPr="003709A5" w:rsidRDefault="00AC3632">
      <w:pPr>
        <w:pBdr>
          <w:top w:val="nil"/>
          <w:left w:val="nil"/>
          <w:bottom w:val="nil"/>
          <w:right w:val="nil"/>
          <w:between w:val="nil"/>
        </w:pBdr>
        <w:spacing w:after="140" w:line="244" w:lineRule="auto"/>
        <w:ind w:right="423"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Когда мы называем предмет или явление, у нас возникает его образ. Давайте узнаем, как поменяется свойство явления в зависимости от его цвета?</w:t>
      </w:r>
    </w:p>
    <w:p w14:paraId="47B1641F"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Например, мы знаем, что ветер — это природное явление, при котором </w:t>
      </w:r>
      <w:proofErr w:type="gramStart"/>
      <w:r w:rsidRPr="003709A5">
        <w:rPr>
          <w:rFonts w:ascii="Times New Roman" w:eastAsia="Times New Roman" w:hAnsi="Times New Roman" w:cs="Times New Roman"/>
          <w:color w:val="231F20"/>
          <w:sz w:val="28"/>
          <w:szCs w:val="28"/>
        </w:rPr>
        <w:t>про- исходит</w:t>
      </w:r>
      <w:proofErr w:type="gramEnd"/>
      <w:r w:rsidRPr="003709A5">
        <w:rPr>
          <w:rFonts w:ascii="Times New Roman" w:eastAsia="Times New Roman" w:hAnsi="Times New Roman" w:cs="Times New Roman"/>
          <w:color w:val="231F20"/>
          <w:sz w:val="28"/>
          <w:szCs w:val="28"/>
        </w:rPr>
        <w:t xml:space="preserve"> перенос воздушных масс, иными словами, мы можем почувствовать его своим телом, можем увидеть в окне его присутствие (когда нагибаются и дрожат ветки деревьев, приминается трава, кружатся листья, разносятся снежинки).</w:t>
      </w:r>
    </w:p>
    <w:p w14:paraId="7B5ADF9C" w14:textId="77777777" w:rsidR="00B75072" w:rsidRPr="003709A5" w:rsidRDefault="00AC3632">
      <w:pPr>
        <w:pBdr>
          <w:top w:val="nil"/>
          <w:left w:val="nil"/>
          <w:bottom w:val="nil"/>
          <w:right w:val="nil"/>
          <w:between w:val="nil"/>
        </w:pBdr>
        <w:spacing w:after="140" w:line="313" w:lineRule="auto"/>
        <w:ind w:left="705"/>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А какого он цвета?</w:t>
      </w:r>
    </w:p>
    <w:p w14:paraId="68416885"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Давайте назовём цвет и представим, где мы можем увидеть такой ветер. И какую эмоцию испытываем, когда видим такой ветер.</w:t>
      </w:r>
    </w:p>
    <w:p w14:paraId="3053921B" w14:textId="77777777" w:rsidR="00B75072" w:rsidRPr="003709A5" w:rsidRDefault="00AC3632">
      <w:pPr>
        <w:widowControl w:val="0"/>
        <w:numPr>
          <w:ilvl w:val="0"/>
          <w:numId w:val="17"/>
        </w:numPr>
        <w:pBdr>
          <w:top w:val="nil"/>
          <w:left w:val="nil"/>
          <w:bottom w:val="nil"/>
          <w:right w:val="nil"/>
          <w:between w:val="nil"/>
        </w:pBdr>
        <w:tabs>
          <w:tab w:val="left" w:pos="1064"/>
        </w:tabs>
        <w:spacing w:line="314" w:lineRule="auto"/>
        <w:ind w:left="1064" w:hanging="359"/>
        <w:jc w:val="both"/>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Синий (морской бриз).</w:t>
      </w:r>
    </w:p>
    <w:p w14:paraId="1118DCD8" w14:textId="77777777" w:rsidR="00B75072" w:rsidRPr="003709A5" w:rsidRDefault="00AC3632">
      <w:pPr>
        <w:widowControl w:val="0"/>
        <w:numPr>
          <w:ilvl w:val="0"/>
          <w:numId w:val="17"/>
        </w:numPr>
        <w:pBdr>
          <w:top w:val="nil"/>
          <w:left w:val="nil"/>
          <w:bottom w:val="nil"/>
          <w:right w:val="nil"/>
          <w:between w:val="nil"/>
        </w:pBdr>
        <w:tabs>
          <w:tab w:val="left" w:pos="1064"/>
        </w:tabs>
        <w:spacing w:before="2" w:line="240" w:lineRule="auto"/>
        <w:ind w:left="1064" w:hanging="359"/>
        <w:jc w:val="both"/>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Белый (пурга, вьюга, буран).</w:t>
      </w:r>
    </w:p>
    <w:p w14:paraId="01DD0571" w14:textId="77777777" w:rsidR="00B75072" w:rsidRPr="003709A5" w:rsidRDefault="00AC3632">
      <w:pPr>
        <w:widowControl w:val="0"/>
        <w:numPr>
          <w:ilvl w:val="0"/>
          <w:numId w:val="17"/>
        </w:numPr>
        <w:pBdr>
          <w:top w:val="nil"/>
          <w:left w:val="nil"/>
          <w:bottom w:val="nil"/>
          <w:right w:val="nil"/>
          <w:between w:val="nil"/>
        </w:pBdr>
        <w:tabs>
          <w:tab w:val="left" w:pos="1065"/>
        </w:tabs>
        <w:spacing w:before="6" w:line="244" w:lineRule="auto"/>
        <w:ind w:right="424"/>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Зелёный (яд, встречается в сказочных картинках, когда злой волшебник колдует).</w:t>
      </w:r>
    </w:p>
    <w:p w14:paraId="172671A8" w14:textId="77777777" w:rsidR="00B75072" w:rsidRPr="003709A5" w:rsidRDefault="00AC3632">
      <w:pPr>
        <w:widowControl w:val="0"/>
        <w:numPr>
          <w:ilvl w:val="0"/>
          <w:numId w:val="17"/>
        </w:numPr>
        <w:pBdr>
          <w:top w:val="nil"/>
          <w:left w:val="nil"/>
          <w:bottom w:val="nil"/>
          <w:right w:val="nil"/>
          <w:between w:val="nil"/>
        </w:pBdr>
        <w:tabs>
          <w:tab w:val="left" w:pos="1064"/>
        </w:tabs>
        <w:spacing w:line="314"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Жёлтый (осенний ветер, когда ветер кружит опавшие листья).</w:t>
      </w:r>
    </w:p>
    <w:p w14:paraId="38E2F6F3" w14:textId="77777777" w:rsidR="00B75072" w:rsidRPr="003709A5" w:rsidRDefault="00AC3632">
      <w:pPr>
        <w:widowControl w:val="0"/>
        <w:numPr>
          <w:ilvl w:val="0"/>
          <w:numId w:val="17"/>
        </w:numPr>
        <w:pBdr>
          <w:top w:val="nil"/>
          <w:left w:val="nil"/>
          <w:bottom w:val="nil"/>
          <w:right w:val="nil"/>
          <w:between w:val="nil"/>
        </w:pBdr>
        <w:tabs>
          <w:tab w:val="left" w:pos="1064"/>
        </w:tabs>
        <w:spacing w:before="6" w:line="240"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Чёрный (ураган, смерч).</w:t>
      </w:r>
    </w:p>
    <w:p w14:paraId="7628AC9A" w14:textId="77777777" w:rsidR="00B75072" w:rsidRPr="003709A5" w:rsidRDefault="00AC3632">
      <w:pPr>
        <w:widowControl w:val="0"/>
        <w:numPr>
          <w:ilvl w:val="0"/>
          <w:numId w:val="17"/>
        </w:numPr>
        <w:pBdr>
          <w:top w:val="nil"/>
          <w:left w:val="nil"/>
          <w:bottom w:val="nil"/>
          <w:right w:val="nil"/>
          <w:between w:val="nil"/>
        </w:pBdr>
        <w:tabs>
          <w:tab w:val="left" w:pos="1064"/>
        </w:tabs>
        <w:spacing w:before="7" w:line="244" w:lineRule="auto"/>
        <w:ind w:left="705" w:right="3638" w:firstLine="0"/>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Красный (ветер раздувает пламя костра). Дидактический материал «Дует ветер», «</w:t>
      </w:r>
      <w:proofErr w:type="spellStart"/>
      <w:r w:rsidRPr="003709A5">
        <w:rPr>
          <w:rFonts w:ascii="Times New Roman" w:eastAsia="Times New Roman" w:hAnsi="Times New Roman" w:cs="Times New Roman"/>
          <w:color w:val="231F20"/>
          <w:sz w:val="28"/>
          <w:szCs w:val="28"/>
        </w:rPr>
        <w:t>Смайлы</w:t>
      </w:r>
      <w:proofErr w:type="spellEnd"/>
      <w:r w:rsidRPr="003709A5">
        <w:rPr>
          <w:rFonts w:ascii="Times New Roman" w:eastAsia="Times New Roman" w:hAnsi="Times New Roman" w:cs="Times New Roman"/>
          <w:color w:val="231F20"/>
          <w:sz w:val="28"/>
          <w:szCs w:val="28"/>
        </w:rPr>
        <w:t>».</w:t>
      </w:r>
    </w:p>
    <w:p w14:paraId="11729878" w14:textId="77777777" w:rsidR="00B75072" w:rsidRPr="003709A5" w:rsidRDefault="00AC3632">
      <w:pPr>
        <w:pBdr>
          <w:top w:val="nil"/>
          <w:left w:val="nil"/>
          <w:bottom w:val="nil"/>
          <w:right w:val="nil"/>
          <w:between w:val="nil"/>
        </w:pBdr>
        <w:spacing w:before="293"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Упражнение на определение ритма</w:t>
      </w:r>
    </w:p>
    <w:p w14:paraId="744FE545"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Ритм — это повторяющаяся часть узора, картины. Он может состоять из </w:t>
      </w:r>
      <w:proofErr w:type="spellStart"/>
      <w:proofErr w:type="gramStart"/>
      <w:r w:rsidRPr="003709A5">
        <w:rPr>
          <w:rFonts w:ascii="Times New Roman" w:eastAsia="Times New Roman" w:hAnsi="Times New Roman" w:cs="Times New Roman"/>
          <w:color w:val="231F20"/>
          <w:sz w:val="28"/>
          <w:szCs w:val="28"/>
        </w:rPr>
        <w:t>фраг</w:t>
      </w:r>
      <w:proofErr w:type="spellEnd"/>
      <w:r w:rsidRPr="003709A5">
        <w:rPr>
          <w:rFonts w:ascii="Times New Roman" w:eastAsia="Times New Roman" w:hAnsi="Times New Roman" w:cs="Times New Roman"/>
          <w:color w:val="231F20"/>
          <w:sz w:val="28"/>
          <w:szCs w:val="28"/>
        </w:rPr>
        <w:t>- ментов</w:t>
      </w:r>
      <w:proofErr w:type="gramEnd"/>
      <w:r w:rsidRPr="003709A5">
        <w:rPr>
          <w:rFonts w:ascii="Times New Roman" w:eastAsia="Times New Roman" w:hAnsi="Times New Roman" w:cs="Times New Roman"/>
          <w:color w:val="231F20"/>
          <w:sz w:val="28"/>
          <w:szCs w:val="28"/>
        </w:rPr>
        <w:t xml:space="preserve"> узора, орнамента в народном декоративном искусстве.</w:t>
      </w:r>
    </w:p>
    <w:p w14:paraId="381B7251" w14:textId="77777777" w:rsidR="00B75072" w:rsidRPr="003709A5" w:rsidRDefault="00AC3632">
      <w:pPr>
        <w:widowControl w:val="0"/>
        <w:numPr>
          <w:ilvl w:val="0"/>
          <w:numId w:val="16"/>
        </w:numPr>
        <w:pBdr>
          <w:top w:val="nil"/>
          <w:left w:val="nil"/>
          <w:bottom w:val="nil"/>
          <w:right w:val="nil"/>
          <w:between w:val="nil"/>
        </w:pBdr>
        <w:tabs>
          <w:tab w:val="left" w:pos="1065"/>
        </w:tabs>
        <w:spacing w:line="244" w:lineRule="auto"/>
        <w:ind w:right="424"/>
        <w:rPr>
          <w:rFonts w:ascii="Times New Roman" w:hAnsi="Times New Roman" w:cs="Times New Roman"/>
          <w:sz w:val="28"/>
          <w:szCs w:val="28"/>
        </w:rPr>
        <w:sectPr w:rsidR="00B75072" w:rsidRPr="003709A5">
          <w:pgSz w:w="11910" w:h="16840"/>
          <w:pgMar w:top="1300" w:right="991" w:bottom="1340" w:left="708" w:header="0" w:footer="1158" w:gutter="0"/>
          <w:cols w:space="720"/>
        </w:sectPr>
      </w:pPr>
      <w:r w:rsidRPr="003709A5">
        <w:rPr>
          <w:rFonts w:ascii="Times New Roman" w:eastAsia="Times New Roman" w:hAnsi="Times New Roman" w:cs="Times New Roman"/>
          <w:color w:val="231F20"/>
          <w:sz w:val="28"/>
          <w:szCs w:val="28"/>
        </w:rPr>
        <w:t xml:space="preserve">Предлагаем детям найти ритм в элементах узоров русской народной </w:t>
      </w:r>
      <w:proofErr w:type="spellStart"/>
      <w:r w:rsidRPr="003709A5">
        <w:rPr>
          <w:rFonts w:ascii="Times New Roman" w:eastAsia="Times New Roman" w:hAnsi="Times New Roman" w:cs="Times New Roman"/>
          <w:color w:val="231F20"/>
          <w:sz w:val="28"/>
          <w:szCs w:val="28"/>
        </w:rPr>
        <w:t>деко</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ративной</w:t>
      </w:r>
      <w:proofErr w:type="spellEnd"/>
      <w:r w:rsidRPr="003709A5">
        <w:rPr>
          <w:rFonts w:ascii="Times New Roman" w:eastAsia="Times New Roman" w:hAnsi="Times New Roman" w:cs="Times New Roman"/>
          <w:color w:val="231F20"/>
          <w:sz w:val="28"/>
          <w:szCs w:val="28"/>
        </w:rPr>
        <w:t xml:space="preserve"> росписи.</w:t>
      </w:r>
    </w:p>
    <w:p w14:paraId="0FFD56C9" w14:textId="77777777" w:rsidR="00B75072" w:rsidRPr="003709A5" w:rsidRDefault="00AC3632">
      <w:pPr>
        <w:widowControl w:val="0"/>
        <w:numPr>
          <w:ilvl w:val="0"/>
          <w:numId w:val="16"/>
        </w:numPr>
        <w:pBdr>
          <w:top w:val="nil"/>
          <w:left w:val="nil"/>
          <w:bottom w:val="nil"/>
          <w:right w:val="nil"/>
          <w:between w:val="nil"/>
        </w:pBdr>
        <w:tabs>
          <w:tab w:val="left" w:pos="1064"/>
        </w:tabs>
        <w:spacing w:before="102" w:line="240"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На выбор предлагаются росписи: хохлома, мезенская.</w:t>
      </w:r>
    </w:p>
    <w:p w14:paraId="04F709D5" w14:textId="77777777" w:rsidR="00B75072" w:rsidRPr="003709A5" w:rsidRDefault="00AC3632">
      <w:pPr>
        <w:pBdr>
          <w:top w:val="nil"/>
          <w:left w:val="nil"/>
          <w:bottom w:val="nil"/>
          <w:right w:val="nil"/>
          <w:between w:val="nil"/>
        </w:pBdr>
        <w:spacing w:before="300"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Упражнение на определение колорита для выражения эмоций</w:t>
      </w:r>
    </w:p>
    <w:p w14:paraId="1440D552" w14:textId="77777777" w:rsidR="00B75072" w:rsidRPr="003709A5" w:rsidRDefault="00AC3632">
      <w:pPr>
        <w:widowControl w:val="0"/>
        <w:numPr>
          <w:ilvl w:val="0"/>
          <w:numId w:val="15"/>
        </w:numPr>
        <w:pBdr>
          <w:top w:val="nil"/>
          <w:left w:val="nil"/>
          <w:bottom w:val="nil"/>
          <w:right w:val="nil"/>
          <w:between w:val="nil"/>
        </w:pBdr>
        <w:tabs>
          <w:tab w:val="left" w:pos="1065"/>
        </w:tabs>
        <w:spacing w:line="244" w:lineRule="auto"/>
        <w:ind w:right="424"/>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 xml:space="preserve">Радость на празднике (фон — тёплые цвета: жёлто-оранжевые, </w:t>
      </w:r>
      <w:proofErr w:type="spellStart"/>
      <w:proofErr w:type="gramStart"/>
      <w:r w:rsidRPr="003709A5">
        <w:rPr>
          <w:rFonts w:ascii="Times New Roman" w:eastAsia="Times New Roman" w:hAnsi="Times New Roman" w:cs="Times New Roman"/>
          <w:color w:val="231F20"/>
          <w:sz w:val="28"/>
          <w:szCs w:val="28"/>
        </w:rPr>
        <w:t>оранже</w:t>
      </w:r>
      <w:proofErr w:type="spellEnd"/>
      <w:r w:rsidRPr="003709A5">
        <w:rPr>
          <w:rFonts w:ascii="Times New Roman" w:eastAsia="Times New Roman" w:hAnsi="Times New Roman" w:cs="Times New Roman"/>
          <w:color w:val="231F20"/>
          <w:sz w:val="28"/>
          <w:szCs w:val="28"/>
        </w:rPr>
        <w:t>- вые</w:t>
      </w:r>
      <w:proofErr w:type="gramEnd"/>
      <w:r w:rsidRPr="003709A5">
        <w:rPr>
          <w:rFonts w:ascii="Times New Roman" w:eastAsia="Times New Roman" w:hAnsi="Times New Roman" w:cs="Times New Roman"/>
          <w:color w:val="231F20"/>
          <w:sz w:val="28"/>
          <w:szCs w:val="28"/>
        </w:rPr>
        <w:t>, красно-оранжевые).</w:t>
      </w:r>
    </w:p>
    <w:p w14:paraId="16447353" w14:textId="77777777" w:rsidR="00B75072" w:rsidRPr="003709A5" w:rsidRDefault="00AC3632">
      <w:pPr>
        <w:widowControl w:val="0"/>
        <w:numPr>
          <w:ilvl w:val="0"/>
          <w:numId w:val="15"/>
        </w:numPr>
        <w:pBdr>
          <w:top w:val="nil"/>
          <w:left w:val="nil"/>
          <w:bottom w:val="nil"/>
          <w:right w:val="nil"/>
          <w:between w:val="nil"/>
        </w:pBdr>
        <w:tabs>
          <w:tab w:val="left" w:pos="1064"/>
        </w:tabs>
        <w:spacing w:line="244" w:lineRule="auto"/>
        <w:ind w:left="705" w:right="424" w:firstLine="0"/>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Грусть куклы (фон — зачернённые и холодные цвета синего, фиолетового). Используемый материал: конструктор «Краски дня» («Утро», «День», «</w:t>
      </w:r>
      <w:proofErr w:type="spellStart"/>
      <w:r w:rsidRPr="003709A5">
        <w:rPr>
          <w:rFonts w:ascii="Times New Roman" w:eastAsia="Times New Roman" w:hAnsi="Times New Roman" w:cs="Times New Roman"/>
          <w:color w:val="231F20"/>
          <w:sz w:val="28"/>
          <w:szCs w:val="28"/>
        </w:rPr>
        <w:t>Ве</w:t>
      </w:r>
      <w:proofErr w:type="spellEnd"/>
      <w:r w:rsidRPr="003709A5">
        <w:rPr>
          <w:rFonts w:ascii="Times New Roman" w:eastAsia="Times New Roman" w:hAnsi="Times New Roman" w:cs="Times New Roman"/>
          <w:color w:val="231F20"/>
          <w:sz w:val="28"/>
          <w:szCs w:val="28"/>
        </w:rPr>
        <w:t>-</w:t>
      </w:r>
    </w:p>
    <w:p w14:paraId="5B08E408" w14:textId="77777777" w:rsidR="00B75072" w:rsidRPr="003709A5" w:rsidRDefault="00AC3632">
      <w:pPr>
        <w:pBdr>
          <w:top w:val="nil"/>
          <w:left w:val="nil"/>
          <w:bottom w:val="nil"/>
          <w:right w:val="nil"/>
          <w:between w:val="nil"/>
        </w:pBdr>
        <w:spacing w:after="140" w:line="314" w:lineRule="auto"/>
        <w:rPr>
          <w:rFonts w:ascii="Times New Roman" w:eastAsia="Times New Roman" w:hAnsi="Times New Roman" w:cs="Times New Roman"/>
          <w:color w:val="000000"/>
          <w:sz w:val="28"/>
          <w:szCs w:val="28"/>
        </w:rPr>
      </w:pPr>
      <w:proofErr w:type="spellStart"/>
      <w:r w:rsidRPr="003709A5">
        <w:rPr>
          <w:rFonts w:ascii="Times New Roman" w:eastAsia="Times New Roman" w:hAnsi="Times New Roman" w:cs="Times New Roman"/>
          <w:color w:val="231F20"/>
          <w:sz w:val="28"/>
          <w:szCs w:val="28"/>
        </w:rPr>
        <w:t>чер</w:t>
      </w:r>
      <w:proofErr w:type="spellEnd"/>
      <w:r w:rsidRPr="003709A5">
        <w:rPr>
          <w:rFonts w:ascii="Times New Roman" w:eastAsia="Times New Roman" w:hAnsi="Times New Roman" w:cs="Times New Roman"/>
          <w:color w:val="231F20"/>
          <w:sz w:val="28"/>
          <w:szCs w:val="28"/>
        </w:rPr>
        <w:t>»).</w:t>
      </w:r>
    </w:p>
    <w:p w14:paraId="7F20FF8A" w14:textId="77777777" w:rsidR="00B75072" w:rsidRPr="003709A5" w:rsidRDefault="00AC3632">
      <w:pPr>
        <w:pBdr>
          <w:top w:val="nil"/>
          <w:left w:val="nil"/>
          <w:bottom w:val="nil"/>
          <w:right w:val="nil"/>
          <w:between w:val="nil"/>
        </w:pBdr>
        <w:spacing w:before="290"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Упражнение на определение весеннего, летнего и зимнего контрастов</w:t>
      </w:r>
    </w:p>
    <w:p w14:paraId="2FF83BE8" w14:textId="77777777" w:rsidR="00B75072" w:rsidRPr="003709A5" w:rsidRDefault="00AC3632">
      <w:pPr>
        <w:widowControl w:val="0"/>
        <w:numPr>
          <w:ilvl w:val="0"/>
          <w:numId w:val="14"/>
        </w:numPr>
        <w:pBdr>
          <w:top w:val="nil"/>
          <w:left w:val="nil"/>
          <w:bottom w:val="nil"/>
          <w:right w:val="nil"/>
          <w:between w:val="nil"/>
        </w:pBdr>
        <w:tabs>
          <w:tab w:val="left" w:pos="1065"/>
        </w:tabs>
        <w:spacing w:line="244" w:lineRule="auto"/>
        <w:ind w:right="424"/>
        <w:jc w:val="both"/>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 xml:space="preserve">Предлагаем детям картинки пейзажа, выполненного в виде </w:t>
      </w:r>
      <w:proofErr w:type="spellStart"/>
      <w:proofErr w:type="gramStart"/>
      <w:r w:rsidRPr="003709A5">
        <w:rPr>
          <w:rFonts w:ascii="Times New Roman" w:eastAsia="Times New Roman" w:hAnsi="Times New Roman" w:cs="Times New Roman"/>
          <w:color w:val="231F20"/>
          <w:sz w:val="28"/>
          <w:szCs w:val="28"/>
        </w:rPr>
        <w:t>геометриче</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ских</w:t>
      </w:r>
      <w:proofErr w:type="spellEnd"/>
      <w:proofErr w:type="gramEnd"/>
      <w:r w:rsidRPr="003709A5">
        <w:rPr>
          <w:rFonts w:ascii="Times New Roman" w:eastAsia="Times New Roman" w:hAnsi="Times New Roman" w:cs="Times New Roman"/>
          <w:color w:val="231F20"/>
          <w:sz w:val="28"/>
          <w:szCs w:val="28"/>
        </w:rPr>
        <w:t xml:space="preserve"> фигур. Кроны деревьев похожи на овал, треугольник, трапецию. Куст похож на прямоугольник. Цветы и ягоды — овалы и круги.</w:t>
      </w:r>
    </w:p>
    <w:p w14:paraId="611F06F9" w14:textId="77777777" w:rsidR="00B75072" w:rsidRPr="003709A5" w:rsidRDefault="00AC3632">
      <w:pPr>
        <w:widowControl w:val="0"/>
        <w:numPr>
          <w:ilvl w:val="0"/>
          <w:numId w:val="14"/>
        </w:numPr>
        <w:pBdr>
          <w:top w:val="nil"/>
          <w:left w:val="nil"/>
          <w:bottom w:val="nil"/>
          <w:right w:val="nil"/>
          <w:between w:val="nil"/>
        </w:pBdr>
        <w:tabs>
          <w:tab w:val="left" w:pos="1064"/>
        </w:tabs>
        <w:spacing w:line="314" w:lineRule="auto"/>
        <w:ind w:left="1064" w:hanging="359"/>
        <w:jc w:val="both"/>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Просим определить время года, объяснить свой выбор.</w:t>
      </w:r>
    </w:p>
    <w:p w14:paraId="7E5B7A89" w14:textId="77777777" w:rsidR="00B75072" w:rsidRPr="003709A5"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Зимний пейзаж: зелёные только куст и ель, снег сине-фиолетового цвета, лучи солнца окрашивают всё в жёлтый цвет.</w:t>
      </w:r>
    </w:p>
    <w:p w14:paraId="1678D22F" w14:textId="77777777" w:rsidR="00B75072" w:rsidRPr="003709A5"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Летний пейзаж: в основном присутствуют зелёные цвета разных оттенков, а также розовый закат, красные ягоды и фрукты, белые цветы.</w:t>
      </w:r>
    </w:p>
    <w:p w14:paraId="342404A8" w14:textId="77777777" w:rsidR="00B75072" w:rsidRPr="003709A5"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Осенний пейзаж: листва деревьев оранжевого окраса, голубое небо.</w:t>
      </w:r>
    </w:p>
    <w:p w14:paraId="64D3619E" w14:textId="77777777" w:rsidR="00B75072" w:rsidRPr="003709A5" w:rsidRDefault="00AC3632">
      <w:pPr>
        <w:pBdr>
          <w:top w:val="nil"/>
          <w:left w:val="nil"/>
          <w:bottom w:val="nil"/>
          <w:right w:val="nil"/>
          <w:between w:val="nil"/>
        </w:pBdr>
        <w:spacing w:before="1" w:after="140" w:line="244" w:lineRule="auto"/>
        <w:ind w:firstLine="280"/>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Дидактический материал «Для определения весеннего, летнего и зимнего контрастов».</w:t>
      </w:r>
    </w:p>
    <w:p w14:paraId="1C54DA45" w14:textId="77777777" w:rsidR="00B75072" w:rsidRPr="003709A5" w:rsidRDefault="00B75072">
      <w:pPr>
        <w:pBdr>
          <w:top w:val="nil"/>
          <w:left w:val="nil"/>
          <w:bottom w:val="nil"/>
          <w:right w:val="nil"/>
          <w:between w:val="nil"/>
        </w:pBdr>
        <w:spacing w:before="248" w:after="140"/>
        <w:rPr>
          <w:rFonts w:ascii="Times New Roman" w:eastAsia="Times New Roman" w:hAnsi="Times New Roman" w:cs="Times New Roman"/>
          <w:color w:val="000000"/>
          <w:sz w:val="28"/>
          <w:szCs w:val="28"/>
        </w:rPr>
      </w:pPr>
    </w:p>
    <w:p w14:paraId="7E4643CF" w14:textId="77777777" w:rsidR="00B75072" w:rsidRPr="003709A5" w:rsidRDefault="00AC3632" w:rsidP="00574A1E">
      <w:pPr>
        <w:pStyle w:val="2"/>
        <w:rPr>
          <w:rFonts w:cs="Times New Roman"/>
          <w:szCs w:val="28"/>
        </w:rPr>
      </w:pPr>
      <w:bookmarkStart w:id="100" w:name="_15yndtfox1m5" w:colFirst="0" w:colLast="0"/>
      <w:bookmarkStart w:id="101" w:name="_Toc230966455"/>
      <w:bookmarkEnd w:id="100"/>
      <w:r w:rsidRPr="003709A5">
        <w:rPr>
          <w:rFonts w:cs="Times New Roman"/>
          <w:szCs w:val="28"/>
        </w:rPr>
        <w:t>Музыкальные игры и упражнения</w:t>
      </w:r>
      <w:bookmarkEnd w:id="101"/>
    </w:p>
    <w:p w14:paraId="68A4459F" w14:textId="77777777" w:rsidR="00B75072" w:rsidRPr="003709A5" w:rsidRDefault="00AC3632">
      <w:pPr>
        <w:pBdr>
          <w:top w:val="nil"/>
          <w:left w:val="nil"/>
          <w:bottom w:val="nil"/>
          <w:right w:val="nil"/>
          <w:between w:val="nil"/>
        </w:pBdr>
        <w:spacing w:before="345" w:after="140" w:line="208" w:lineRule="auto"/>
        <w:ind w:left="705" w:right="2779" w:firstLine="3653"/>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«Инструменты» Элементы среды: колокольчики, ложки, </w:t>
      </w:r>
      <w:proofErr w:type="spellStart"/>
      <w:r w:rsidRPr="003709A5">
        <w:rPr>
          <w:rFonts w:ascii="Times New Roman" w:eastAsia="Times New Roman" w:hAnsi="Times New Roman" w:cs="Times New Roman"/>
          <w:color w:val="231F20"/>
          <w:sz w:val="28"/>
          <w:szCs w:val="28"/>
        </w:rPr>
        <w:t>дуделка</w:t>
      </w:r>
      <w:proofErr w:type="spellEnd"/>
      <w:r w:rsidRPr="003709A5">
        <w:rPr>
          <w:rFonts w:ascii="Times New Roman" w:eastAsia="Times New Roman" w:hAnsi="Times New Roman" w:cs="Times New Roman"/>
          <w:color w:val="231F20"/>
          <w:sz w:val="28"/>
          <w:szCs w:val="28"/>
        </w:rPr>
        <w:t xml:space="preserve"> и рожок.</w:t>
      </w:r>
    </w:p>
    <w:p w14:paraId="010FD47C"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Педагог исполняет одну и ту же мелодию на разных инструментах. Дети с закрытыми глазами должны сказать, что это за инструмент. После педагог </w:t>
      </w:r>
      <w:proofErr w:type="spellStart"/>
      <w:proofErr w:type="gramStart"/>
      <w:r w:rsidRPr="003709A5">
        <w:rPr>
          <w:rFonts w:ascii="Times New Roman" w:eastAsia="Times New Roman" w:hAnsi="Times New Roman" w:cs="Times New Roman"/>
          <w:color w:val="231F20"/>
          <w:sz w:val="28"/>
          <w:szCs w:val="28"/>
        </w:rPr>
        <w:t>спра</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шивает</w:t>
      </w:r>
      <w:proofErr w:type="spellEnd"/>
      <w:proofErr w:type="gramEnd"/>
      <w:r w:rsidRPr="003709A5">
        <w:rPr>
          <w:rFonts w:ascii="Times New Roman" w:eastAsia="Times New Roman" w:hAnsi="Times New Roman" w:cs="Times New Roman"/>
          <w:color w:val="231F20"/>
          <w:sz w:val="28"/>
          <w:szCs w:val="28"/>
        </w:rPr>
        <w:t xml:space="preserve">: «Как меняется настроение мелодии в зависимости от инструмента, ко- </w:t>
      </w:r>
      <w:proofErr w:type="spellStart"/>
      <w:r w:rsidRPr="003709A5">
        <w:rPr>
          <w:rFonts w:ascii="Times New Roman" w:eastAsia="Times New Roman" w:hAnsi="Times New Roman" w:cs="Times New Roman"/>
          <w:color w:val="231F20"/>
          <w:sz w:val="28"/>
          <w:szCs w:val="28"/>
        </w:rPr>
        <w:t>торым</w:t>
      </w:r>
      <w:proofErr w:type="spellEnd"/>
      <w:r w:rsidRPr="003709A5">
        <w:rPr>
          <w:rFonts w:ascii="Times New Roman" w:eastAsia="Times New Roman" w:hAnsi="Times New Roman" w:cs="Times New Roman"/>
          <w:color w:val="231F20"/>
          <w:sz w:val="28"/>
          <w:szCs w:val="28"/>
        </w:rPr>
        <w:t xml:space="preserve"> она исполняется?»</w:t>
      </w:r>
    </w:p>
    <w:p w14:paraId="575745DA" w14:textId="77777777" w:rsidR="00B75072" w:rsidRPr="003709A5" w:rsidRDefault="00B75072">
      <w:pPr>
        <w:pBdr>
          <w:top w:val="nil"/>
          <w:left w:val="nil"/>
          <w:bottom w:val="nil"/>
          <w:right w:val="nil"/>
          <w:between w:val="nil"/>
        </w:pBdr>
        <w:spacing w:before="8" w:after="140"/>
        <w:rPr>
          <w:rFonts w:ascii="Times New Roman" w:eastAsia="Times New Roman" w:hAnsi="Times New Roman" w:cs="Times New Roman"/>
          <w:color w:val="000000"/>
          <w:sz w:val="28"/>
          <w:szCs w:val="28"/>
        </w:rPr>
      </w:pPr>
    </w:p>
    <w:p w14:paraId="4A1FADDD" w14:textId="77777777" w:rsidR="00B75072" w:rsidRPr="003709A5" w:rsidRDefault="00AC3632">
      <w:pPr>
        <w:pBdr>
          <w:top w:val="nil"/>
          <w:left w:val="nil"/>
          <w:bottom w:val="nil"/>
          <w:right w:val="nil"/>
          <w:between w:val="nil"/>
        </w:pBdr>
        <w:spacing w:after="140" w:line="208" w:lineRule="auto"/>
        <w:ind w:left="705" w:right="3538" w:firstLine="3143"/>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«Колпачки с эмоциями» Элементы среды: «Колпачки с эмоциями».</w:t>
      </w:r>
    </w:p>
    <w:p w14:paraId="3C5DCB48"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Положить в колпачки различные по звучанию материалы (крупы, вату, </w:t>
      </w:r>
      <w:proofErr w:type="spellStart"/>
      <w:proofErr w:type="gramStart"/>
      <w:r w:rsidRPr="003709A5">
        <w:rPr>
          <w:rFonts w:ascii="Times New Roman" w:eastAsia="Times New Roman" w:hAnsi="Times New Roman" w:cs="Times New Roman"/>
          <w:color w:val="231F20"/>
          <w:sz w:val="28"/>
          <w:szCs w:val="28"/>
        </w:rPr>
        <w:t>буси</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ны</w:t>
      </w:r>
      <w:proofErr w:type="spellEnd"/>
      <w:proofErr w:type="gramEnd"/>
      <w:r w:rsidRPr="003709A5">
        <w:rPr>
          <w:rFonts w:ascii="Times New Roman" w:eastAsia="Times New Roman" w:hAnsi="Times New Roman" w:cs="Times New Roman"/>
          <w:color w:val="231F20"/>
          <w:sz w:val="28"/>
          <w:szCs w:val="28"/>
        </w:rPr>
        <w:t xml:space="preserve"> и другие).</w:t>
      </w:r>
    </w:p>
    <w:p w14:paraId="754C5462"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Педагог предлагает детям изобразить звучание колпачка согласно </w:t>
      </w:r>
      <w:proofErr w:type="spellStart"/>
      <w:proofErr w:type="gramStart"/>
      <w:r w:rsidRPr="003709A5">
        <w:rPr>
          <w:rFonts w:ascii="Times New Roman" w:eastAsia="Times New Roman" w:hAnsi="Times New Roman" w:cs="Times New Roman"/>
          <w:color w:val="231F20"/>
          <w:sz w:val="28"/>
          <w:szCs w:val="28"/>
        </w:rPr>
        <w:t>изобра</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женной</w:t>
      </w:r>
      <w:proofErr w:type="spellEnd"/>
      <w:proofErr w:type="gramEnd"/>
      <w:r w:rsidRPr="003709A5">
        <w:rPr>
          <w:rFonts w:ascii="Times New Roman" w:eastAsia="Times New Roman" w:hAnsi="Times New Roman" w:cs="Times New Roman"/>
          <w:color w:val="231F20"/>
          <w:sz w:val="28"/>
          <w:szCs w:val="28"/>
        </w:rPr>
        <w:t xml:space="preserve"> на нём эмоции (радостно, грустно, печально и т.д.)</w:t>
      </w:r>
    </w:p>
    <w:p w14:paraId="0C4E1B88" w14:textId="77777777" w:rsidR="00B75072" w:rsidRPr="003709A5" w:rsidRDefault="00AC3632">
      <w:pPr>
        <w:pBdr>
          <w:top w:val="nil"/>
          <w:left w:val="nil"/>
          <w:bottom w:val="nil"/>
          <w:right w:val="nil"/>
          <w:between w:val="nil"/>
        </w:pBdr>
        <w:spacing w:before="285"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«Карточки»</w:t>
      </w:r>
    </w:p>
    <w:p w14:paraId="57112AE9" w14:textId="662229B3" w:rsidR="00B75072" w:rsidRPr="003709A5" w:rsidRDefault="00AC3632" w:rsidP="003709A5">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Педагог кладет перед детьми карточки с эмоциями. В процессе </w:t>
      </w:r>
      <w:proofErr w:type="spellStart"/>
      <w:r w:rsidRPr="003709A5">
        <w:rPr>
          <w:rFonts w:ascii="Times New Roman" w:eastAsia="Times New Roman" w:hAnsi="Times New Roman" w:cs="Times New Roman"/>
          <w:color w:val="231F20"/>
          <w:sz w:val="28"/>
          <w:szCs w:val="28"/>
        </w:rPr>
        <w:t>прослушива</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ния</w:t>
      </w:r>
      <w:proofErr w:type="spellEnd"/>
      <w:r w:rsidRPr="003709A5">
        <w:rPr>
          <w:rFonts w:ascii="Times New Roman" w:eastAsia="Times New Roman" w:hAnsi="Times New Roman" w:cs="Times New Roman"/>
          <w:color w:val="231F20"/>
          <w:sz w:val="28"/>
          <w:szCs w:val="28"/>
        </w:rPr>
        <w:t xml:space="preserve"> композиции ребенок должен выбрать карточку, которая подходила бы под настроение прослушанной </w:t>
      </w:r>
      <w:proofErr w:type="spellStart"/>
      <w:proofErr w:type="gramStart"/>
      <w:r w:rsidRPr="003709A5">
        <w:rPr>
          <w:rFonts w:ascii="Times New Roman" w:eastAsia="Times New Roman" w:hAnsi="Times New Roman" w:cs="Times New Roman"/>
          <w:color w:val="231F20"/>
          <w:sz w:val="28"/>
          <w:szCs w:val="28"/>
        </w:rPr>
        <w:t>мелодии.Игру</w:t>
      </w:r>
      <w:proofErr w:type="spellEnd"/>
      <w:proofErr w:type="gramEnd"/>
      <w:r w:rsidRPr="003709A5">
        <w:rPr>
          <w:rFonts w:ascii="Times New Roman" w:eastAsia="Times New Roman" w:hAnsi="Times New Roman" w:cs="Times New Roman"/>
          <w:color w:val="231F20"/>
          <w:sz w:val="28"/>
          <w:szCs w:val="28"/>
        </w:rPr>
        <w:t xml:space="preserve"> можно усложнять, добавляя карточки с различными эмоциями.</w:t>
      </w:r>
    </w:p>
    <w:p w14:paraId="48A816D1" w14:textId="77777777" w:rsidR="00B75072" w:rsidRPr="003709A5" w:rsidRDefault="00AC3632">
      <w:pPr>
        <w:pBdr>
          <w:top w:val="nil"/>
          <w:left w:val="nil"/>
          <w:bottom w:val="nil"/>
          <w:right w:val="nil"/>
          <w:between w:val="nil"/>
        </w:pBdr>
        <w:spacing w:before="300"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«Ладошки»</w:t>
      </w:r>
    </w:p>
    <w:p w14:paraId="73803886" w14:textId="77777777" w:rsidR="00B75072" w:rsidRPr="003709A5" w:rsidRDefault="00AC3632">
      <w:pPr>
        <w:pBdr>
          <w:top w:val="nil"/>
          <w:left w:val="nil"/>
          <w:bottom w:val="nil"/>
          <w:right w:val="nil"/>
          <w:between w:val="nil"/>
        </w:pBdr>
        <w:spacing w:after="140" w:line="244" w:lineRule="auto"/>
        <w:ind w:right="423" w:firstLine="280"/>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 xml:space="preserve">Педагог хлопает ладонями в ритме известной для детей мелодии. Дети </w:t>
      </w:r>
      <w:proofErr w:type="spellStart"/>
      <w:proofErr w:type="gramStart"/>
      <w:r w:rsidRPr="003709A5">
        <w:rPr>
          <w:rFonts w:ascii="Times New Roman" w:eastAsia="Times New Roman" w:hAnsi="Times New Roman" w:cs="Times New Roman"/>
          <w:color w:val="231F20"/>
          <w:sz w:val="28"/>
          <w:szCs w:val="28"/>
        </w:rPr>
        <w:t>долж</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ны</w:t>
      </w:r>
      <w:proofErr w:type="spellEnd"/>
      <w:proofErr w:type="gramEnd"/>
      <w:r w:rsidRPr="003709A5">
        <w:rPr>
          <w:rFonts w:ascii="Times New Roman" w:eastAsia="Times New Roman" w:hAnsi="Times New Roman" w:cs="Times New Roman"/>
          <w:color w:val="231F20"/>
          <w:sz w:val="28"/>
          <w:szCs w:val="28"/>
        </w:rPr>
        <w:t xml:space="preserve"> сами повторить этот ритм хлопками. Чем четче общий звук, тем лучше.</w:t>
      </w:r>
    </w:p>
    <w:p w14:paraId="19055C67" w14:textId="77777777" w:rsidR="00B75072" w:rsidRPr="003709A5" w:rsidRDefault="00B75072">
      <w:pPr>
        <w:pBdr>
          <w:top w:val="nil"/>
          <w:left w:val="nil"/>
          <w:bottom w:val="nil"/>
          <w:right w:val="nil"/>
          <w:between w:val="nil"/>
        </w:pBdr>
        <w:spacing w:before="177" w:after="140"/>
        <w:rPr>
          <w:rFonts w:ascii="Times New Roman" w:eastAsia="Times New Roman" w:hAnsi="Times New Roman" w:cs="Times New Roman"/>
          <w:color w:val="000000"/>
          <w:sz w:val="28"/>
          <w:szCs w:val="28"/>
        </w:rPr>
      </w:pPr>
    </w:p>
    <w:p w14:paraId="7DB6884C" w14:textId="77777777" w:rsidR="00B75072" w:rsidRPr="003709A5" w:rsidRDefault="00AC3632" w:rsidP="00574A1E">
      <w:pPr>
        <w:pStyle w:val="3"/>
        <w:rPr>
          <w:rFonts w:cs="Times New Roman"/>
        </w:rPr>
      </w:pPr>
      <w:bookmarkStart w:id="102" w:name="_Toc230966456"/>
      <w:r w:rsidRPr="003709A5">
        <w:rPr>
          <w:rFonts w:cs="Times New Roman"/>
        </w:rPr>
        <w:t>Игры и упражнения для развития вербального и невербального проявления эмоций в речи</w:t>
      </w:r>
      <w:bookmarkEnd w:id="102"/>
    </w:p>
    <w:p w14:paraId="5E97C43E" w14:textId="77777777" w:rsidR="00B75072" w:rsidRPr="003709A5" w:rsidRDefault="00AC3632">
      <w:pPr>
        <w:pBdr>
          <w:top w:val="nil"/>
          <w:left w:val="nil"/>
          <w:bottom w:val="nil"/>
          <w:right w:val="nil"/>
          <w:between w:val="nil"/>
        </w:pBdr>
        <w:spacing w:before="273"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«Кто позвал?»</w:t>
      </w:r>
    </w:p>
    <w:p w14:paraId="7F506971" w14:textId="77777777" w:rsidR="00B75072" w:rsidRPr="003709A5" w:rsidRDefault="00AC3632">
      <w:pPr>
        <w:pBdr>
          <w:top w:val="nil"/>
          <w:left w:val="nil"/>
          <w:bottom w:val="nil"/>
          <w:right w:val="nil"/>
          <w:between w:val="nil"/>
        </w:pBdr>
        <w:spacing w:after="140" w:line="244" w:lineRule="auto"/>
        <w:ind w:firstLine="280"/>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Воспитатель предлагает ребенку отвернуться и догадаться, кто из детей его позвал.</w:t>
      </w:r>
    </w:p>
    <w:p w14:paraId="4AEA1BF8" w14:textId="77777777" w:rsidR="00B75072" w:rsidRPr="003709A5" w:rsidRDefault="00B75072">
      <w:pPr>
        <w:pBdr>
          <w:top w:val="nil"/>
          <w:left w:val="nil"/>
          <w:bottom w:val="nil"/>
          <w:right w:val="nil"/>
          <w:between w:val="nil"/>
        </w:pBdr>
        <w:spacing w:before="8" w:after="140"/>
        <w:rPr>
          <w:rFonts w:ascii="Times New Roman" w:eastAsia="Times New Roman" w:hAnsi="Times New Roman" w:cs="Times New Roman"/>
          <w:color w:val="000000"/>
          <w:sz w:val="28"/>
          <w:szCs w:val="28"/>
        </w:rPr>
        <w:sectPr w:rsidR="00B75072" w:rsidRPr="003709A5">
          <w:pgSz w:w="11910" w:h="16840"/>
          <w:pgMar w:top="1300" w:right="991" w:bottom="1340" w:left="708" w:header="0" w:footer="1158" w:gutter="0"/>
          <w:cols w:space="720"/>
        </w:sectPr>
      </w:pPr>
    </w:p>
    <w:p w14:paraId="123FE61E" w14:textId="77777777" w:rsidR="00B75072" w:rsidRPr="003709A5" w:rsidRDefault="00B75072">
      <w:pPr>
        <w:pBdr>
          <w:top w:val="nil"/>
          <w:left w:val="nil"/>
          <w:bottom w:val="nil"/>
          <w:right w:val="nil"/>
          <w:between w:val="nil"/>
        </w:pBdr>
        <w:spacing w:before="126" w:after="140"/>
        <w:rPr>
          <w:rFonts w:ascii="Times New Roman" w:eastAsia="Times New Roman" w:hAnsi="Times New Roman" w:cs="Times New Roman"/>
          <w:color w:val="000000"/>
          <w:sz w:val="28"/>
          <w:szCs w:val="28"/>
        </w:rPr>
      </w:pPr>
    </w:p>
    <w:p w14:paraId="1A66818A" w14:textId="231B7512" w:rsidR="00B75072" w:rsidRPr="003709A5" w:rsidRDefault="00AC3632" w:rsidP="0054338C">
      <w:pPr>
        <w:widowControl w:val="0"/>
        <w:numPr>
          <w:ilvl w:val="0"/>
          <w:numId w:val="13"/>
        </w:numPr>
        <w:pBdr>
          <w:top w:val="nil"/>
          <w:left w:val="nil"/>
          <w:bottom w:val="nil"/>
          <w:right w:val="nil"/>
          <w:between w:val="nil"/>
        </w:pBdr>
        <w:tabs>
          <w:tab w:val="left" w:pos="968"/>
        </w:tabs>
        <w:spacing w:before="94" w:after="140" w:line="300" w:lineRule="auto"/>
        <w:ind w:left="705" w:hanging="263"/>
        <w:rPr>
          <w:rFonts w:ascii="Times New Roman" w:eastAsia="Times New Roman" w:hAnsi="Times New Roman" w:cs="Times New Roman"/>
          <w:color w:val="000000"/>
          <w:sz w:val="28"/>
          <w:szCs w:val="28"/>
        </w:rPr>
        <w:sectPr w:rsidR="00B75072" w:rsidRPr="003709A5">
          <w:type w:val="continuous"/>
          <w:pgSz w:w="11910" w:h="16840"/>
          <w:pgMar w:top="1920" w:right="991" w:bottom="280" w:left="708" w:header="0" w:footer="1158" w:gutter="0"/>
          <w:cols w:num="2" w:space="720" w:equalWidth="0">
            <w:col w:w="4339" w:space="1532"/>
            <w:col w:w="4339" w:space="0"/>
          </w:cols>
        </w:sectPr>
      </w:pPr>
      <w:r w:rsidRPr="003709A5">
        <w:rPr>
          <w:rFonts w:ascii="Times New Roman" w:eastAsia="Times New Roman" w:hAnsi="Times New Roman" w:cs="Times New Roman"/>
          <w:color w:val="231F20"/>
          <w:sz w:val="28"/>
          <w:szCs w:val="28"/>
        </w:rPr>
        <w:t>й вариант:</w:t>
      </w:r>
      <w:r w:rsidR="003709A5">
        <w:rPr>
          <w:rFonts w:ascii="Times New Roman" w:eastAsia="Times New Roman" w:hAnsi="Times New Roman" w:cs="Times New Roman"/>
          <w:color w:val="231F20"/>
          <w:sz w:val="28"/>
          <w:szCs w:val="28"/>
          <w:lang w:val="ru-RU"/>
        </w:rPr>
        <w:t xml:space="preserve"> </w:t>
      </w:r>
      <w:r w:rsidR="003709A5">
        <w:rPr>
          <w:rFonts w:ascii="Times New Roman" w:eastAsia="Times New Roman" w:hAnsi="Times New Roman" w:cs="Times New Roman"/>
          <w:color w:val="231F20"/>
          <w:sz w:val="28"/>
          <w:szCs w:val="28"/>
        </w:rPr>
        <w:t>Чей голос?</w:t>
      </w:r>
    </w:p>
    <w:p w14:paraId="6984462D" w14:textId="6F66E68E" w:rsidR="00B75072" w:rsidRPr="003709A5" w:rsidRDefault="003709A5" w:rsidP="003709A5">
      <w:pPr>
        <w:pBdr>
          <w:top w:val="nil"/>
          <w:left w:val="nil"/>
          <w:bottom w:val="nil"/>
          <w:right w:val="nil"/>
          <w:between w:val="nil"/>
        </w:pBdr>
        <w:spacing w:before="20" w:after="140" w:line="244" w:lineRule="auto"/>
        <w:ind w:right="4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lang w:val="ru-RU"/>
        </w:rPr>
        <w:t>П</w:t>
      </w:r>
      <w:proofErr w:type="spellStart"/>
      <w:r w:rsidR="00AC3632" w:rsidRPr="003709A5">
        <w:rPr>
          <w:rFonts w:ascii="Times New Roman" w:eastAsia="Times New Roman" w:hAnsi="Times New Roman" w:cs="Times New Roman"/>
          <w:color w:val="231F20"/>
          <w:sz w:val="28"/>
          <w:szCs w:val="28"/>
        </w:rPr>
        <w:t>едагог</w:t>
      </w:r>
      <w:proofErr w:type="spellEnd"/>
      <w:r w:rsidR="00AC3632" w:rsidRPr="003709A5">
        <w:rPr>
          <w:rFonts w:ascii="Times New Roman" w:eastAsia="Times New Roman" w:hAnsi="Times New Roman" w:cs="Times New Roman"/>
          <w:color w:val="231F20"/>
          <w:sz w:val="28"/>
          <w:szCs w:val="28"/>
        </w:rPr>
        <w:t xml:space="preserve"> показывает детям картинки с известными мультипликационными персонажами и предлагает им вспомнить или самим предложить подходящий персонажам голос.</w:t>
      </w:r>
    </w:p>
    <w:p w14:paraId="12850B49" w14:textId="77777777" w:rsidR="00B75072" w:rsidRPr="003709A5" w:rsidRDefault="00AC3632">
      <w:pPr>
        <w:widowControl w:val="0"/>
        <w:numPr>
          <w:ilvl w:val="0"/>
          <w:numId w:val="13"/>
        </w:numPr>
        <w:pBdr>
          <w:top w:val="nil"/>
          <w:left w:val="nil"/>
          <w:bottom w:val="nil"/>
          <w:right w:val="nil"/>
          <w:between w:val="nil"/>
        </w:pBdr>
        <w:tabs>
          <w:tab w:val="left" w:pos="958"/>
        </w:tabs>
        <w:spacing w:line="314" w:lineRule="auto"/>
        <w:ind w:left="958" w:hanging="252"/>
        <w:jc w:val="both"/>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й вариант:</w:t>
      </w:r>
    </w:p>
    <w:p w14:paraId="150EA851" w14:textId="77777777" w:rsidR="00B75072" w:rsidRPr="003709A5" w:rsidRDefault="00AC3632">
      <w:pPr>
        <w:pBdr>
          <w:top w:val="nil"/>
          <w:left w:val="nil"/>
          <w:bottom w:val="nil"/>
          <w:right w:val="nil"/>
          <w:between w:val="nil"/>
        </w:pBdr>
        <w:spacing w:before="6" w:after="140"/>
        <w:ind w:left="705"/>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Дать детям прослушать голос персонажа из мультфильма, не показывая его.</w:t>
      </w:r>
    </w:p>
    <w:p w14:paraId="6E5BF920" w14:textId="77777777" w:rsidR="00B75072" w:rsidRPr="003709A5" w:rsidRDefault="00AC3632">
      <w:pPr>
        <w:pBdr>
          <w:top w:val="nil"/>
          <w:left w:val="nil"/>
          <w:bottom w:val="nil"/>
          <w:right w:val="nil"/>
          <w:between w:val="nil"/>
        </w:pBdr>
        <w:spacing w:before="7" w:after="14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После задать вопросы:</w:t>
      </w:r>
    </w:p>
    <w:p w14:paraId="59712853" w14:textId="77777777" w:rsidR="00B75072" w:rsidRPr="003709A5" w:rsidRDefault="00AC3632">
      <w:pPr>
        <w:widowControl w:val="0"/>
        <w:numPr>
          <w:ilvl w:val="0"/>
          <w:numId w:val="11"/>
        </w:numPr>
        <w:pBdr>
          <w:top w:val="nil"/>
          <w:left w:val="nil"/>
          <w:bottom w:val="nil"/>
          <w:right w:val="nil"/>
          <w:between w:val="nil"/>
        </w:pBdr>
        <w:tabs>
          <w:tab w:val="left" w:pos="1064"/>
        </w:tabs>
        <w:spacing w:before="6" w:line="240"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Какой у персонажа тембр голоса: высокий, средний или низкий?</w:t>
      </w:r>
    </w:p>
    <w:p w14:paraId="6524E0FA" w14:textId="77777777" w:rsidR="00B75072" w:rsidRPr="003709A5" w:rsidRDefault="00AC3632">
      <w:pPr>
        <w:widowControl w:val="0"/>
        <w:numPr>
          <w:ilvl w:val="0"/>
          <w:numId w:val="11"/>
        </w:numPr>
        <w:pBdr>
          <w:top w:val="nil"/>
          <w:left w:val="nil"/>
          <w:bottom w:val="nil"/>
          <w:right w:val="nil"/>
          <w:between w:val="nil"/>
        </w:pBdr>
        <w:tabs>
          <w:tab w:val="left" w:pos="1064"/>
        </w:tabs>
        <w:spacing w:before="6" w:line="240"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Персонаж положительный или отрицательный? Почему Вы так решили?</w:t>
      </w:r>
    </w:p>
    <w:p w14:paraId="52D7B514" w14:textId="77777777" w:rsidR="00B75072" w:rsidRPr="003709A5" w:rsidRDefault="00AC3632">
      <w:pPr>
        <w:widowControl w:val="0"/>
        <w:numPr>
          <w:ilvl w:val="0"/>
          <w:numId w:val="11"/>
        </w:numPr>
        <w:pBdr>
          <w:top w:val="nil"/>
          <w:left w:val="nil"/>
          <w:bottom w:val="nil"/>
          <w:right w:val="nil"/>
          <w:between w:val="nil"/>
        </w:pBdr>
        <w:tabs>
          <w:tab w:val="left" w:pos="1064"/>
        </w:tabs>
        <w:spacing w:before="6" w:line="240"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Что это за персонаж? Из какого он мультфильма?</w:t>
      </w:r>
    </w:p>
    <w:p w14:paraId="384AAD70" w14:textId="77777777" w:rsidR="00B75072" w:rsidRPr="003709A5" w:rsidRDefault="00AC3632">
      <w:pPr>
        <w:pBdr>
          <w:top w:val="nil"/>
          <w:left w:val="nil"/>
          <w:bottom w:val="nil"/>
          <w:right w:val="nil"/>
          <w:between w:val="nil"/>
        </w:pBdr>
        <w:spacing w:before="300"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«Стук-тук-тук»</w:t>
      </w:r>
    </w:p>
    <w:p w14:paraId="23EC6E1E" w14:textId="77777777" w:rsidR="00B75072" w:rsidRPr="003709A5" w:rsidRDefault="00AC3632">
      <w:pPr>
        <w:pBdr>
          <w:top w:val="nil"/>
          <w:left w:val="nil"/>
          <w:bottom w:val="nil"/>
          <w:right w:val="nil"/>
          <w:between w:val="nil"/>
        </w:pBdr>
        <w:spacing w:after="140" w:line="244" w:lineRule="auto"/>
        <w:ind w:right="424" w:firstLine="280"/>
        <w:jc w:val="both"/>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У каждого ребенка в руках пара деревянных ложек.  Педагог начинает читать стих, на каждое слово дети стучат ложками друг об друга. Длина пауз между словами должна меняться.</w:t>
      </w:r>
    </w:p>
    <w:p w14:paraId="404932DD" w14:textId="77777777" w:rsidR="00B75072" w:rsidRPr="003709A5" w:rsidRDefault="00AC3632">
      <w:pPr>
        <w:pBdr>
          <w:top w:val="nil"/>
          <w:left w:val="nil"/>
          <w:bottom w:val="nil"/>
          <w:right w:val="nil"/>
          <w:between w:val="nil"/>
        </w:pBdr>
        <w:spacing w:after="140" w:line="244" w:lineRule="auto"/>
        <w:ind w:left="705" w:right="2743"/>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Например, первое предложение с короткими паузами: Ложки весело стучат: «Стук-тук-тук! Стук-тук-тук!» Второе предложение с более длинными паузами:</w:t>
      </w:r>
    </w:p>
    <w:p w14:paraId="53312A71" w14:textId="77777777" w:rsidR="00B75072" w:rsidRPr="003709A5" w:rsidRDefault="00AC3632">
      <w:pPr>
        <w:pBdr>
          <w:top w:val="nil"/>
          <w:left w:val="nil"/>
          <w:bottom w:val="nil"/>
          <w:right w:val="nil"/>
          <w:between w:val="nil"/>
        </w:pBdr>
        <w:spacing w:after="140" w:line="244" w:lineRule="auto"/>
        <w:ind w:left="705" w:right="2743"/>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Ребятишек веселят: «Стук---тук---тук! Стук---тук---тук!» Третье предложение может быть с разными паузами:</w:t>
      </w:r>
    </w:p>
    <w:p w14:paraId="203608F2" w14:textId="77777777" w:rsidR="00B75072" w:rsidRPr="003709A5" w:rsidRDefault="00AC3632">
      <w:pPr>
        <w:pBdr>
          <w:top w:val="nil"/>
          <w:left w:val="nil"/>
          <w:bottom w:val="nil"/>
          <w:right w:val="nil"/>
          <w:between w:val="nil"/>
        </w:pBdr>
        <w:spacing w:after="140" w:line="314" w:lineRule="auto"/>
        <w:ind w:left="705"/>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Ложки, постучите нам еще разок: «Стук-тук-тук! Стук---тук---тук!» И т. д.</w:t>
      </w:r>
    </w:p>
    <w:p w14:paraId="5401E1DD" w14:textId="77777777" w:rsidR="00B75072" w:rsidRPr="003709A5" w:rsidRDefault="00AC3632">
      <w:pPr>
        <w:pBdr>
          <w:top w:val="nil"/>
          <w:left w:val="nil"/>
          <w:bottom w:val="nil"/>
          <w:right w:val="nil"/>
          <w:between w:val="nil"/>
        </w:pBdr>
        <w:spacing w:before="289" w:after="140" w:line="356" w:lineRule="auto"/>
        <w:ind w:left="278"/>
        <w:jc w:val="center"/>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«Такая важная пауза»</w:t>
      </w:r>
    </w:p>
    <w:p w14:paraId="6742ACBB" w14:textId="77777777" w:rsidR="00B75072" w:rsidRPr="003709A5" w:rsidRDefault="00AC3632">
      <w:pPr>
        <w:widowControl w:val="0"/>
        <w:numPr>
          <w:ilvl w:val="0"/>
          <w:numId w:val="10"/>
        </w:numPr>
        <w:pBdr>
          <w:top w:val="nil"/>
          <w:left w:val="nil"/>
          <w:bottom w:val="nil"/>
          <w:right w:val="nil"/>
          <w:between w:val="nil"/>
        </w:pBdr>
        <w:tabs>
          <w:tab w:val="left" w:pos="1064"/>
        </w:tabs>
        <w:spacing w:line="304" w:lineRule="auto"/>
        <w:ind w:left="1064" w:hanging="359"/>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Произнести одну фразу детям без пауз:</w:t>
      </w:r>
    </w:p>
    <w:p w14:paraId="03E96CC9" w14:textId="77777777" w:rsidR="00B75072" w:rsidRPr="003709A5" w:rsidRDefault="00AC3632">
      <w:pPr>
        <w:pBdr>
          <w:top w:val="nil"/>
          <w:left w:val="nil"/>
          <w:bottom w:val="nil"/>
          <w:right w:val="nil"/>
          <w:between w:val="nil"/>
        </w:pBdr>
        <w:spacing w:before="7" w:after="140"/>
        <w:ind w:left="705"/>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«Поездку отложить нельзя выезжать»;</w:t>
      </w:r>
    </w:p>
    <w:p w14:paraId="2CFF0F3F" w14:textId="77777777" w:rsidR="00B75072" w:rsidRPr="003709A5" w:rsidRDefault="00AC3632">
      <w:pPr>
        <w:pBdr>
          <w:top w:val="nil"/>
          <w:left w:val="nil"/>
          <w:bottom w:val="nil"/>
          <w:right w:val="nil"/>
          <w:between w:val="nil"/>
        </w:pBdr>
        <w:spacing w:before="6" w:after="140"/>
        <w:ind w:left="705"/>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«На дуб гордый сокол садится»;</w:t>
      </w:r>
    </w:p>
    <w:p w14:paraId="4FF8AE84" w14:textId="77777777" w:rsidR="00B75072" w:rsidRPr="003709A5" w:rsidRDefault="00AC3632">
      <w:pPr>
        <w:pBdr>
          <w:top w:val="nil"/>
          <w:left w:val="nil"/>
          <w:bottom w:val="nil"/>
          <w:right w:val="nil"/>
          <w:between w:val="nil"/>
        </w:pBdr>
        <w:spacing w:before="6" w:after="140"/>
        <w:ind w:left="705"/>
        <w:rPr>
          <w:rFonts w:ascii="Times New Roman" w:eastAsia="Times New Roman" w:hAnsi="Times New Roman" w:cs="Times New Roman"/>
          <w:color w:val="000000"/>
          <w:sz w:val="28"/>
          <w:szCs w:val="28"/>
        </w:rPr>
      </w:pPr>
      <w:r w:rsidRPr="003709A5">
        <w:rPr>
          <w:rFonts w:ascii="Times New Roman" w:eastAsia="Times New Roman" w:hAnsi="Times New Roman" w:cs="Times New Roman"/>
          <w:color w:val="231F20"/>
          <w:sz w:val="28"/>
          <w:szCs w:val="28"/>
        </w:rPr>
        <w:t>«Выйти надо подождать».</w:t>
      </w:r>
    </w:p>
    <w:p w14:paraId="0223DE1D" w14:textId="634FB4E4" w:rsidR="00B75072" w:rsidRPr="003709A5" w:rsidRDefault="00AC3632" w:rsidP="00231EAC">
      <w:pPr>
        <w:widowControl w:val="0"/>
        <w:numPr>
          <w:ilvl w:val="0"/>
          <w:numId w:val="10"/>
        </w:numPr>
        <w:pBdr>
          <w:top w:val="nil"/>
          <w:left w:val="nil"/>
          <w:bottom w:val="nil"/>
          <w:right w:val="nil"/>
          <w:between w:val="nil"/>
        </w:pBdr>
        <w:tabs>
          <w:tab w:val="left" w:pos="1065"/>
        </w:tabs>
        <w:spacing w:before="102" w:line="244" w:lineRule="auto"/>
        <w:ind w:right="424"/>
        <w:rPr>
          <w:rFonts w:ascii="Times New Roman" w:hAnsi="Times New Roman" w:cs="Times New Roman"/>
          <w:sz w:val="28"/>
          <w:szCs w:val="28"/>
        </w:rPr>
      </w:pPr>
      <w:r w:rsidRPr="003709A5">
        <w:rPr>
          <w:rFonts w:ascii="Times New Roman" w:eastAsia="Times New Roman" w:hAnsi="Times New Roman" w:cs="Times New Roman"/>
          <w:color w:val="231F20"/>
          <w:sz w:val="28"/>
          <w:szCs w:val="28"/>
        </w:rPr>
        <w:t xml:space="preserve">Спросить у них, понятен ли смысл фразы. Почему они так </w:t>
      </w:r>
      <w:proofErr w:type="spellStart"/>
      <w:proofErr w:type="gramStart"/>
      <w:r w:rsidRPr="003709A5">
        <w:rPr>
          <w:rFonts w:ascii="Times New Roman" w:eastAsia="Times New Roman" w:hAnsi="Times New Roman" w:cs="Times New Roman"/>
          <w:color w:val="231F20"/>
          <w:sz w:val="28"/>
          <w:szCs w:val="28"/>
        </w:rPr>
        <w:t>думают.Предложить</w:t>
      </w:r>
      <w:proofErr w:type="spellEnd"/>
      <w:proofErr w:type="gramEnd"/>
      <w:r w:rsidRPr="003709A5">
        <w:rPr>
          <w:rFonts w:ascii="Times New Roman" w:eastAsia="Times New Roman" w:hAnsi="Times New Roman" w:cs="Times New Roman"/>
          <w:color w:val="231F20"/>
          <w:sz w:val="28"/>
          <w:szCs w:val="28"/>
        </w:rPr>
        <w:t xml:space="preserve"> детям самим расставить паузы во фразе и посмотреть, как </w:t>
      </w:r>
      <w:proofErr w:type="spellStart"/>
      <w:r w:rsidRPr="003709A5">
        <w:rPr>
          <w:rFonts w:ascii="Times New Roman" w:eastAsia="Times New Roman" w:hAnsi="Times New Roman" w:cs="Times New Roman"/>
          <w:color w:val="231F20"/>
          <w:sz w:val="28"/>
          <w:szCs w:val="28"/>
        </w:rPr>
        <w:t>ме</w:t>
      </w:r>
      <w:proofErr w:type="spellEnd"/>
      <w:r w:rsidRPr="003709A5">
        <w:rPr>
          <w:rFonts w:ascii="Times New Roman" w:eastAsia="Times New Roman" w:hAnsi="Times New Roman" w:cs="Times New Roman"/>
          <w:color w:val="231F20"/>
          <w:sz w:val="28"/>
          <w:szCs w:val="28"/>
        </w:rPr>
        <w:t xml:space="preserve">- </w:t>
      </w:r>
      <w:proofErr w:type="spellStart"/>
      <w:r w:rsidRPr="003709A5">
        <w:rPr>
          <w:rFonts w:ascii="Times New Roman" w:eastAsia="Times New Roman" w:hAnsi="Times New Roman" w:cs="Times New Roman"/>
          <w:color w:val="231F20"/>
          <w:sz w:val="28"/>
          <w:szCs w:val="28"/>
        </w:rPr>
        <w:t>няется</w:t>
      </w:r>
      <w:proofErr w:type="spellEnd"/>
      <w:r w:rsidRPr="003709A5">
        <w:rPr>
          <w:rFonts w:ascii="Times New Roman" w:eastAsia="Times New Roman" w:hAnsi="Times New Roman" w:cs="Times New Roman"/>
          <w:color w:val="231F20"/>
          <w:sz w:val="28"/>
          <w:szCs w:val="28"/>
        </w:rPr>
        <w:t xml:space="preserve"> смысл.</w:t>
      </w:r>
    </w:p>
    <w:p w14:paraId="417241A5" w14:textId="77777777" w:rsidR="00B75072" w:rsidRPr="003709A5" w:rsidRDefault="00AC3632" w:rsidP="00574A1E">
      <w:pPr>
        <w:pStyle w:val="2"/>
        <w:rPr>
          <w:rFonts w:cs="Times New Roman"/>
          <w:szCs w:val="28"/>
        </w:rPr>
      </w:pPr>
      <w:bookmarkStart w:id="103" w:name="_Toc230966457"/>
      <w:r w:rsidRPr="003709A5">
        <w:rPr>
          <w:rFonts w:cs="Times New Roman"/>
          <w:szCs w:val="28"/>
        </w:rPr>
        <w:t>Коммуникативные игры</w:t>
      </w:r>
      <w:bookmarkEnd w:id="103"/>
    </w:p>
    <w:p w14:paraId="574D3B32" w14:textId="77777777" w:rsidR="00B75072" w:rsidRPr="003709A5" w:rsidRDefault="00AC3632">
      <w:pPr>
        <w:spacing w:before="240" w:after="240" w:line="360" w:lineRule="auto"/>
        <w:jc w:val="both"/>
        <w:rPr>
          <w:rFonts w:ascii="Times New Roman" w:eastAsia="Times New Roman" w:hAnsi="Times New Roman" w:cs="Times New Roman"/>
          <w:sz w:val="28"/>
          <w:szCs w:val="28"/>
        </w:rPr>
      </w:pPr>
      <w:r w:rsidRPr="003709A5">
        <w:rPr>
          <w:rFonts w:ascii="Times New Roman" w:eastAsia="Times New Roman" w:hAnsi="Times New Roman" w:cs="Times New Roman"/>
          <w:sz w:val="28"/>
          <w:szCs w:val="28"/>
        </w:rPr>
        <w:t xml:space="preserve"> Способствуют развитию навыков межличностного взаимодействия, обучают ребёнка выражать поддержку, распознавать и интерпретировать мимику, жесты и интонации. Эти игры формируют осознанное отношение к общению, развивают основы сотрудничества, </w:t>
      </w:r>
      <w:proofErr w:type="spellStart"/>
      <w:r w:rsidRPr="003709A5">
        <w:rPr>
          <w:rFonts w:ascii="Times New Roman" w:eastAsia="Times New Roman" w:hAnsi="Times New Roman" w:cs="Times New Roman"/>
          <w:sz w:val="28"/>
          <w:szCs w:val="28"/>
        </w:rPr>
        <w:t>эмпатии</w:t>
      </w:r>
      <w:proofErr w:type="spellEnd"/>
      <w:r w:rsidRPr="003709A5">
        <w:rPr>
          <w:rFonts w:ascii="Times New Roman" w:eastAsia="Times New Roman" w:hAnsi="Times New Roman" w:cs="Times New Roman"/>
          <w:sz w:val="28"/>
          <w:szCs w:val="28"/>
        </w:rPr>
        <w:t xml:space="preserve"> и позитивного восприятия других.</w:t>
      </w:r>
    </w:p>
    <w:p w14:paraId="48E4C85A" w14:textId="77777777" w:rsidR="00B75072" w:rsidRPr="003709A5" w:rsidRDefault="00AC3632" w:rsidP="00574A1E">
      <w:pPr>
        <w:pStyle w:val="3"/>
        <w:rPr>
          <w:rFonts w:cs="Times New Roman"/>
        </w:rPr>
      </w:pPr>
      <w:bookmarkStart w:id="104" w:name="_Toc230966458"/>
      <w:r w:rsidRPr="003709A5">
        <w:rPr>
          <w:rFonts w:cs="Times New Roman"/>
        </w:rPr>
        <w:t>Игры и упражнения на развитие произвольности:</w:t>
      </w:r>
      <w:bookmarkEnd w:id="104"/>
    </w:p>
    <w:p w14:paraId="0BE700B6" w14:textId="77777777" w:rsidR="00B75072" w:rsidRPr="003709A5" w:rsidRDefault="00AC3632">
      <w:pPr>
        <w:spacing w:before="240" w:after="240" w:line="360" w:lineRule="auto"/>
        <w:jc w:val="both"/>
        <w:rPr>
          <w:rFonts w:ascii="Times New Roman" w:eastAsia="Times New Roman" w:hAnsi="Times New Roman" w:cs="Times New Roman"/>
          <w:sz w:val="28"/>
          <w:szCs w:val="28"/>
        </w:rPr>
      </w:pPr>
      <w:r w:rsidRPr="003709A5">
        <w:rPr>
          <w:rFonts w:ascii="Times New Roman" w:eastAsia="Times New Roman" w:hAnsi="Times New Roman" w:cs="Times New Roman"/>
          <w:sz w:val="28"/>
          <w:szCs w:val="28"/>
        </w:rPr>
        <w:t xml:space="preserve">Ориентированы на формирование произвольного поведения, развитие способности к </w:t>
      </w:r>
      <w:proofErr w:type="spellStart"/>
      <w:r w:rsidRPr="003709A5">
        <w:rPr>
          <w:rFonts w:ascii="Times New Roman" w:eastAsia="Times New Roman" w:hAnsi="Times New Roman" w:cs="Times New Roman"/>
          <w:sz w:val="28"/>
          <w:szCs w:val="28"/>
        </w:rPr>
        <w:t>саморегуляции</w:t>
      </w:r>
      <w:proofErr w:type="spellEnd"/>
      <w:r w:rsidRPr="003709A5">
        <w:rPr>
          <w:rFonts w:ascii="Times New Roman" w:eastAsia="Times New Roman" w:hAnsi="Times New Roman" w:cs="Times New Roman"/>
          <w:sz w:val="28"/>
          <w:szCs w:val="28"/>
        </w:rPr>
        <w:t>, управлению эмоциями, вниманием и действиями. Являются важным компонентом в становлении волевых качеств.</w:t>
      </w:r>
    </w:p>
    <w:p w14:paraId="3812FBB1" w14:textId="77777777" w:rsidR="00B75072" w:rsidRPr="003709A5" w:rsidRDefault="00AC3632" w:rsidP="00574A1E">
      <w:pPr>
        <w:pStyle w:val="3"/>
        <w:rPr>
          <w:rFonts w:cs="Times New Roman"/>
        </w:rPr>
      </w:pPr>
      <w:bookmarkStart w:id="105" w:name="_Toc230966459"/>
      <w:r w:rsidRPr="003709A5">
        <w:rPr>
          <w:rFonts w:cs="Times New Roman"/>
        </w:rPr>
        <w:t>Игры, развивающие воображение и эмоциональное моделирование:</w:t>
      </w:r>
      <w:bookmarkEnd w:id="105"/>
    </w:p>
    <w:p w14:paraId="4B4E8A45" w14:textId="77777777" w:rsidR="00B75072" w:rsidRPr="003709A5" w:rsidRDefault="00AC3632">
      <w:pPr>
        <w:spacing w:before="240" w:after="240" w:line="360" w:lineRule="auto"/>
        <w:jc w:val="both"/>
        <w:rPr>
          <w:rFonts w:ascii="Times New Roman" w:eastAsia="Times New Roman" w:hAnsi="Times New Roman" w:cs="Times New Roman"/>
          <w:sz w:val="28"/>
          <w:szCs w:val="28"/>
        </w:rPr>
      </w:pPr>
      <w:r w:rsidRPr="003709A5">
        <w:rPr>
          <w:rFonts w:ascii="Times New Roman" w:eastAsia="Times New Roman" w:hAnsi="Times New Roman" w:cs="Times New Roman"/>
          <w:sz w:val="28"/>
          <w:szCs w:val="28"/>
        </w:rPr>
        <w:t>Включают коллективное сочинение сказок, придумыванию финалов необычных историй, создание ассоциативных цепочек. Эти методы развивают творческое мышление, способствуют формированию внутреннего эмоционального мира и моделированию возможных сценариев поведения.</w:t>
      </w:r>
    </w:p>
    <w:p w14:paraId="1F1B5229" w14:textId="77777777" w:rsidR="00B75072" w:rsidRPr="003709A5" w:rsidRDefault="00AC3632" w:rsidP="00574A1E">
      <w:pPr>
        <w:pStyle w:val="3"/>
        <w:rPr>
          <w:rFonts w:cs="Times New Roman"/>
        </w:rPr>
      </w:pPr>
      <w:bookmarkStart w:id="106" w:name="_d2wlg7590rsu" w:colFirst="0" w:colLast="0"/>
      <w:bookmarkStart w:id="107" w:name="_Toc230966460"/>
      <w:bookmarkEnd w:id="106"/>
      <w:r w:rsidRPr="003709A5">
        <w:rPr>
          <w:rFonts w:cs="Times New Roman"/>
        </w:rPr>
        <w:t>7. Эмоционально-символические методы</w:t>
      </w:r>
      <w:bookmarkEnd w:id="107"/>
    </w:p>
    <w:p w14:paraId="762BA13E" w14:textId="77777777" w:rsidR="00B75072" w:rsidRDefault="00AC3632">
      <w:pPr>
        <w:spacing w:before="240" w:after="240" w:line="360" w:lineRule="auto"/>
        <w:jc w:val="both"/>
        <w:rPr>
          <w:rFonts w:ascii="Times New Roman" w:eastAsia="Times New Roman" w:hAnsi="Times New Roman" w:cs="Times New Roman"/>
          <w:sz w:val="28"/>
          <w:szCs w:val="28"/>
        </w:rPr>
      </w:pPr>
      <w:r w:rsidRPr="003709A5">
        <w:rPr>
          <w:rFonts w:ascii="Times New Roman" w:eastAsia="Times New Roman" w:hAnsi="Times New Roman" w:cs="Times New Roman"/>
          <w:sz w:val="28"/>
          <w:szCs w:val="28"/>
        </w:rPr>
        <w:t>Эмоционально-символические методы – групповое обсуждение различных чувств. Как необходимый этап обсуждения используются детские рисунки, выполненные на тему чувств. Направленное рисование, то есть рисование на определенные темы</w:t>
      </w:r>
      <w:r>
        <w:rPr>
          <w:rFonts w:ascii="Times New Roman" w:eastAsia="Times New Roman" w:hAnsi="Times New Roman" w:cs="Times New Roman"/>
          <w:sz w:val="28"/>
          <w:szCs w:val="28"/>
        </w:rPr>
        <w:t xml:space="preserve">. </w:t>
      </w:r>
    </w:p>
    <w:p w14:paraId="02D5CA21" w14:textId="77777777" w:rsidR="00B75072" w:rsidRDefault="00AC3632" w:rsidP="00574A1E">
      <w:pPr>
        <w:pStyle w:val="3"/>
      </w:pPr>
      <w:bookmarkStart w:id="108" w:name="_jmqiickmkfep" w:colFirst="0" w:colLast="0"/>
      <w:bookmarkStart w:id="109" w:name="_Toc230966461"/>
      <w:bookmarkEnd w:id="108"/>
      <w:r>
        <w:t>8. Релаксационные техники</w:t>
      </w:r>
      <w:bookmarkEnd w:id="109"/>
    </w:p>
    <w:p w14:paraId="5EB7F82D"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Направлены на снижение общего уровня напряжённости, тревожности, телесных зажимов. Используются следующие формы:</w:t>
      </w:r>
    </w:p>
    <w:p w14:paraId="52B8CC4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-дыхательные упражнения;</w:t>
      </w:r>
    </w:p>
    <w:p w14:paraId="1681F99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-визуализация (воображение приятных образов);</w:t>
      </w:r>
    </w:p>
    <w:p w14:paraId="1351E7DC"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-элементы телесной терапии (ощущение тела, работа с напряжением и расслаблением);</w:t>
      </w:r>
    </w:p>
    <w:p w14:paraId="4838A50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-фоновая расслабляющая музыка.</w:t>
      </w:r>
    </w:p>
    <w:p w14:paraId="401F1F82" w14:textId="77777777" w:rsidR="00B75072" w:rsidRDefault="00AC3632" w:rsidP="00574A1E">
      <w:pPr>
        <w:pStyle w:val="2"/>
      </w:pPr>
      <w:bookmarkStart w:id="110" w:name="_tl40d9ryacoc" w:colFirst="0" w:colLast="0"/>
      <w:bookmarkStart w:id="111" w:name="_Toc230966462"/>
      <w:bookmarkEnd w:id="110"/>
      <w:r>
        <w:t xml:space="preserve">9. </w:t>
      </w:r>
      <w:proofErr w:type="spellStart"/>
      <w:r>
        <w:t>Психогимнастика</w:t>
      </w:r>
      <w:bookmarkEnd w:id="111"/>
      <w:proofErr w:type="spellEnd"/>
    </w:p>
    <w:p w14:paraId="2990907B" w14:textId="77777777" w:rsidR="003709A5" w:rsidRDefault="00AC3632" w:rsidP="003709A5">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невербального выражения эмоций через движения, мимику, пантомимику и танцевальные </w:t>
      </w:r>
      <w:proofErr w:type="spellStart"/>
      <w:proofErr w:type="gramStart"/>
      <w:r>
        <w:rPr>
          <w:rFonts w:ascii="Times New Roman" w:eastAsia="Times New Roman" w:hAnsi="Times New Roman" w:cs="Times New Roman"/>
          <w:sz w:val="28"/>
          <w:szCs w:val="28"/>
        </w:rPr>
        <w:t>элементы.Способствует</w:t>
      </w:r>
      <w:proofErr w:type="spellEnd"/>
      <w:proofErr w:type="gramEnd"/>
      <w:r>
        <w:rPr>
          <w:rFonts w:ascii="Times New Roman" w:eastAsia="Times New Roman" w:hAnsi="Times New Roman" w:cs="Times New Roman"/>
          <w:sz w:val="28"/>
          <w:szCs w:val="28"/>
        </w:rPr>
        <w:t xml:space="preserve"> снижению мышечных зажимов, напряжения, тревожности. Невербальный метод психологической коррекции. Предполагает выражение переживаний, эмоциональных состояний, эмоциональных проблем с помощью движений, мимики, пантомимики, танца, игры. </w:t>
      </w:r>
    </w:p>
    <w:p w14:paraId="5F58F666" w14:textId="6452FD21"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Применение данных методов и техник позволяет создать эмоционально безопасную развивающую среду, в которой ребёнок может исследовать, осознавать и </w:t>
      </w:r>
      <w:proofErr w:type="spellStart"/>
      <w:r>
        <w:rPr>
          <w:rFonts w:ascii="Times New Roman" w:eastAsia="Times New Roman" w:hAnsi="Times New Roman" w:cs="Times New Roman"/>
          <w:sz w:val="28"/>
          <w:szCs w:val="28"/>
        </w:rPr>
        <w:t>экологично</w:t>
      </w:r>
      <w:proofErr w:type="spellEnd"/>
      <w:r>
        <w:rPr>
          <w:rFonts w:ascii="Times New Roman" w:eastAsia="Times New Roman" w:hAnsi="Times New Roman" w:cs="Times New Roman"/>
          <w:sz w:val="28"/>
          <w:szCs w:val="28"/>
        </w:rPr>
        <w:t xml:space="preserve"> выражать свои чувства, а также формировать навыки конструктивного взаимодействия с окружающими.</w:t>
      </w:r>
    </w:p>
    <w:p w14:paraId="2B287216" w14:textId="77777777" w:rsidR="00B75072" w:rsidRDefault="00B75072">
      <w:pPr>
        <w:spacing w:before="240" w:after="240"/>
        <w:jc w:val="both"/>
        <w:rPr>
          <w:rFonts w:ascii="Times New Roman" w:eastAsia="Times New Roman" w:hAnsi="Times New Roman" w:cs="Times New Roman"/>
          <w:sz w:val="24"/>
          <w:szCs w:val="24"/>
        </w:rPr>
      </w:pPr>
    </w:p>
    <w:p w14:paraId="49AD8172" w14:textId="77777777" w:rsidR="00B75072" w:rsidRDefault="00AC3632" w:rsidP="005E631D">
      <w:pPr>
        <w:pStyle w:val="2"/>
      </w:pPr>
      <w:bookmarkStart w:id="112" w:name="_Toc230966463"/>
      <w:bookmarkStart w:id="113" w:name="_GoBack"/>
      <w:r>
        <w:t>2.3 Тематическое планирование.</w:t>
      </w:r>
      <w:bookmarkEnd w:id="112"/>
    </w:p>
    <w:tbl>
      <w:tblPr>
        <w:tblStyle w:val="af5"/>
        <w:tblW w:w="9029" w:type="dxa"/>
        <w:jc w:val="center"/>
        <w:tblInd w:w="0" w:type="dxa"/>
        <w:tblLayout w:type="fixed"/>
        <w:tblLook w:val="0400" w:firstRow="0" w:lastRow="0" w:firstColumn="0" w:lastColumn="0" w:noHBand="0" w:noVBand="1"/>
      </w:tblPr>
      <w:tblGrid>
        <w:gridCol w:w="2930"/>
        <w:gridCol w:w="2940"/>
        <w:gridCol w:w="2909"/>
        <w:gridCol w:w="30"/>
        <w:gridCol w:w="220"/>
      </w:tblGrid>
      <w:tr w:rsidR="00B75072" w14:paraId="13BE5B3D" w14:textId="77777777">
        <w:trPr>
          <w:trHeight w:val="710"/>
          <w:jc w:val="center"/>
        </w:trPr>
        <w:tc>
          <w:tcPr>
            <w:tcW w:w="2930" w:type="dxa"/>
            <w:tcBorders>
              <w:top w:val="single" w:sz="8" w:space="0" w:color="000000"/>
              <w:left w:val="single" w:sz="8" w:space="0" w:color="000000"/>
              <w:bottom w:val="single" w:sz="8" w:space="0" w:color="000000"/>
              <w:right w:val="single" w:sz="8" w:space="0" w:color="000000"/>
            </w:tcBorders>
          </w:tcPr>
          <w:p w14:paraId="204BC8E2" w14:textId="77777777" w:rsidR="00B75072" w:rsidRDefault="00AC3632">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Тема</w:t>
            </w:r>
          </w:p>
        </w:tc>
        <w:tc>
          <w:tcPr>
            <w:tcW w:w="2940" w:type="dxa"/>
            <w:tcBorders>
              <w:top w:val="single" w:sz="8" w:space="0" w:color="000000"/>
              <w:left w:val="single" w:sz="8" w:space="0" w:color="000000"/>
              <w:bottom w:val="single" w:sz="8" w:space="0" w:color="000000"/>
              <w:right w:val="single" w:sz="8" w:space="0" w:color="000000"/>
            </w:tcBorders>
          </w:tcPr>
          <w:p w14:paraId="1666511C" w14:textId="77777777" w:rsidR="00B75072" w:rsidRDefault="00AC3632">
            <w:pPr>
              <w:spacing w:before="240" w:after="240"/>
              <w:ind w:right="-474"/>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w:t>
            </w:r>
          </w:p>
        </w:tc>
        <w:tc>
          <w:tcPr>
            <w:tcW w:w="2939" w:type="dxa"/>
            <w:gridSpan w:val="2"/>
            <w:tcBorders>
              <w:top w:val="single" w:sz="8" w:space="0" w:color="000000"/>
              <w:left w:val="single" w:sz="8" w:space="0" w:color="000000"/>
              <w:bottom w:val="single" w:sz="8" w:space="0" w:color="000000"/>
              <w:right w:val="single" w:sz="8" w:space="0" w:color="000000"/>
            </w:tcBorders>
          </w:tcPr>
          <w:p w14:paraId="6E424BD4" w14:textId="77777777" w:rsidR="00B75072" w:rsidRDefault="00AC3632">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Задачи</w:t>
            </w:r>
          </w:p>
        </w:tc>
        <w:tc>
          <w:tcPr>
            <w:tcW w:w="220" w:type="dxa"/>
          </w:tcPr>
          <w:p w14:paraId="0063E7C0" w14:textId="77777777" w:rsidR="00B75072" w:rsidRDefault="00B75072">
            <w:pPr>
              <w:rPr>
                <w:rFonts w:ascii="Times New Roman" w:eastAsia="Times New Roman" w:hAnsi="Times New Roman" w:cs="Times New Roman"/>
                <w:sz w:val="20"/>
                <w:szCs w:val="20"/>
              </w:rPr>
            </w:pPr>
          </w:p>
        </w:tc>
      </w:tr>
      <w:tr w:rsidR="00B75072" w14:paraId="1E947BE7" w14:textId="77777777">
        <w:trPr>
          <w:gridAfter w:val="2"/>
          <w:wAfter w:w="250" w:type="dxa"/>
          <w:trHeight w:val="825"/>
          <w:jc w:val="center"/>
        </w:trPr>
        <w:tc>
          <w:tcPr>
            <w:tcW w:w="8779" w:type="dxa"/>
            <w:gridSpan w:val="3"/>
            <w:tcBorders>
              <w:top w:val="single" w:sz="8" w:space="0" w:color="000000"/>
              <w:left w:val="single" w:sz="8" w:space="0" w:color="000000"/>
              <w:bottom w:val="single" w:sz="8" w:space="0" w:color="000000"/>
              <w:right w:val="single" w:sz="8" w:space="0" w:color="000000"/>
            </w:tcBorders>
          </w:tcPr>
          <w:p w14:paraId="08BEE644" w14:textId="77777777" w:rsidR="00B75072" w:rsidRDefault="00AC3632">
            <w:pPr>
              <w:pStyle w:val="4"/>
              <w:keepNext w:val="0"/>
              <w:keepLines w:val="0"/>
              <w:spacing w:before="240" w:after="40" w:line="360" w:lineRule="auto"/>
              <w:jc w:val="center"/>
              <w:rPr>
                <w:rFonts w:ascii="Times New Roman" w:eastAsia="Times New Roman" w:hAnsi="Times New Roman" w:cs="Times New Roman"/>
                <w:sz w:val="28"/>
                <w:szCs w:val="28"/>
              </w:rPr>
            </w:pPr>
            <w:bookmarkStart w:id="114" w:name="_ma8vcryykj1" w:colFirst="0" w:colLast="0"/>
            <w:bookmarkEnd w:id="114"/>
            <w:r>
              <w:rPr>
                <w:rFonts w:ascii="Times New Roman" w:eastAsia="Times New Roman" w:hAnsi="Times New Roman" w:cs="Times New Roman"/>
                <w:b/>
                <w:bCs/>
                <w:color w:val="000000"/>
                <w:sz w:val="28"/>
                <w:szCs w:val="28"/>
              </w:rPr>
              <w:t>Адаптационно-вводный этап</w:t>
            </w:r>
          </w:p>
        </w:tc>
      </w:tr>
      <w:tr w:rsidR="00B75072" w14:paraId="1DA532AE" w14:textId="77777777">
        <w:trPr>
          <w:trHeight w:val="3645"/>
          <w:jc w:val="center"/>
        </w:trPr>
        <w:tc>
          <w:tcPr>
            <w:tcW w:w="2930" w:type="dxa"/>
            <w:tcBorders>
              <w:top w:val="single" w:sz="8" w:space="0" w:color="000000"/>
              <w:left w:val="single" w:sz="8" w:space="0" w:color="000000"/>
              <w:bottom w:val="single" w:sz="8" w:space="0" w:color="000000"/>
              <w:right w:val="single" w:sz="8" w:space="0" w:color="000000"/>
            </w:tcBorders>
          </w:tcPr>
          <w:p w14:paraId="4162179A"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самим собой. Знакомство с группой</w:t>
            </w:r>
          </w:p>
        </w:tc>
        <w:tc>
          <w:tcPr>
            <w:tcW w:w="2940" w:type="dxa"/>
            <w:tcBorders>
              <w:top w:val="single" w:sz="8" w:space="0" w:color="000000"/>
              <w:left w:val="single" w:sz="8" w:space="0" w:color="000000"/>
              <w:bottom w:val="single" w:sz="8" w:space="0" w:color="000000"/>
              <w:right w:val="single" w:sz="8" w:space="0" w:color="000000"/>
            </w:tcBorders>
          </w:tcPr>
          <w:p w14:paraId="6B30545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 ребёнка представлений о себе как об уникальной личности и формирование уважительного отношения к индивидуальности каждого человека.</w:t>
            </w:r>
          </w:p>
        </w:tc>
        <w:tc>
          <w:tcPr>
            <w:tcW w:w="2939" w:type="dxa"/>
            <w:gridSpan w:val="2"/>
            <w:tcBorders>
              <w:top w:val="single" w:sz="8" w:space="0" w:color="000000"/>
              <w:left w:val="single" w:sz="8" w:space="0" w:color="000000"/>
              <w:bottom w:val="single" w:sz="8" w:space="0" w:color="000000"/>
              <w:right w:val="single" w:sz="8" w:space="0" w:color="000000"/>
            </w:tcBorders>
          </w:tcPr>
          <w:p w14:paraId="381FC4C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Формировать представления об индивидуальности и уникальности каждого человека.</w:t>
            </w:r>
          </w:p>
          <w:p w14:paraId="35CCCADA"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Развивать умение выражать своё эмоциональное состояние через рисование.</w:t>
            </w:r>
          </w:p>
          <w:p w14:paraId="0C8EEEC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Способствовать становлению позитивной самооценки.</w:t>
            </w:r>
          </w:p>
        </w:tc>
        <w:tc>
          <w:tcPr>
            <w:tcW w:w="220" w:type="dxa"/>
          </w:tcPr>
          <w:p w14:paraId="626A289E" w14:textId="77777777" w:rsidR="00B75072" w:rsidRDefault="00B75072">
            <w:pPr>
              <w:rPr>
                <w:rFonts w:ascii="Times New Roman" w:eastAsia="Times New Roman" w:hAnsi="Times New Roman" w:cs="Times New Roman"/>
                <w:sz w:val="20"/>
                <w:szCs w:val="20"/>
              </w:rPr>
            </w:pPr>
          </w:p>
        </w:tc>
      </w:tr>
      <w:tr w:rsidR="00B75072" w14:paraId="4BA4C10A"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65960BA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о дружбе</w:t>
            </w:r>
          </w:p>
        </w:tc>
        <w:tc>
          <w:tcPr>
            <w:tcW w:w="2940" w:type="dxa"/>
            <w:tcBorders>
              <w:top w:val="single" w:sz="8" w:space="0" w:color="000000"/>
              <w:left w:val="single" w:sz="8" w:space="0" w:color="000000"/>
              <w:bottom w:val="single" w:sz="8" w:space="0" w:color="000000"/>
              <w:right w:val="single" w:sz="8" w:space="0" w:color="000000"/>
            </w:tcBorders>
          </w:tcPr>
          <w:p w14:paraId="484A330D"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Создать условия для развития умений взаимодействовать и строить позитивные отношения.</w:t>
            </w:r>
          </w:p>
        </w:tc>
        <w:tc>
          <w:tcPr>
            <w:tcW w:w="2939" w:type="dxa"/>
            <w:gridSpan w:val="2"/>
            <w:tcBorders>
              <w:top w:val="single" w:sz="8" w:space="0" w:color="000000"/>
              <w:left w:val="single" w:sz="8" w:space="0" w:color="000000"/>
              <w:bottom w:val="single" w:sz="8" w:space="0" w:color="000000"/>
              <w:right w:val="single" w:sz="8" w:space="0" w:color="000000"/>
            </w:tcBorders>
          </w:tcPr>
          <w:p w14:paraId="61955FB3"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Формировать представление о группе как сообществе.</w:t>
            </w:r>
          </w:p>
          <w:p w14:paraId="3A85380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Развивать понимание важности правил общения.</w:t>
            </w:r>
          </w:p>
          <w:p w14:paraId="23C37B3A"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Способствовать развитию </w:t>
            </w:r>
            <w:proofErr w:type="spellStart"/>
            <w:r>
              <w:rPr>
                <w:rFonts w:ascii="Times New Roman" w:eastAsia="Times New Roman" w:hAnsi="Times New Roman" w:cs="Times New Roman"/>
                <w:sz w:val="28"/>
                <w:szCs w:val="28"/>
              </w:rPr>
              <w:t>эмпатии</w:t>
            </w:r>
            <w:proofErr w:type="spellEnd"/>
            <w:r>
              <w:rPr>
                <w:rFonts w:ascii="Times New Roman" w:eastAsia="Times New Roman" w:hAnsi="Times New Roman" w:cs="Times New Roman"/>
                <w:sz w:val="28"/>
                <w:szCs w:val="28"/>
              </w:rPr>
              <w:t xml:space="preserve"> и дружелюбия.</w:t>
            </w:r>
          </w:p>
        </w:tc>
        <w:tc>
          <w:tcPr>
            <w:tcW w:w="220" w:type="dxa"/>
          </w:tcPr>
          <w:p w14:paraId="1D5B1E43" w14:textId="77777777" w:rsidR="00B75072" w:rsidRDefault="00B75072">
            <w:pPr>
              <w:rPr>
                <w:rFonts w:ascii="Times New Roman" w:eastAsia="Times New Roman" w:hAnsi="Times New Roman" w:cs="Times New Roman"/>
                <w:sz w:val="20"/>
                <w:szCs w:val="20"/>
              </w:rPr>
            </w:pPr>
          </w:p>
        </w:tc>
      </w:tr>
      <w:tr w:rsidR="00B75072" w14:paraId="18608C91"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0A8E682A"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о толерантности</w:t>
            </w:r>
          </w:p>
        </w:tc>
        <w:tc>
          <w:tcPr>
            <w:tcW w:w="2940" w:type="dxa"/>
            <w:tcBorders>
              <w:top w:val="single" w:sz="8" w:space="0" w:color="000000"/>
              <w:left w:val="single" w:sz="8" w:space="0" w:color="000000"/>
              <w:bottom w:val="single" w:sz="8" w:space="0" w:color="000000"/>
              <w:right w:val="single" w:sz="8" w:space="0" w:color="000000"/>
            </w:tcBorders>
          </w:tcPr>
          <w:p w14:paraId="143ECA5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понимание ценности терпимости, уважения и принятия различий между людьми.</w:t>
            </w:r>
          </w:p>
        </w:tc>
        <w:tc>
          <w:tcPr>
            <w:tcW w:w="2939" w:type="dxa"/>
            <w:gridSpan w:val="2"/>
            <w:tcBorders>
              <w:top w:val="single" w:sz="8" w:space="0" w:color="000000"/>
              <w:left w:val="single" w:sz="8" w:space="0" w:color="000000"/>
              <w:bottom w:val="single" w:sz="8" w:space="0" w:color="000000"/>
              <w:right w:val="single" w:sz="8" w:space="0" w:color="000000"/>
            </w:tcBorders>
          </w:tcPr>
          <w:p w14:paraId="47E4E5C3"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Воспитывать уважение к людям, несмотря на различия.</w:t>
            </w:r>
          </w:p>
          <w:p w14:paraId="334F3D3C"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Формировать положительное отношение к сверстникам.</w:t>
            </w:r>
          </w:p>
          <w:p w14:paraId="01ED070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Развивать чувство сопричастности.</w:t>
            </w:r>
          </w:p>
        </w:tc>
        <w:tc>
          <w:tcPr>
            <w:tcW w:w="220" w:type="dxa"/>
          </w:tcPr>
          <w:p w14:paraId="7D3293E4" w14:textId="77777777" w:rsidR="00B75072" w:rsidRDefault="00B75072">
            <w:pPr>
              <w:rPr>
                <w:rFonts w:ascii="Times New Roman" w:eastAsia="Times New Roman" w:hAnsi="Times New Roman" w:cs="Times New Roman"/>
                <w:sz w:val="20"/>
                <w:szCs w:val="20"/>
              </w:rPr>
            </w:pPr>
          </w:p>
        </w:tc>
      </w:tr>
      <w:tr w:rsidR="00B75072" w14:paraId="23BD9045"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4AFD4F1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Закрепление понятий об индивидуальности каждого человека, дружбе и толерантности</w:t>
            </w:r>
          </w:p>
        </w:tc>
        <w:tc>
          <w:tcPr>
            <w:tcW w:w="2940" w:type="dxa"/>
            <w:tcBorders>
              <w:top w:val="single" w:sz="8" w:space="0" w:color="000000"/>
              <w:left w:val="single" w:sz="8" w:space="0" w:color="000000"/>
              <w:bottom w:val="single" w:sz="8" w:space="0" w:color="000000"/>
              <w:right w:val="single" w:sz="8" w:space="0" w:color="000000"/>
            </w:tcBorders>
          </w:tcPr>
          <w:p w14:paraId="72D0434D"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чувства принадлежности к группе, сплоченности, принятия общих правил.</w:t>
            </w:r>
          </w:p>
        </w:tc>
        <w:tc>
          <w:tcPr>
            <w:tcW w:w="2939" w:type="dxa"/>
            <w:gridSpan w:val="2"/>
            <w:tcBorders>
              <w:top w:val="single" w:sz="8" w:space="0" w:color="000000"/>
              <w:left w:val="single" w:sz="8" w:space="0" w:color="000000"/>
              <w:bottom w:val="single" w:sz="8" w:space="0" w:color="000000"/>
              <w:right w:val="single" w:sz="8" w:space="0" w:color="000000"/>
            </w:tcBorders>
          </w:tcPr>
          <w:p w14:paraId="3AB2DD48"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Формировать представление о группе как о команде.</w:t>
            </w:r>
          </w:p>
          <w:p w14:paraId="7ADFD3D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Развивать чувство ответственности.</w:t>
            </w:r>
          </w:p>
          <w:p w14:paraId="77CDEFC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Учить договариваться и действовать сообща.</w:t>
            </w:r>
          </w:p>
        </w:tc>
        <w:tc>
          <w:tcPr>
            <w:tcW w:w="220" w:type="dxa"/>
          </w:tcPr>
          <w:p w14:paraId="3273E8FA" w14:textId="77777777" w:rsidR="00B75072" w:rsidRDefault="00B75072">
            <w:pPr>
              <w:rPr>
                <w:rFonts w:ascii="Times New Roman" w:eastAsia="Times New Roman" w:hAnsi="Times New Roman" w:cs="Times New Roman"/>
                <w:sz w:val="20"/>
                <w:szCs w:val="20"/>
              </w:rPr>
            </w:pPr>
          </w:p>
        </w:tc>
      </w:tr>
      <w:tr w:rsidR="00B75072" w14:paraId="53AEDACF" w14:textId="77777777">
        <w:trPr>
          <w:gridAfter w:val="2"/>
          <w:wAfter w:w="250" w:type="dxa"/>
          <w:trHeight w:val="420"/>
          <w:jc w:val="center"/>
        </w:trPr>
        <w:tc>
          <w:tcPr>
            <w:tcW w:w="8779" w:type="dxa"/>
            <w:gridSpan w:val="3"/>
            <w:tcBorders>
              <w:top w:val="single" w:sz="8" w:space="0" w:color="000000"/>
              <w:left w:val="single" w:sz="8" w:space="0" w:color="000000"/>
              <w:bottom w:val="single" w:sz="8" w:space="0" w:color="000000"/>
              <w:right w:val="single" w:sz="8" w:space="0" w:color="000000"/>
            </w:tcBorders>
            <w:shd w:val="clear" w:color="auto" w:fill="auto"/>
          </w:tcPr>
          <w:p w14:paraId="3A546B8D" w14:textId="77777777" w:rsidR="00B75072" w:rsidRDefault="00AC3632">
            <w:pPr>
              <w:spacing w:before="240" w:after="24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Эмоциональный блок: изучение и осознание эмоций</w:t>
            </w:r>
          </w:p>
        </w:tc>
      </w:tr>
      <w:tr w:rsidR="00B75072" w14:paraId="3D1CE986"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760D2830"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Радость</w:t>
            </w:r>
          </w:p>
        </w:tc>
        <w:tc>
          <w:tcPr>
            <w:tcW w:w="2940" w:type="dxa"/>
            <w:tcBorders>
              <w:top w:val="single" w:sz="8" w:space="0" w:color="000000"/>
              <w:left w:val="single" w:sz="8" w:space="0" w:color="000000"/>
              <w:bottom w:val="single" w:sz="8" w:space="0" w:color="000000"/>
              <w:right w:val="single" w:sz="8" w:space="0" w:color="000000"/>
            </w:tcBorders>
          </w:tcPr>
          <w:p w14:paraId="71CBB65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детей с эмоцией радости и её проявлениями.</w:t>
            </w:r>
          </w:p>
        </w:tc>
        <w:tc>
          <w:tcPr>
            <w:tcW w:w="2939" w:type="dxa"/>
            <w:gridSpan w:val="2"/>
            <w:tcBorders>
              <w:top w:val="single" w:sz="8" w:space="0" w:color="000000"/>
              <w:left w:val="single" w:sz="8" w:space="0" w:color="000000"/>
              <w:bottom w:val="single" w:sz="8" w:space="0" w:color="000000"/>
              <w:right w:val="single" w:sz="8" w:space="0" w:color="000000"/>
            </w:tcBorders>
          </w:tcPr>
          <w:p w14:paraId="2F1F200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Учить распознавать радость по лицу и действиям.</w:t>
            </w:r>
          </w:p>
          <w:p w14:paraId="581C0F6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Называть причины радости.</w:t>
            </w:r>
          </w:p>
          <w:p w14:paraId="47877CA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Изображать радостные ситуации.</w:t>
            </w:r>
          </w:p>
        </w:tc>
        <w:tc>
          <w:tcPr>
            <w:tcW w:w="220" w:type="dxa"/>
          </w:tcPr>
          <w:p w14:paraId="33C58F72" w14:textId="77777777" w:rsidR="00B75072" w:rsidRDefault="00B75072">
            <w:pPr>
              <w:rPr>
                <w:rFonts w:ascii="Times New Roman" w:eastAsia="Times New Roman" w:hAnsi="Times New Roman" w:cs="Times New Roman"/>
                <w:sz w:val="20"/>
                <w:szCs w:val="20"/>
              </w:rPr>
            </w:pPr>
          </w:p>
        </w:tc>
      </w:tr>
      <w:tr w:rsidR="00B75072" w14:paraId="29A69A8D"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19377CB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Коллективная игра “Радость вместе”</w:t>
            </w:r>
          </w:p>
        </w:tc>
        <w:tc>
          <w:tcPr>
            <w:tcW w:w="2940" w:type="dxa"/>
            <w:tcBorders>
              <w:top w:val="single" w:sz="8" w:space="0" w:color="000000"/>
              <w:left w:val="single" w:sz="8" w:space="0" w:color="000000"/>
              <w:bottom w:val="single" w:sz="8" w:space="0" w:color="000000"/>
              <w:right w:val="single" w:sz="8" w:space="0" w:color="000000"/>
            </w:tcBorders>
          </w:tcPr>
          <w:p w14:paraId="00B94E4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коммуникативные навыки, умение сотрудничать.</w:t>
            </w:r>
          </w:p>
        </w:tc>
        <w:tc>
          <w:tcPr>
            <w:tcW w:w="2939" w:type="dxa"/>
            <w:gridSpan w:val="2"/>
            <w:tcBorders>
              <w:top w:val="single" w:sz="8" w:space="0" w:color="000000"/>
              <w:left w:val="single" w:sz="8" w:space="0" w:color="000000"/>
              <w:bottom w:val="single" w:sz="8" w:space="0" w:color="000000"/>
              <w:right w:val="single" w:sz="8" w:space="0" w:color="000000"/>
            </w:tcBorders>
          </w:tcPr>
          <w:p w14:paraId="5FFDD28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Учить устанавливать позитивные контакты.</w:t>
            </w:r>
          </w:p>
          <w:p w14:paraId="2782C78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Развивать навыки взаимодействия и договорённости.</w:t>
            </w:r>
          </w:p>
          <w:p w14:paraId="5F2E8C9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Воспитывать дружелюбие.</w:t>
            </w:r>
          </w:p>
        </w:tc>
        <w:tc>
          <w:tcPr>
            <w:tcW w:w="220" w:type="dxa"/>
          </w:tcPr>
          <w:p w14:paraId="17D38BCB" w14:textId="77777777" w:rsidR="00B75072" w:rsidRDefault="00B75072">
            <w:pPr>
              <w:rPr>
                <w:rFonts w:ascii="Times New Roman" w:eastAsia="Times New Roman" w:hAnsi="Times New Roman" w:cs="Times New Roman"/>
                <w:sz w:val="20"/>
                <w:szCs w:val="20"/>
              </w:rPr>
            </w:pPr>
          </w:p>
        </w:tc>
      </w:tr>
      <w:tr w:rsidR="00B75072" w14:paraId="745D622D"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7783E8B6"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Злость</w:t>
            </w:r>
          </w:p>
        </w:tc>
        <w:tc>
          <w:tcPr>
            <w:tcW w:w="2940" w:type="dxa"/>
            <w:tcBorders>
              <w:top w:val="single" w:sz="8" w:space="0" w:color="000000"/>
              <w:left w:val="single" w:sz="8" w:space="0" w:color="000000"/>
              <w:bottom w:val="single" w:sz="8" w:space="0" w:color="000000"/>
              <w:right w:val="single" w:sz="8" w:space="0" w:color="000000"/>
            </w:tcBorders>
          </w:tcPr>
          <w:p w14:paraId="1A8397FD"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эмоцией злости, научить конструктивно выражать и управлять ею.</w:t>
            </w:r>
          </w:p>
        </w:tc>
        <w:tc>
          <w:tcPr>
            <w:tcW w:w="2939" w:type="dxa"/>
            <w:gridSpan w:val="2"/>
            <w:tcBorders>
              <w:top w:val="single" w:sz="8" w:space="0" w:color="000000"/>
              <w:left w:val="single" w:sz="8" w:space="0" w:color="000000"/>
              <w:bottom w:val="single" w:sz="8" w:space="0" w:color="000000"/>
              <w:right w:val="single" w:sz="8" w:space="0" w:color="000000"/>
            </w:tcBorders>
          </w:tcPr>
          <w:p w14:paraId="456A80C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Определять признаки злости по лицу и действиям.</w:t>
            </w:r>
          </w:p>
          <w:p w14:paraId="21DB3128"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2.Называть причины злости,</w:t>
            </w:r>
          </w:p>
          <w:p w14:paraId="70F97D5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Отличать злость от агрессии.</w:t>
            </w:r>
          </w:p>
          <w:p w14:paraId="2E4B043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Учить справляться со злостью.</w:t>
            </w:r>
          </w:p>
        </w:tc>
        <w:tc>
          <w:tcPr>
            <w:tcW w:w="220" w:type="dxa"/>
          </w:tcPr>
          <w:p w14:paraId="0EEEA5DA" w14:textId="77777777" w:rsidR="00B75072" w:rsidRDefault="00B75072">
            <w:pPr>
              <w:rPr>
                <w:rFonts w:ascii="Times New Roman" w:eastAsia="Times New Roman" w:hAnsi="Times New Roman" w:cs="Times New Roman"/>
                <w:sz w:val="20"/>
                <w:szCs w:val="20"/>
              </w:rPr>
            </w:pPr>
          </w:p>
        </w:tc>
      </w:tr>
      <w:tr w:rsidR="00B75072" w14:paraId="35FA4F52"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3D8C4B3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Коллективная игра “Управляем злостью”</w:t>
            </w:r>
          </w:p>
        </w:tc>
        <w:tc>
          <w:tcPr>
            <w:tcW w:w="2940" w:type="dxa"/>
            <w:tcBorders>
              <w:top w:val="single" w:sz="8" w:space="0" w:color="000000"/>
              <w:left w:val="single" w:sz="8" w:space="0" w:color="000000"/>
              <w:bottom w:val="single" w:sz="8" w:space="0" w:color="000000"/>
              <w:right w:val="single" w:sz="8" w:space="0" w:color="000000"/>
            </w:tcBorders>
          </w:tcPr>
          <w:p w14:paraId="4A2E41FD"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Развивать навыки конструктивного общения и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w:t>
            </w:r>
          </w:p>
        </w:tc>
        <w:tc>
          <w:tcPr>
            <w:tcW w:w="2939" w:type="dxa"/>
            <w:gridSpan w:val="2"/>
            <w:tcBorders>
              <w:top w:val="single" w:sz="8" w:space="0" w:color="000000"/>
              <w:left w:val="single" w:sz="8" w:space="0" w:color="000000"/>
              <w:bottom w:val="single" w:sz="8" w:space="0" w:color="000000"/>
              <w:right w:val="single" w:sz="8" w:space="0" w:color="000000"/>
            </w:tcBorders>
          </w:tcPr>
          <w:p w14:paraId="6BA66BE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Учить договариваться и действовать вместе.</w:t>
            </w:r>
          </w:p>
          <w:p w14:paraId="6A86C426"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Находить мирные решения конфликтов.</w:t>
            </w:r>
          </w:p>
          <w:p w14:paraId="4F1FE568"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Проявлять уважение к чувствам других.</w:t>
            </w:r>
          </w:p>
        </w:tc>
        <w:tc>
          <w:tcPr>
            <w:tcW w:w="220" w:type="dxa"/>
          </w:tcPr>
          <w:p w14:paraId="15B0AD70" w14:textId="77777777" w:rsidR="00B75072" w:rsidRDefault="00B75072">
            <w:pPr>
              <w:rPr>
                <w:rFonts w:ascii="Times New Roman" w:eastAsia="Times New Roman" w:hAnsi="Times New Roman" w:cs="Times New Roman"/>
                <w:sz w:val="20"/>
                <w:szCs w:val="20"/>
              </w:rPr>
            </w:pPr>
          </w:p>
        </w:tc>
      </w:tr>
      <w:tr w:rsidR="00B75072" w14:paraId="4474D874"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5EC1C80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Страх</w:t>
            </w:r>
          </w:p>
        </w:tc>
        <w:tc>
          <w:tcPr>
            <w:tcW w:w="2940" w:type="dxa"/>
            <w:tcBorders>
              <w:top w:val="single" w:sz="8" w:space="0" w:color="000000"/>
              <w:left w:val="single" w:sz="8" w:space="0" w:color="000000"/>
              <w:bottom w:val="single" w:sz="8" w:space="0" w:color="000000"/>
              <w:right w:val="single" w:sz="8" w:space="0" w:color="000000"/>
            </w:tcBorders>
          </w:tcPr>
          <w:p w14:paraId="4B23296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эмоцией страха, развивать умение распознавать и преодолевать страхи.</w:t>
            </w:r>
          </w:p>
        </w:tc>
        <w:tc>
          <w:tcPr>
            <w:tcW w:w="2939" w:type="dxa"/>
            <w:gridSpan w:val="2"/>
            <w:tcBorders>
              <w:top w:val="single" w:sz="8" w:space="0" w:color="000000"/>
              <w:left w:val="single" w:sz="8" w:space="0" w:color="000000"/>
              <w:bottom w:val="single" w:sz="8" w:space="0" w:color="000000"/>
              <w:right w:val="single" w:sz="8" w:space="0" w:color="000000"/>
            </w:tcBorders>
          </w:tcPr>
          <w:p w14:paraId="1EF7459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Определять признаки страха по лицу и действиям.</w:t>
            </w:r>
          </w:p>
          <w:p w14:paraId="0F361D3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Называть причины страха</w:t>
            </w:r>
          </w:p>
          <w:p w14:paraId="2A0B4230" w14:textId="77777777" w:rsidR="00B75072" w:rsidRDefault="00B75072">
            <w:pPr>
              <w:spacing w:before="240" w:after="240" w:line="360" w:lineRule="auto"/>
              <w:jc w:val="both"/>
              <w:rPr>
                <w:rFonts w:ascii="Times New Roman" w:eastAsia="Times New Roman" w:hAnsi="Times New Roman" w:cs="Times New Roman"/>
                <w:sz w:val="28"/>
                <w:szCs w:val="28"/>
              </w:rPr>
            </w:pPr>
          </w:p>
          <w:p w14:paraId="0CF6ED4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Отличать реальную опасность от мнимой.</w:t>
            </w:r>
          </w:p>
          <w:p w14:paraId="77FA6FD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справляться со своей эмоцией страха.</w:t>
            </w:r>
          </w:p>
          <w:p w14:paraId="5DA1BF9B" w14:textId="77777777" w:rsidR="00B75072" w:rsidRDefault="00B75072">
            <w:pPr>
              <w:spacing w:before="240" w:after="240" w:line="360" w:lineRule="auto"/>
              <w:jc w:val="both"/>
              <w:rPr>
                <w:rFonts w:ascii="Times New Roman" w:eastAsia="Times New Roman" w:hAnsi="Times New Roman" w:cs="Times New Roman"/>
                <w:sz w:val="28"/>
                <w:szCs w:val="28"/>
              </w:rPr>
            </w:pPr>
          </w:p>
        </w:tc>
        <w:tc>
          <w:tcPr>
            <w:tcW w:w="220" w:type="dxa"/>
          </w:tcPr>
          <w:p w14:paraId="21408D2E" w14:textId="77777777" w:rsidR="00B75072" w:rsidRDefault="00B75072">
            <w:pPr>
              <w:rPr>
                <w:rFonts w:ascii="Times New Roman" w:eastAsia="Times New Roman" w:hAnsi="Times New Roman" w:cs="Times New Roman"/>
                <w:sz w:val="20"/>
                <w:szCs w:val="20"/>
              </w:rPr>
            </w:pPr>
          </w:p>
        </w:tc>
      </w:tr>
      <w:tr w:rsidR="00B75072" w14:paraId="50E5E600"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51A0C390"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Коллективная игра “Побеждаем страх”</w:t>
            </w:r>
          </w:p>
        </w:tc>
        <w:tc>
          <w:tcPr>
            <w:tcW w:w="2940" w:type="dxa"/>
            <w:tcBorders>
              <w:top w:val="single" w:sz="8" w:space="0" w:color="000000"/>
              <w:left w:val="single" w:sz="8" w:space="0" w:color="000000"/>
              <w:bottom w:val="single" w:sz="8" w:space="0" w:color="000000"/>
              <w:right w:val="single" w:sz="8" w:space="0" w:color="000000"/>
            </w:tcBorders>
          </w:tcPr>
          <w:p w14:paraId="1F7B5AF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Формировать уверенность, взаимопомощь и </w:t>
            </w:r>
            <w:proofErr w:type="spellStart"/>
            <w:r>
              <w:rPr>
                <w:rFonts w:ascii="Times New Roman" w:eastAsia="Times New Roman" w:hAnsi="Times New Roman" w:cs="Times New Roman"/>
                <w:sz w:val="28"/>
                <w:szCs w:val="28"/>
              </w:rPr>
              <w:t>эмпатию</w:t>
            </w:r>
            <w:proofErr w:type="spellEnd"/>
            <w:r>
              <w:rPr>
                <w:rFonts w:ascii="Times New Roman" w:eastAsia="Times New Roman" w:hAnsi="Times New Roman" w:cs="Times New Roman"/>
                <w:sz w:val="28"/>
                <w:szCs w:val="28"/>
              </w:rPr>
              <w:t>.</w:t>
            </w:r>
          </w:p>
        </w:tc>
        <w:tc>
          <w:tcPr>
            <w:tcW w:w="2939" w:type="dxa"/>
            <w:gridSpan w:val="2"/>
            <w:tcBorders>
              <w:top w:val="single" w:sz="8" w:space="0" w:color="000000"/>
              <w:left w:val="single" w:sz="8" w:space="0" w:color="000000"/>
              <w:bottom w:val="single" w:sz="8" w:space="0" w:color="000000"/>
              <w:right w:val="single" w:sz="8" w:space="0" w:color="000000"/>
            </w:tcBorders>
          </w:tcPr>
          <w:p w14:paraId="5A5D353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Учить открыто говорить о страхах.</w:t>
            </w:r>
          </w:p>
          <w:p w14:paraId="44CF01A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2.Поддерживать сверстников.</w:t>
            </w:r>
          </w:p>
          <w:p w14:paraId="5480385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3.Использовать конструктивные способы преодоления страха.</w:t>
            </w:r>
          </w:p>
          <w:p w14:paraId="55FF44EA"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4.уважительно относиться к чужим страхам.</w:t>
            </w:r>
          </w:p>
        </w:tc>
        <w:tc>
          <w:tcPr>
            <w:tcW w:w="220" w:type="dxa"/>
          </w:tcPr>
          <w:p w14:paraId="3D03ABE3" w14:textId="77777777" w:rsidR="00B75072" w:rsidRDefault="00B75072">
            <w:pPr>
              <w:rPr>
                <w:rFonts w:ascii="Times New Roman" w:eastAsia="Times New Roman" w:hAnsi="Times New Roman" w:cs="Times New Roman"/>
                <w:sz w:val="20"/>
                <w:szCs w:val="20"/>
              </w:rPr>
            </w:pPr>
          </w:p>
        </w:tc>
      </w:tr>
      <w:tr w:rsidR="00B75072" w14:paraId="45ABB75B"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1EB5733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Печаль</w:t>
            </w:r>
          </w:p>
        </w:tc>
        <w:tc>
          <w:tcPr>
            <w:tcW w:w="2940" w:type="dxa"/>
            <w:tcBorders>
              <w:top w:val="single" w:sz="8" w:space="0" w:color="000000"/>
              <w:left w:val="single" w:sz="8" w:space="0" w:color="000000"/>
              <w:bottom w:val="single" w:sz="8" w:space="0" w:color="000000"/>
              <w:right w:val="single" w:sz="8" w:space="0" w:color="000000"/>
            </w:tcBorders>
          </w:tcPr>
          <w:p w14:paraId="3212611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эмоцией печали и способами её выражения.</w:t>
            </w:r>
          </w:p>
        </w:tc>
        <w:tc>
          <w:tcPr>
            <w:tcW w:w="2939" w:type="dxa"/>
            <w:gridSpan w:val="2"/>
            <w:tcBorders>
              <w:top w:val="single" w:sz="8" w:space="0" w:color="000000"/>
              <w:left w:val="single" w:sz="8" w:space="0" w:color="000000"/>
              <w:bottom w:val="single" w:sz="8" w:space="0" w:color="000000"/>
              <w:right w:val="single" w:sz="8" w:space="0" w:color="000000"/>
            </w:tcBorders>
          </w:tcPr>
          <w:p w14:paraId="0624AF1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Определять признаки печали по лицу и действиям.</w:t>
            </w:r>
          </w:p>
          <w:p w14:paraId="485CD99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2.называть причины печали,</w:t>
            </w:r>
          </w:p>
          <w:p w14:paraId="2D157650"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Учить выражать сочувствие.</w:t>
            </w:r>
          </w:p>
          <w:p w14:paraId="2B68B4D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Формировать умение справляться с грустью.</w:t>
            </w:r>
          </w:p>
        </w:tc>
        <w:tc>
          <w:tcPr>
            <w:tcW w:w="220" w:type="dxa"/>
          </w:tcPr>
          <w:p w14:paraId="6AEDF3B8" w14:textId="77777777" w:rsidR="00B75072" w:rsidRDefault="00B75072">
            <w:pPr>
              <w:rPr>
                <w:rFonts w:ascii="Times New Roman" w:eastAsia="Times New Roman" w:hAnsi="Times New Roman" w:cs="Times New Roman"/>
                <w:sz w:val="20"/>
                <w:szCs w:val="20"/>
              </w:rPr>
            </w:pPr>
          </w:p>
        </w:tc>
      </w:tr>
      <w:tr w:rsidR="00B75072" w14:paraId="49F904FE"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67A5EBE8"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Коллективная игра “Поделись грустью”</w:t>
            </w:r>
          </w:p>
        </w:tc>
        <w:tc>
          <w:tcPr>
            <w:tcW w:w="2940" w:type="dxa"/>
            <w:tcBorders>
              <w:top w:val="single" w:sz="8" w:space="0" w:color="000000"/>
              <w:left w:val="single" w:sz="8" w:space="0" w:color="000000"/>
              <w:bottom w:val="single" w:sz="8" w:space="0" w:color="000000"/>
              <w:right w:val="single" w:sz="8" w:space="0" w:color="000000"/>
            </w:tcBorders>
          </w:tcPr>
          <w:p w14:paraId="635818E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эмоциональную отзывчивость и взаимопомощь.</w:t>
            </w:r>
          </w:p>
        </w:tc>
        <w:tc>
          <w:tcPr>
            <w:tcW w:w="2939" w:type="dxa"/>
            <w:gridSpan w:val="2"/>
            <w:tcBorders>
              <w:top w:val="single" w:sz="8" w:space="0" w:color="000000"/>
              <w:left w:val="single" w:sz="8" w:space="0" w:color="000000"/>
              <w:bottom w:val="single" w:sz="8" w:space="0" w:color="000000"/>
              <w:right w:val="single" w:sz="8" w:space="0" w:color="000000"/>
            </w:tcBorders>
          </w:tcPr>
          <w:p w14:paraId="45C0CFF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Учить выражать поддержку.</w:t>
            </w:r>
          </w:p>
          <w:p w14:paraId="10F6A2A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Развивать навыки эмоциональной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w:t>
            </w:r>
          </w:p>
          <w:p w14:paraId="60CAA06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Формировать сплоченность.</w:t>
            </w:r>
          </w:p>
        </w:tc>
        <w:tc>
          <w:tcPr>
            <w:tcW w:w="220" w:type="dxa"/>
          </w:tcPr>
          <w:p w14:paraId="58798BE7" w14:textId="77777777" w:rsidR="00B75072" w:rsidRDefault="00B75072">
            <w:pPr>
              <w:rPr>
                <w:rFonts w:ascii="Times New Roman" w:eastAsia="Times New Roman" w:hAnsi="Times New Roman" w:cs="Times New Roman"/>
                <w:sz w:val="20"/>
                <w:szCs w:val="20"/>
              </w:rPr>
            </w:pPr>
          </w:p>
        </w:tc>
      </w:tr>
      <w:tr w:rsidR="00B75072" w14:paraId="436418A2"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71416993"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Удивление</w:t>
            </w:r>
          </w:p>
        </w:tc>
        <w:tc>
          <w:tcPr>
            <w:tcW w:w="2940" w:type="dxa"/>
            <w:tcBorders>
              <w:top w:val="single" w:sz="8" w:space="0" w:color="000000"/>
              <w:left w:val="single" w:sz="8" w:space="0" w:color="000000"/>
              <w:bottom w:val="single" w:sz="8" w:space="0" w:color="000000"/>
              <w:right w:val="single" w:sz="8" w:space="0" w:color="000000"/>
            </w:tcBorders>
          </w:tcPr>
          <w:p w14:paraId="757C1C6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эмоцией удивления, развивать познавательный интерес.</w:t>
            </w:r>
          </w:p>
        </w:tc>
        <w:tc>
          <w:tcPr>
            <w:tcW w:w="2939" w:type="dxa"/>
            <w:gridSpan w:val="2"/>
            <w:tcBorders>
              <w:top w:val="single" w:sz="8" w:space="0" w:color="000000"/>
              <w:left w:val="single" w:sz="8" w:space="0" w:color="000000"/>
              <w:bottom w:val="single" w:sz="8" w:space="0" w:color="000000"/>
              <w:right w:val="single" w:sz="8" w:space="0" w:color="000000"/>
            </w:tcBorders>
          </w:tcPr>
          <w:p w14:paraId="355B23F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Определять признаки удивления.</w:t>
            </w:r>
          </w:p>
          <w:p w14:paraId="0480892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Называть причины удивления.</w:t>
            </w:r>
          </w:p>
        </w:tc>
        <w:tc>
          <w:tcPr>
            <w:tcW w:w="220" w:type="dxa"/>
          </w:tcPr>
          <w:p w14:paraId="5219D097" w14:textId="77777777" w:rsidR="00B75072" w:rsidRDefault="00B75072">
            <w:pPr>
              <w:rPr>
                <w:rFonts w:ascii="Times New Roman" w:eastAsia="Times New Roman" w:hAnsi="Times New Roman" w:cs="Times New Roman"/>
                <w:sz w:val="20"/>
                <w:szCs w:val="20"/>
              </w:rPr>
            </w:pPr>
          </w:p>
        </w:tc>
      </w:tr>
      <w:tr w:rsidR="00B75072" w14:paraId="2B767713" w14:textId="77777777">
        <w:trPr>
          <w:jc w:val="center"/>
        </w:trPr>
        <w:tc>
          <w:tcPr>
            <w:tcW w:w="2930" w:type="dxa"/>
            <w:tcBorders>
              <w:top w:val="single" w:sz="8" w:space="0" w:color="000000"/>
              <w:left w:val="single" w:sz="8" w:space="0" w:color="000000"/>
              <w:bottom w:val="single" w:sz="8" w:space="0" w:color="000000"/>
              <w:right w:val="single" w:sz="8" w:space="0" w:color="000000"/>
            </w:tcBorders>
            <w:shd w:val="clear" w:color="auto" w:fill="auto"/>
          </w:tcPr>
          <w:p w14:paraId="7211C847" w14:textId="77777777" w:rsidR="00B75072" w:rsidRDefault="00AC3632">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Коллективная игра “Что меня удивило?”</w:t>
            </w:r>
          </w:p>
        </w:tc>
        <w:tc>
          <w:tcPr>
            <w:tcW w:w="2940" w:type="dxa"/>
            <w:tcBorders>
              <w:top w:val="single" w:sz="8" w:space="0" w:color="000000"/>
              <w:left w:val="single" w:sz="8" w:space="0" w:color="000000"/>
              <w:bottom w:val="single" w:sz="8" w:space="0" w:color="000000"/>
              <w:right w:val="single" w:sz="8" w:space="0" w:color="000000"/>
            </w:tcBorders>
            <w:shd w:val="clear" w:color="auto" w:fill="auto"/>
          </w:tcPr>
          <w:p w14:paraId="2F3D4C4C" w14:textId="77777777" w:rsidR="00B75072" w:rsidRDefault="00AC3632">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коммуникативные навыки, познавательную активность и эмоциональную выразительность.</w:t>
            </w:r>
          </w:p>
        </w:tc>
        <w:tc>
          <w:tcPr>
            <w:tcW w:w="2939" w:type="dxa"/>
            <w:gridSpan w:val="2"/>
            <w:tcBorders>
              <w:top w:val="single" w:sz="8" w:space="0" w:color="000000"/>
              <w:left w:val="single" w:sz="8" w:space="0" w:color="000000"/>
              <w:bottom w:val="single" w:sz="8" w:space="0" w:color="000000"/>
              <w:right w:val="single" w:sz="8" w:space="0" w:color="000000"/>
            </w:tcBorders>
            <w:shd w:val="clear" w:color="auto" w:fill="auto"/>
          </w:tcPr>
          <w:p w14:paraId="5DA4C6DD" w14:textId="77777777" w:rsidR="00B75072" w:rsidRDefault="00AC3632">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Формировать умение делиться своими открытиями и впечатлениями.</w:t>
            </w:r>
          </w:p>
          <w:p w14:paraId="156E0286" w14:textId="77777777" w:rsidR="00B75072" w:rsidRDefault="00AC3632">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Развивать умение слушать и радоваться открытиям других.</w:t>
            </w:r>
          </w:p>
          <w:p w14:paraId="38639A48" w14:textId="77777777" w:rsidR="00B75072" w:rsidRDefault="00AC3632">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Формировать эмоциональную отзывчивость.</w:t>
            </w:r>
          </w:p>
        </w:tc>
        <w:tc>
          <w:tcPr>
            <w:tcW w:w="220" w:type="dxa"/>
          </w:tcPr>
          <w:p w14:paraId="6022A08F" w14:textId="77777777" w:rsidR="00B75072" w:rsidRDefault="00B75072">
            <w:pPr>
              <w:rPr>
                <w:rFonts w:ascii="Times New Roman" w:eastAsia="Times New Roman" w:hAnsi="Times New Roman" w:cs="Times New Roman"/>
                <w:sz w:val="20"/>
                <w:szCs w:val="20"/>
              </w:rPr>
            </w:pPr>
          </w:p>
        </w:tc>
      </w:tr>
      <w:tr w:rsidR="00B75072" w14:paraId="0ACCAAAA"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7AC2E7A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Отвращение</w:t>
            </w:r>
          </w:p>
        </w:tc>
        <w:tc>
          <w:tcPr>
            <w:tcW w:w="2940" w:type="dxa"/>
            <w:tcBorders>
              <w:top w:val="single" w:sz="8" w:space="0" w:color="000000"/>
              <w:left w:val="single" w:sz="8" w:space="0" w:color="000000"/>
              <w:bottom w:val="single" w:sz="8" w:space="0" w:color="000000"/>
              <w:right w:val="single" w:sz="8" w:space="0" w:color="000000"/>
            </w:tcBorders>
          </w:tcPr>
          <w:p w14:paraId="223E8E2C"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эмоцией отвращения и её защитной функцией.</w:t>
            </w:r>
          </w:p>
        </w:tc>
        <w:tc>
          <w:tcPr>
            <w:tcW w:w="2939" w:type="dxa"/>
            <w:gridSpan w:val="2"/>
            <w:tcBorders>
              <w:top w:val="single" w:sz="8" w:space="0" w:color="000000"/>
              <w:left w:val="single" w:sz="8" w:space="0" w:color="000000"/>
              <w:bottom w:val="single" w:sz="8" w:space="0" w:color="000000"/>
              <w:right w:val="single" w:sz="8" w:space="0" w:color="000000"/>
            </w:tcBorders>
          </w:tcPr>
          <w:p w14:paraId="54E0FBFC"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Распознавать отвращение по мимике и действиям</w:t>
            </w:r>
          </w:p>
          <w:p w14:paraId="562FCFC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Понимать причины возникновения.</w:t>
            </w:r>
          </w:p>
          <w:p w14:paraId="03421DD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Уважать реакции других людей.</w:t>
            </w:r>
          </w:p>
        </w:tc>
        <w:tc>
          <w:tcPr>
            <w:tcW w:w="220" w:type="dxa"/>
          </w:tcPr>
          <w:p w14:paraId="1A7EBAB0" w14:textId="77777777" w:rsidR="00B75072" w:rsidRDefault="00B75072">
            <w:pPr>
              <w:rPr>
                <w:rFonts w:ascii="Times New Roman" w:eastAsia="Times New Roman" w:hAnsi="Times New Roman" w:cs="Times New Roman"/>
                <w:sz w:val="20"/>
                <w:szCs w:val="20"/>
              </w:rPr>
            </w:pPr>
          </w:p>
        </w:tc>
      </w:tr>
      <w:tr w:rsidR="00B75072" w14:paraId="32F12D23"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68BBF32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Коллективная игра “Что мне неприятно?</w:t>
            </w:r>
          </w:p>
        </w:tc>
        <w:tc>
          <w:tcPr>
            <w:tcW w:w="2940" w:type="dxa"/>
            <w:tcBorders>
              <w:top w:val="single" w:sz="8" w:space="0" w:color="000000"/>
              <w:left w:val="single" w:sz="8" w:space="0" w:color="000000"/>
              <w:bottom w:val="single" w:sz="8" w:space="0" w:color="000000"/>
              <w:right w:val="single" w:sz="8" w:space="0" w:color="000000"/>
            </w:tcBorders>
          </w:tcPr>
          <w:p w14:paraId="0D6B1BB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Формировать у детей навыки </w:t>
            </w:r>
            <w:proofErr w:type="spellStart"/>
            <w:r>
              <w:rPr>
                <w:rFonts w:ascii="Times New Roman" w:eastAsia="Times New Roman" w:hAnsi="Times New Roman" w:cs="Times New Roman"/>
                <w:sz w:val="28"/>
                <w:szCs w:val="28"/>
              </w:rPr>
              <w:t>саморегуляции</w:t>
            </w:r>
            <w:proofErr w:type="spellEnd"/>
            <w:r>
              <w:rPr>
                <w:rFonts w:ascii="Times New Roman" w:eastAsia="Times New Roman" w:hAnsi="Times New Roman" w:cs="Times New Roman"/>
                <w:sz w:val="28"/>
                <w:szCs w:val="28"/>
              </w:rPr>
              <w:t xml:space="preserve"> и уважительного выражения личных границ.</w:t>
            </w:r>
          </w:p>
        </w:tc>
        <w:tc>
          <w:tcPr>
            <w:tcW w:w="2939" w:type="dxa"/>
            <w:gridSpan w:val="2"/>
            <w:tcBorders>
              <w:top w:val="single" w:sz="8" w:space="0" w:color="000000"/>
              <w:left w:val="single" w:sz="8" w:space="0" w:color="000000"/>
              <w:bottom w:val="single" w:sz="8" w:space="0" w:color="000000"/>
              <w:right w:val="single" w:sz="8" w:space="0" w:color="000000"/>
            </w:tcBorders>
          </w:tcPr>
          <w:p w14:paraId="6114314C"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Учить говорить о своих неприятных ощущениях корректно.</w:t>
            </w:r>
          </w:p>
          <w:p w14:paraId="5EB41250"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Развивать </w:t>
            </w:r>
            <w:proofErr w:type="spellStart"/>
            <w:r>
              <w:rPr>
                <w:rFonts w:ascii="Times New Roman" w:eastAsia="Times New Roman" w:hAnsi="Times New Roman" w:cs="Times New Roman"/>
                <w:sz w:val="28"/>
                <w:szCs w:val="28"/>
              </w:rPr>
              <w:t>эмпатию</w:t>
            </w:r>
            <w:proofErr w:type="spellEnd"/>
            <w:r>
              <w:rPr>
                <w:rFonts w:ascii="Times New Roman" w:eastAsia="Times New Roman" w:hAnsi="Times New Roman" w:cs="Times New Roman"/>
                <w:sz w:val="28"/>
                <w:szCs w:val="28"/>
              </w:rPr>
              <w:t xml:space="preserve"> - понимание, что другие могут чувствовать по-другому.</w:t>
            </w:r>
          </w:p>
          <w:p w14:paraId="3D2F81D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Формировать культуру общения и уважение к личным предпочтениям.</w:t>
            </w:r>
          </w:p>
        </w:tc>
        <w:tc>
          <w:tcPr>
            <w:tcW w:w="220" w:type="dxa"/>
          </w:tcPr>
          <w:p w14:paraId="629616AF" w14:textId="77777777" w:rsidR="00B75072" w:rsidRDefault="00B75072">
            <w:pPr>
              <w:rPr>
                <w:rFonts w:ascii="Times New Roman" w:eastAsia="Times New Roman" w:hAnsi="Times New Roman" w:cs="Times New Roman"/>
                <w:sz w:val="20"/>
                <w:szCs w:val="20"/>
              </w:rPr>
            </w:pPr>
          </w:p>
        </w:tc>
      </w:tr>
      <w:tr w:rsidR="00B75072" w14:paraId="17BE3EBA" w14:textId="77777777">
        <w:trPr>
          <w:jc w:val="center"/>
        </w:trPr>
        <w:tc>
          <w:tcPr>
            <w:tcW w:w="2930" w:type="dxa"/>
            <w:tcBorders>
              <w:top w:val="single" w:sz="8" w:space="0" w:color="000000"/>
              <w:left w:val="single" w:sz="8" w:space="0" w:color="000000"/>
              <w:bottom w:val="single" w:sz="8" w:space="0" w:color="000000"/>
              <w:right w:val="single" w:sz="8" w:space="0" w:color="000000"/>
            </w:tcBorders>
          </w:tcPr>
          <w:p w14:paraId="695D7154"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Закрепление знаний об эмоциях.</w:t>
            </w:r>
          </w:p>
          <w:p w14:paraId="40D186A5" w14:textId="77777777" w:rsidR="00B75072" w:rsidRDefault="00AC3632">
            <w:pPr>
              <w:pStyle w:val="2"/>
              <w:keepNext w:val="0"/>
              <w:keepLines w:val="0"/>
              <w:spacing w:after="80" w:line="360" w:lineRule="auto"/>
              <w:jc w:val="both"/>
              <w:rPr>
                <w:rFonts w:eastAsia="Times New Roman" w:cs="Times New Roman"/>
                <w:szCs w:val="28"/>
              </w:rPr>
            </w:pPr>
            <w:bookmarkStart w:id="115" w:name="_kcee0se3iva4" w:colFirst="0" w:colLast="0"/>
            <w:bookmarkStart w:id="116" w:name="_Toc230966464"/>
            <w:bookmarkEnd w:id="115"/>
            <w:proofErr w:type="spellStart"/>
            <w:r>
              <w:rPr>
                <w:rFonts w:eastAsia="Times New Roman" w:cs="Times New Roman"/>
                <w:szCs w:val="28"/>
              </w:rPr>
              <w:t>Квест</w:t>
            </w:r>
            <w:proofErr w:type="spellEnd"/>
            <w:r>
              <w:rPr>
                <w:rFonts w:eastAsia="Times New Roman" w:cs="Times New Roman"/>
                <w:szCs w:val="28"/>
              </w:rPr>
              <w:t xml:space="preserve"> “Путешествие по стране Эмоций”</w:t>
            </w:r>
            <w:bookmarkEnd w:id="116"/>
          </w:p>
        </w:tc>
        <w:tc>
          <w:tcPr>
            <w:tcW w:w="2940" w:type="dxa"/>
            <w:tcBorders>
              <w:top w:val="single" w:sz="8" w:space="0" w:color="000000"/>
              <w:left w:val="single" w:sz="8" w:space="0" w:color="000000"/>
              <w:bottom w:val="single" w:sz="8" w:space="0" w:color="000000"/>
              <w:right w:val="single" w:sz="8" w:space="0" w:color="000000"/>
            </w:tcBorders>
          </w:tcPr>
          <w:p w14:paraId="41274DB2"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Закрепить знания обо всех изученных эмоциях, развить способность распознавать, выражать и регулировать эмоциональные состояния в процессе игровой деятельности.</w:t>
            </w:r>
          </w:p>
        </w:tc>
        <w:tc>
          <w:tcPr>
            <w:tcW w:w="2939" w:type="dxa"/>
            <w:gridSpan w:val="2"/>
            <w:tcBorders>
              <w:top w:val="single" w:sz="8" w:space="0" w:color="000000"/>
              <w:left w:val="single" w:sz="8" w:space="0" w:color="000000"/>
              <w:bottom w:val="single" w:sz="8" w:space="0" w:color="000000"/>
              <w:right w:val="single" w:sz="8" w:space="0" w:color="000000"/>
            </w:tcBorders>
          </w:tcPr>
          <w:p w14:paraId="1BDC72C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1.Проверить знания детей о видах и признаках эмоций и способов проживания каждой эмоции.</w:t>
            </w:r>
          </w:p>
          <w:p w14:paraId="732B9F8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Формировать умение работать в команде, договариваться, помогать друг другу.</w:t>
            </w:r>
            <w:r>
              <w:rPr>
                <w:rFonts w:ascii="Times New Roman" w:eastAsia="Times New Roman" w:hAnsi="Times New Roman" w:cs="Times New Roman"/>
                <w:sz w:val="28"/>
                <w:szCs w:val="28"/>
              </w:rPr>
              <w:br/>
              <w:t xml:space="preserve"> 3. Воспитывать чувство радости от совместного успеха.</w:t>
            </w:r>
          </w:p>
        </w:tc>
        <w:tc>
          <w:tcPr>
            <w:tcW w:w="220" w:type="dxa"/>
          </w:tcPr>
          <w:p w14:paraId="6B9394BE" w14:textId="77777777" w:rsidR="00B75072" w:rsidRDefault="00B75072">
            <w:pPr>
              <w:rPr>
                <w:rFonts w:ascii="Times New Roman" w:eastAsia="Times New Roman" w:hAnsi="Times New Roman" w:cs="Times New Roman"/>
                <w:sz w:val="20"/>
                <w:szCs w:val="20"/>
              </w:rPr>
            </w:pPr>
          </w:p>
        </w:tc>
      </w:tr>
    </w:tbl>
    <w:p w14:paraId="7879293A" w14:textId="77777777" w:rsidR="00B75072" w:rsidRDefault="00B75072">
      <w:pPr>
        <w:jc w:val="center"/>
        <w:rPr>
          <w:rFonts w:ascii="Times New Roman" w:eastAsia="Times New Roman" w:hAnsi="Times New Roman" w:cs="Times New Roman"/>
          <w:b/>
          <w:bCs/>
          <w:sz w:val="24"/>
          <w:szCs w:val="24"/>
        </w:rPr>
      </w:pPr>
    </w:p>
    <w:p w14:paraId="5B2F9718" w14:textId="77777777" w:rsidR="00B75072" w:rsidRDefault="00AC3632">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Учебно</w:t>
      </w:r>
      <w:proofErr w:type="spellEnd"/>
      <w:r>
        <w:rPr>
          <w:rFonts w:ascii="Times New Roman" w:eastAsia="Times New Roman" w:hAnsi="Times New Roman" w:cs="Times New Roman"/>
          <w:sz w:val="28"/>
          <w:szCs w:val="28"/>
        </w:rPr>
        <w:t xml:space="preserve"> - методический комплекс реализации программы представлен в Приложении 3.</w:t>
      </w:r>
      <w:r>
        <w:br w:type="page"/>
      </w:r>
    </w:p>
    <w:p w14:paraId="4BC46BD4" w14:textId="77777777" w:rsidR="00B75072" w:rsidRDefault="00AC3632" w:rsidP="005E631D">
      <w:pPr>
        <w:pStyle w:val="1"/>
      </w:pPr>
      <w:bookmarkStart w:id="117" w:name="_Toc230966465"/>
      <w:bookmarkEnd w:id="113"/>
      <w:r>
        <w:t>Приложение 1</w:t>
      </w:r>
      <w:bookmarkEnd w:id="117"/>
    </w:p>
    <w:p w14:paraId="49698460"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«Диагностика уровня развития эмоционального интеллекта старшего дошкольника», автор методики </w:t>
      </w:r>
      <w:proofErr w:type="spellStart"/>
      <w:r>
        <w:rPr>
          <w:rFonts w:ascii="Times New Roman" w:eastAsia="Times New Roman" w:hAnsi="Times New Roman" w:cs="Times New Roman"/>
          <w:b/>
          <w:bCs/>
          <w:sz w:val="28"/>
          <w:szCs w:val="28"/>
        </w:rPr>
        <w:t>Нгуен</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Минь</w:t>
      </w:r>
      <w:proofErr w:type="spellEnd"/>
      <w:r>
        <w:rPr>
          <w:rFonts w:ascii="Times New Roman" w:eastAsia="Times New Roman" w:hAnsi="Times New Roman" w:cs="Times New Roman"/>
          <w:b/>
          <w:bCs/>
          <w:sz w:val="28"/>
          <w:szCs w:val="28"/>
        </w:rPr>
        <w:t xml:space="preserve"> Ань </w:t>
      </w:r>
    </w:p>
    <w:p w14:paraId="700820FA" w14:textId="77777777" w:rsidR="00B75072" w:rsidRDefault="00B75072">
      <w:pPr>
        <w:spacing w:line="360" w:lineRule="auto"/>
        <w:jc w:val="center"/>
        <w:rPr>
          <w:rFonts w:ascii="Times New Roman" w:eastAsia="Times New Roman" w:hAnsi="Times New Roman" w:cs="Times New Roman"/>
          <w:sz w:val="28"/>
          <w:szCs w:val="28"/>
        </w:rPr>
      </w:pPr>
    </w:p>
    <w:p w14:paraId="02E60951"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Анкета для родителей и воспитателей</w:t>
      </w:r>
    </w:p>
    <w:p w14:paraId="4E000A85" w14:textId="77777777" w:rsidR="00B75072" w:rsidRDefault="00B75072">
      <w:pPr>
        <w:spacing w:line="360" w:lineRule="auto"/>
        <w:rPr>
          <w:rFonts w:ascii="Times New Roman" w:eastAsia="Times New Roman" w:hAnsi="Times New Roman" w:cs="Times New Roman"/>
          <w:sz w:val="28"/>
          <w:szCs w:val="28"/>
        </w:rPr>
      </w:pPr>
    </w:p>
    <w:tbl>
      <w:tblPr>
        <w:tblStyle w:val="af6"/>
        <w:tblW w:w="9000" w:type="dxa"/>
        <w:tblInd w:w="0" w:type="dxa"/>
        <w:tblLayout w:type="fixed"/>
        <w:tblLook w:val="0400" w:firstRow="0" w:lastRow="0" w:firstColumn="0" w:lastColumn="0" w:noHBand="0" w:noVBand="1"/>
      </w:tblPr>
      <w:tblGrid>
        <w:gridCol w:w="6630"/>
        <w:gridCol w:w="1215"/>
        <w:gridCol w:w="1155"/>
      </w:tblGrid>
      <w:tr w:rsidR="00B75072" w14:paraId="4BA9085E" w14:textId="77777777">
        <w:trPr>
          <w:trHeight w:val="420"/>
        </w:trPr>
        <w:tc>
          <w:tcPr>
            <w:tcW w:w="6630"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2A05C98" w14:textId="77777777" w:rsidR="00B75072" w:rsidRDefault="00AC3632">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tc>
        <w:tc>
          <w:tcPr>
            <w:tcW w:w="2370" w:type="dxa"/>
            <w:gridSpan w:val="2"/>
            <w:tcBorders>
              <w:top w:val="single" w:sz="8" w:space="0" w:color="000000"/>
              <w:left w:val="single" w:sz="8" w:space="0" w:color="000000"/>
              <w:bottom w:val="single" w:sz="8" w:space="0" w:color="000000"/>
              <w:right w:val="single" w:sz="8" w:space="0" w:color="000000"/>
            </w:tcBorders>
            <w:shd w:val="clear" w:color="auto" w:fill="auto"/>
          </w:tcPr>
          <w:p w14:paraId="0D0D209E" w14:textId="77777777" w:rsidR="00B75072" w:rsidRDefault="00AC3632">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Ответы</w:t>
            </w:r>
          </w:p>
        </w:tc>
      </w:tr>
      <w:tr w:rsidR="00B75072" w14:paraId="077C467A" w14:textId="77777777">
        <w:trPr>
          <w:trHeight w:val="420"/>
        </w:trPr>
        <w:tc>
          <w:tcPr>
            <w:tcW w:w="6630" w:type="dxa"/>
            <w:vMerge/>
            <w:tcBorders>
              <w:top w:val="single" w:sz="8" w:space="0" w:color="000000"/>
              <w:left w:val="single" w:sz="8" w:space="0" w:color="000000"/>
              <w:bottom w:val="single" w:sz="8" w:space="0" w:color="000000"/>
              <w:right w:val="single" w:sz="8" w:space="0" w:color="000000"/>
            </w:tcBorders>
            <w:shd w:val="clear" w:color="auto" w:fill="auto"/>
          </w:tcPr>
          <w:p w14:paraId="2EB2D61E" w14:textId="77777777" w:rsidR="00B75072" w:rsidRDefault="00B75072">
            <w:pPr>
              <w:widowControl w:val="0"/>
              <w:pBdr>
                <w:top w:val="nil"/>
                <w:left w:val="nil"/>
                <w:bottom w:val="nil"/>
                <w:right w:val="nil"/>
                <w:between w:val="nil"/>
              </w:pBdr>
              <w:rPr>
                <w:rFonts w:ascii="Times New Roman" w:eastAsia="Times New Roman" w:hAnsi="Times New Roman" w:cs="Times New Roman"/>
                <w:sz w:val="28"/>
                <w:szCs w:val="28"/>
              </w:rPr>
            </w:pP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1DCCF9D1" w14:textId="77777777" w:rsidR="00B75072" w:rsidRDefault="00AC3632">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да</w:t>
            </w: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5B989440" w14:textId="77777777" w:rsidR="00B75072" w:rsidRDefault="00AC3632">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r>
      <w:tr w:rsidR="00B75072" w14:paraId="0E3B1516"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45A86706"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Ребёнок вежлив в общении с вами и другими взрослыми?</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68852D90"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5831EC17"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4222D0FC"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0BA4A198"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Терпим к вашим замечаниям и замечаниям других взрослых?</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45D80B53"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0C375775"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75E18118"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4CB83733"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Принимает участие в домашних делах (в делах детского сада)?</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522A8FB2"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45D77648"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4D1FC43C"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672266DC"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Помогает своим друзьям?</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2DD0EA8D"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42C2FAE4"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3B0268AE"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56B80F9B"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Поддерживает друзей, у которых случаются неприятности?</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6E3B9708"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7F1DF30E"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49ED3AB8"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6676BA25"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Признаёт свою вину, если совершил нежелательные поступки?</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73CFFC99"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0D1A6DA6"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75D6D0C2"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2CF26E46"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Обращает внимание на эмоциональное состояние окружающих?</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6B7D4D91"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4115A139"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70D2271E"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4D13A680"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Выполняет поручения взрослых?</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05E75871"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173895A9"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5B092B11"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4933A8FA"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Точно передаёт информацию, полученную от других людей?</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5DE65B0E"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694018ED" w14:textId="77777777" w:rsidR="00B75072" w:rsidRDefault="00B75072">
            <w:pPr>
              <w:widowControl w:val="0"/>
              <w:spacing w:line="360" w:lineRule="auto"/>
              <w:rPr>
                <w:rFonts w:ascii="Times New Roman" w:eastAsia="Times New Roman" w:hAnsi="Times New Roman" w:cs="Times New Roman"/>
                <w:sz w:val="28"/>
                <w:szCs w:val="28"/>
              </w:rPr>
            </w:pPr>
          </w:p>
        </w:tc>
      </w:tr>
      <w:tr w:rsidR="00B75072" w14:paraId="1DC005B2" w14:textId="77777777">
        <w:tc>
          <w:tcPr>
            <w:tcW w:w="6630" w:type="dxa"/>
            <w:tcBorders>
              <w:top w:val="single" w:sz="8" w:space="0" w:color="000000"/>
              <w:left w:val="single" w:sz="8" w:space="0" w:color="000000"/>
              <w:bottom w:val="single" w:sz="8" w:space="0" w:color="000000"/>
              <w:right w:val="single" w:sz="8" w:space="0" w:color="000000"/>
            </w:tcBorders>
            <w:shd w:val="clear" w:color="auto" w:fill="auto"/>
          </w:tcPr>
          <w:p w14:paraId="09C60565" w14:textId="77777777" w:rsidR="00B75072" w:rsidRDefault="00AC3632">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Выражает собственное мнение о поступках окружающих и их взаимоотношениях?</w:t>
            </w:r>
          </w:p>
        </w:tc>
        <w:tc>
          <w:tcPr>
            <w:tcW w:w="1215" w:type="dxa"/>
            <w:tcBorders>
              <w:top w:val="single" w:sz="8" w:space="0" w:color="000000"/>
              <w:left w:val="single" w:sz="8" w:space="0" w:color="000000"/>
              <w:bottom w:val="single" w:sz="8" w:space="0" w:color="000000"/>
              <w:right w:val="single" w:sz="8" w:space="0" w:color="000000"/>
            </w:tcBorders>
            <w:shd w:val="clear" w:color="auto" w:fill="auto"/>
          </w:tcPr>
          <w:p w14:paraId="0CC99B7B"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2D5E8278" w14:textId="77777777" w:rsidR="00B75072" w:rsidRDefault="00B75072">
            <w:pPr>
              <w:widowControl w:val="0"/>
              <w:spacing w:line="360" w:lineRule="auto"/>
              <w:rPr>
                <w:rFonts w:ascii="Times New Roman" w:eastAsia="Times New Roman" w:hAnsi="Times New Roman" w:cs="Times New Roman"/>
                <w:sz w:val="28"/>
                <w:szCs w:val="28"/>
              </w:rPr>
            </w:pPr>
          </w:p>
        </w:tc>
      </w:tr>
    </w:tbl>
    <w:p w14:paraId="6AA737CE" w14:textId="77777777" w:rsidR="00B75072" w:rsidRDefault="00AC3632">
      <w:pPr>
        <w:spacing w:line="360" w:lineRule="auto"/>
        <w:rPr>
          <w:rFonts w:ascii="Times New Roman" w:eastAsia="Times New Roman" w:hAnsi="Times New Roman" w:cs="Times New Roman"/>
          <w:sz w:val="28"/>
          <w:szCs w:val="28"/>
        </w:rPr>
      </w:pPr>
      <w:r>
        <w:br w:type="page"/>
      </w:r>
    </w:p>
    <w:p w14:paraId="2C14D83E"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Проективная методика «</w:t>
      </w:r>
      <w:proofErr w:type="spellStart"/>
      <w:r>
        <w:rPr>
          <w:rFonts w:ascii="Times New Roman" w:eastAsia="Times New Roman" w:hAnsi="Times New Roman" w:cs="Times New Roman"/>
          <w:b/>
          <w:bCs/>
          <w:sz w:val="28"/>
          <w:szCs w:val="28"/>
        </w:rPr>
        <w:t>Дорисовывание</w:t>
      </w:r>
      <w:proofErr w:type="spellEnd"/>
      <w:r>
        <w:rPr>
          <w:rFonts w:ascii="Times New Roman" w:eastAsia="Times New Roman" w:hAnsi="Times New Roman" w:cs="Times New Roman"/>
          <w:b/>
          <w:bCs/>
          <w:sz w:val="28"/>
          <w:szCs w:val="28"/>
        </w:rPr>
        <w:t xml:space="preserve">: мир вещей — мир людей - мир эмоций», </w:t>
      </w:r>
      <w:proofErr w:type="spellStart"/>
      <w:r>
        <w:rPr>
          <w:rFonts w:ascii="Times New Roman" w:eastAsia="Times New Roman" w:hAnsi="Times New Roman" w:cs="Times New Roman"/>
          <w:b/>
          <w:bCs/>
          <w:sz w:val="28"/>
          <w:szCs w:val="28"/>
        </w:rPr>
        <w:t>Нгуен</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Минь</w:t>
      </w:r>
      <w:proofErr w:type="spellEnd"/>
      <w:r>
        <w:rPr>
          <w:rFonts w:ascii="Times New Roman" w:eastAsia="Times New Roman" w:hAnsi="Times New Roman" w:cs="Times New Roman"/>
          <w:b/>
          <w:bCs/>
          <w:sz w:val="28"/>
          <w:szCs w:val="28"/>
        </w:rPr>
        <w:t xml:space="preserve"> Ань </w:t>
      </w:r>
    </w:p>
    <w:p w14:paraId="36B88669" w14:textId="77777777" w:rsidR="00B75072" w:rsidRDefault="00B75072">
      <w:pPr>
        <w:spacing w:line="360" w:lineRule="auto"/>
        <w:jc w:val="center"/>
        <w:rPr>
          <w:rFonts w:ascii="Times New Roman" w:eastAsia="Times New Roman" w:hAnsi="Times New Roman" w:cs="Times New Roman"/>
          <w:b/>
          <w:bCs/>
          <w:sz w:val="28"/>
          <w:szCs w:val="28"/>
        </w:rPr>
      </w:pPr>
    </w:p>
    <w:p w14:paraId="60093359"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w:t>
      </w:r>
      <w:r>
        <w:rPr>
          <w:rFonts w:ascii="Times New Roman" w:eastAsia="Times New Roman" w:hAnsi="Times New Roman" w:cs="Times New Roman"/>
          <w:sz w:val="28"/>
          <w:szCs w:val="28"/>
        </w:rPr>
        <w:t xml:space="preserve">. Выявить эмоциональную ориентацию ребёнка - на мир вещей или на мир людей. </w:t>
      </w:r>
      <w:r>
        <w:rPr>
          <w:rFonts w:ascii="Times New Roman" w:eastAsia="Times New Roman" w:hAnsi="Times New Roman" w:cs="Times New Roman"/>
          <w:b/>
          <w:bCs/>
          <w:sz w:val="28"/>
          <w:szCs w:val="28"/>
        </w:rPr>
        <w:t>Инструкция.</w:t>
      </w:r>
      <w:r>
        <w:rPr>
          <w:rFonts w:ascii="Times New Roman" w:eastAsia="Times New Roman" w:hAnsi="Times New Roman" w:cs="Times New Roman"/>
          <w:sz w:val="28"/>
          <w:szCs w:val="28"/>
        </w:rPr>
        <w:t xml:space="preserve"> Психолог предлагает детям за 15 минут добавить (дорисовать)к фигурам любые детали, чтобы получились рисунки со смыслом.</w:t>
      </w:r>
    </w:p>
    <w:p w14:paraId="5C03C8ED" w14:textId="77777777" w:rsidR="00B75072" w:rsidRDefault="00AC3632">
      <w:pPr>
        <w:spacing w:line="360" w:lineRule="auto"/>
        <w:rPr>
          <w:rFonts w:ascii="Times New Roman" w:eastAsia="Times New Roman" w:hAnsi="Times New Roman" w:cs="Times New Roman"/>
          <w:sz w:val="28"/>
          <w:szCs w:val="28"/>
        </w:rPr>
      </w:pPr>
      <w:r>
        <w:rPr>
          <w:noProof/>
          <w:lang w:val="ru-RU"/>
        </w:rPr>
        <mc:AlternateContent>
          <mc:Choice Requires="wps">
            <w:drawing>
              <wp:anchor distT="1270" distB="635" distL="635" distR="1270" simplePos="0" relativeHeight="251681792" behindDoc="0" locked="0" layoutInCell="1" hidden="0" allowOverlap="1" wp14:anchorId="30DB3935" wp14:editId="652E60B2">
                <wp:simplePos x="0" y="0"/>
                <wp:positionH relativeFrom="column">
                  <wp:posOffset>491490</wp:posOffset>
                </wp:positionH>
                <wp:positionV relativeFrom="paragraph">
                  <wp:posOffset>167005</wp:posOffset>
                </wp:positionV>
                <wp:extent cx="1220400" cy="1136160"/>
                <wp:effectExtent l="635" t="1270" r="1270" b="635"/>
                <wp:wrapNone/>
                <wp:docPr id="45" name="Овал 45"/>
                <wp:cNvGraphicFramePr/>
                <a:graphic xmlns:a="http://schemas.openxmlformats.org/drawingml/2006/main">
                  <a:graphicData uri="http://schemas.microsoft.com/office/word/2010/wordprocessingShape">
                    <wps:wsp>
                      <wps:cNvSpPr/>
                      <wps:spPr>
                        <a:xfrm>
                          <a:off x="0" y="0"/>
                          <a:ext cx="1220400" cy="1136160"/>
                        </a:xfrm>
                        <a:prstGeom prst="ellipse">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635" distT="1270" distL="635" distR="1270" hidden="0" layoutInCell="1" locked="0" relativeHeight="0" simplePos="0">
                <wp:simplePos x="0" y="0"/>
                <wp:positionH relativeFrom="column">
                  <wp:posOffset>491490</wp:posOffset>
                </wp:positionH>
                <wp:positionV relativeFrom="paragraph">
                  <wp:posOffset>167005</wp:posOffset>
                </wp:positionV>
                <wp:extent cx="1222305" cy="1138065"/>
                <wp:effectExtent b="0" l="0" r="0" t="0"/>
                <wp:wrapNone/>
                <wp:docPr id="1" name="image2.png"/>
                <a:graphic>
                  <a:graphicData uri="http://schemas.openxmlformats.org/drawingml/2006/picture">
                    <pic:pic>
                      <pic:nvPicPr>
                        <pic:cNvPr id="0" name="image2.png"/>
                        <pic:cNvPicPr preferRelativeResize="0"/>
                      </pic:nvPicPr>
                      <pic:blipFill>
                        <a:blip r:embed="rId50"/>
                        <a:srcRect b="0" l="0" r="0" t="0"/>
                        <a:stretch>
                          <a:fillRect/>
                        </a:stretch>
                      </pic:blipFill>
                      <pic:spPr>
                        <a:xfrm>
                          <a:off x="0" y="0"/>
                          <a:ext cx="1222305" cy="1138065"/>
                        </a:xfrm>
                        <a:prstGeom prst="rect"/>
                        <a:ln/>
                      </pic:spPr>
                    </pic:pic>
                  </a:graphicData>
                </a:graphic>
              </wp:anchor>
            </w:drawing>
          </mc:Fallback>
        </mc:AlternateContent>
      </w:r>
      <w:r>
        <w:rPr>
          <w:noProof/>
          <w:lang w:val="ru-RU"/>
        </w:rPr>
        <mc:AlternateContent>
          <mc:Choice Requires="wps">
            <w:drawing>
              <wp:anchor distT="635" distB="1270" distL="635" distR="1270" simplePos="0" relativeHeight="251682816" behindDoc="0" locked="0" layoutInCell="1" hidden="0" allowOverlap="1" wp14:anchorId="3F408094" wp14:editId="28918788">
                <wp:simplePos x="0" y="0"/>
                <wp:positionH relativeFrom="column">
                  <wp:posOffset>2713355</wp:posOffset>
                </wp:positionH>
                <wp:positionV relativeFrom="paragraph">
                  <wp:posOffset>157480</wp:posOffset>
                </wp:positionV>
                <wp:extent cx="902880" cy="1171080"/>
                <wp:effectExtent l="635" t="635" r="1270" b="1270"/>
                <wp:wrapNone/>
                <wp:docPr id="46" name="Овал 46"/>
                <wp:cNvGraphicFramePr/>
                <a:graphic xmlns:a="http://schemas.openxmlformats.org/drawingml/2006/main">
                  <a:graphicData uri="http://schemas.microsoft.com/office/word/2010/wordprocessingShape">
                    <wps:wsp>
                      <wps:cNvSpPr/>
                      <wps:spPr>
                        <a:xfrm>
                          <a:off x="0" y="0"/>
                          <a:ext cx="902880" cy="1171080"/>
                        </a:xfrm>
                        <a:prstGeom prst="ellipse">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1270" distT="635" distL="635" distR="1270" hidden="0" layoutInCell="1" locked="0" relativeHeight="0" simplePos="0">
                <wp:simplePos x="0" y="0"/>
                <wp:positionH relativeFrom="column">
                  <wp:posOffset>2713355</wp:posOffset>
                </wp:positionH>
                <wp:positionV relativeFrom="paragraph">
                  <wp:posOffset>157480</wp:posOffset>
                </wp:positionV>
                <wp:extent cx="904785" cy="1172985"/>
                <wp:effectExtent b="0" l="0" r="0" t="0"/>
                <wp:wrapNone/>
                <wp:docPr id="6" name="image39.png"/>
                <a:graphic>
                  <a:graphicData uri="http://schemas.openxmlformats.org/drawingml/2006/picture">
                    <pic:pic>
                      <pic:nvPicPr>
                        <pic:cNvPr id="0" name="image39.png"/>
                        <pic:cNvPicPr preferRelativeResize="0"/>
                      </pic:nvPicPr>
                      <pic:blipFill>
                        <a:blip r:embed="rId51"/>
                        <a:srcRect b="0" l="0" r="0" t="0"/>
                        <a:stretch>
                          <a:fillRect/>
                        </a:stretch>
                      </pic:blipFill>
                      <pic:spPr>
                        <a:xfrm>
                          <a:off x="0" y="0"/>
                          <a:ext cx="904785" cy="1172985"/>
                        </a:xfrm>
                        <a:prstGeom prst="rect"/>
                        <a:ln/>
                      </pic:spPr>
                    </pic:pic>
                  </a:graphicData>
                </a:graphic>
              </wp:anchor>
            </w:drawing>
          </mc:Fallback>
        </mc:AlternateContent>
      </w:r>
      <w:r>
        <w:rPr>
          <w:noProof/>
          <w:lang w:val="ru-RU"/>
        </w:rPr>
        <mc:AlternateContent>
          <mc:Choice Requires="wps">
            <w:drawing>
              <wp:anchor distT="635" distB="1270" distL="635" distR="1270" simplePos="0" relativeHeight="251683840" behindDoc="0" locked="0" layoutInCell="1" hidden="0" allowOverlap="1" wp14:anchorId="7209371B" wp14:editId="66940AAE">
                <wp:simplePos x="0" y="0"/>
                <wp:positionH relativeFrom="column">
                  <wp:posOffset>4357370</wp:posOffset>
                </wp:positionH>
                <wp:positionV relativeFrom="paragraph">
                  <wp:posOffset>129539</wp:posOffset>
                </wp:positionV>
                <wp:extent cx="1229400" cy="1159560"/>
                <wp:effectExtent l="635" t="635" r="1270" b="1270"/>
                <wp:wrapNone/>
                <wp:docPr id="47" name="Равнобедренный треугольник 47"/>
                <wp:cNvGraphicFramePr/>
                <a:graphic xmlns:a="http://schemas.openxmlformats.org/drawingml/2006/main">
                  <a:graphicData uri="http://schemas.microsoft.com/office/word/2010/wordprocessingShape">
                    <wps:wsp>
                      <wps:cNvSpPr/>
                      <wps:spPr>
                        <a:xfrm>
                          <a:off x="0" y="0"/>
                          <a:ext cx="1229400" cy="1159560"/>
                        </a:xfrm>
                        <a:prstGeom prst="triangle">
                          <a:avLst>
                            <a:gd name="adj" fmla="val 50000"/>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1270" distT="635" distL="635" distR="1270" hidden="0" layoutInCell="1" locked="0" relativeHeight="0" simplePos="0">
                <wp:simplePos x="0" y="0"/>
                <wp:positionH relativeFrom="column">
                  <wp:posOffset>4357370</wp:posOffset>
                </wp:positionH>
                <wp:positionV relativeFrom="paragraph">
                  <wp:posOffset>129539</wp:posOffset>
                </wp:positionV>
                <wp:extent cx="1231305" cy="1161465"/>
                <wp:effectExtent b="0" l="0" r="0" t="0"/>
                <wp:wrapNone/>
                <wp:docPr id="2" name="image6.png"/>
                <a:graphic>
                  <a:graphicData uri="http://schemas.openxmlformats.org/drawingml/2006/picture">
                    <pic:pic>
                      <pic:nvPicPr>
                        <pic:cNvPr id="0" name="image6.png"/>
                        <pic:cNvPicPr preferRelativeResize="0"/>
                      </pic:nvPicPr>
                      <pic:blipFill>
                        <a:blip r:embed="rId52"/>
                        <a:srcRect b="0" l="0" r="0" t="0"/>
                        <a:stretch>
                          <a:fillRect/>
                        </a:stretch>
                      </pic:blipFill>
                      <pic:spPr>
                        <a:xfrm>
                          <a:off x="0" y="0"/>
                          <a:ext cx="1231305" cy="1161465"/>
                        </a:xfrm>
                        <a:prstGeom prst="rect"/>
                        <a:ln/>
                      </pic:spPr>
                    </pic:pic>
                  </a:graphicData>
                </a:graphic>
              </wp:anchor>
            </w:drawing>
          </mc:Fallback>
        </mc:AlternateContent>
      </w:r>
    </w:p>
    <w:p w14:paraId="18402602" w14:textId="77777777" w:rsidR="00B75072" w:rsidRDefault="00B75072">
      <w:pPr>
        <w:spacing w:line="360" w:lineRule="auto"/>
        <w:rPr>
          <w:rFonts w:ascii="Times New Roman" w:eastAsia="Times New Roman" w:hAnsi="Times New Roman" w:cs="Times New Roman"/>
          <w:sz w:val="28"/>
          <w:szCs w:val="28"/>
        </w:rPr>
      </w:pPr>
    </w:p>
    <w:p w14:paraId="6FFEE281" w14:textId="77777777" w:rsidR="00B75072" w:rsidRDefault="00B75072">
      <w:pPr>
        <w:spacing w:line="360" w:lineRule="auto"/>
        <w:rPr>
          <w:rFonts w:ascii="Times New Roman" w:eastAsia="Times New Roman" w:hAnsi="Times New Roman" w:cs="Times New Roman"/>
          <w:sz w:val="28"/>
          <w:szCs w:val="28"/>
        </w:rPr>
      </w:pPr>
    </w:p>
    <w:p w14:paraId="20446F84" w14:textId="77777777" w:rsidR="00B75072" w:rsidRDefault="00B75072">
      <w:pPr>
        <w:spacing w:line="360" w:lineRule="auto"/>
        <w:rPr>
          <w:rFonts w:ascii="Times New Roman" w:eastAsia="Times New Roman" w:hAnsi="Times New Roman" w:cs="Times New Roman"/>
          <w:sz w:val="28"/>
          <w:szCs w:val="28"/>
        </w:rPr>
      </w:pPr>
    </w:p>
    <w:p w14:paraId="7C76F025" w14:textId="77777777" w:rsidR="00B75072" w:rsidRDefault="00B75072">
      <w:pPr>
        <w:spacing w:line="360" w:lineRule="auto"/>
        <w:rPr>
          <w:rFonts w:ascii="Times New Roman" w:eastAsia="Times New Roman" w:hAnsi="Times New Roman" w:cs="Times New Roman"/>
          <w:sz w:val="28"/>
          <w:szCs w:val="28"/>
        </w:rPr>
      </w:pPr>
    </w:p>
    <w:p w14:paraId="79E7A96F" w14:textId="77777777" w:rsidR="00B75072" w:rsidRDefault="00B75072">
      <w:pPr>
        <w:spacing w:line="360" w:lineRule="auto"/>
        <w:rPr>
          <w:rFonts w:ascii="Times New Roman" w:eastAsia="Times New Roman" w:hAnsi="Times New Roman" w:cs="Times New Roman"/>
          <w:sz w:val="28"/>
          <w:szCs w:val="28"/>
        </w:rPr>
      </w:pPr>
    </w:p>
    <w:p w14:paraId="475BFA0A" w14:textId="77777777" w:rsidR="00B75072" w:rsidRDefault="00B75072">
      <w:pPr>
        <w:spacing w:line="360" w:lineRule="auto"/>
        <w:rPr>
          <w:rFonts w:ascii="Times New Roman" w:eastAsia="Times New Roman" w:hAnsi="Times New Roman" w:cs="Times New Roman"/>
          <w:sz w:val="28"/>
          <w:szCs w:val="28"/>
        </w:rPr>
      </w:pPr>
    </w:p>
    <w:p w14:paraId="2E942F12"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Обработка результатов. </w:t>
      </w:r>
    </w:p>
    <w:p w14:paraId="05DE8C6D"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баллов - дорисовка отсутствует; изображён предмет или животное; </w:t>
      </w:r>
    </w:p>
    <w:p w14:paraId="45BDDEA1"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балл - изображено человеческое лицо;</w:t>
      </w:r>
    </w:p>
    <w:p w14:paraId="2012A6B3"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балла - изображён человек (выражено его эмоциональное состояние или </w:t>
      </w:r>
      <w:proofErr w:type="spellStart"/>
      <w:r>
        <w:rPr>
          <w:rFonts w:ascii="Times New Roman" w:eastAsia="Times New Roman" w:hAnsi="Times New Roman" w:cs="Times New Roman"/>
          <w:sz w:val="28"/>
          <w:szCs w:val="28"/>
        </w:rPr>
        <w:t>ондан</w:t>
      </w:r>
      <w:proofErr w:type="spellEnd"/>
      <w:r>
        <w:rPr>
          <w:rFonts w:ascii="Times New Roman" w:eastAsia="Times New Roman" w:hAnsi="Times New Roman" w:cs="Times New Roman"/>
          <w:sz w:val="28"/>
          <w:szCs w:val="28"/>
        </w:rPr>
        <w:t xml:space="preserve"> в движении). </w:t>
      </w:r>
      <w:r>
        <w:rPr>
          <w:rFonts w:ascii="Times New Roman" w:eastAsia="Times New Roman" w:hAnsi="Times New Roman" w:cs="Times New Roman"/>
          <w:b/>
          <w:bCs/>
          <w:sz w:val="28"/>
          <w:szCs w:val="28"/>
        </w:rPr>
        <w:t xml:space="preserve">Уровень развития эмоционального интеллекта: </w:t>
      </w:r>
    </w:p>
    <w:p w14:paraId="0691DD33"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-Низкий: 0 баллов; </w:t>
      </w:r>
    </w:p>
    <w:p w14:paraId="24DF9B89"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-Средний: 1 - 2 балла; </w:t>
      </w:r>
    </w:p>
    <w:p w14:paraId="315E9E7A"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3 - 6 баллов.</w:t>
      </w:r>
    </w:p>
    <w:p w14:paraId="15F281A5" w14:textId="77777777" w:rsidR="00B75072" w:rsidRDefault="00B75072">
      <w:pPr>
        <w:spacing w:line="360" w:lineRule="auto"/>
        <w:rPr>
          <w:rFonts w:ascii="Times New Roman" w:eastAsia="Times New Roman" w:hAnsi="Times New Roman" w:cs="Times New Roman"/>
          <w:sz w:val="28"/>
          <w:szCs w:val="28"/>
        </w:rPr>
      </w:pPr>
    </w:p>
    <w:p w14:paraId="136449D2"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Проективная методика «Три желания</w:t>
      </w:r>
      <w:proofErr w:type="gramStart"/>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Нгуен</w:t>
      </w:r>
      <w:proofErr w:type="spellEnd"/>
      <w:proofErr w:type="gram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Минь</w:t>
      </w:r>
      <w:proofErr w:type="spellEnd"/>
      <w:r>
        <w:rPr>
          <w:rFonts w:ascii="Times New Roman" w:eastAsia="Times New Roman" w:hAnsi="Times New Roman" w:cs="Times New Roman"/>
          <w:b/>
          <w:bCs/>
          <w:sz w:val="28"/>
          <w:szCs w:val="28"/>
        </w:rPr>
        <w:t xml:space="preserve"> Ань  </w:t>
      </w:r>
    </w:p>
    <w:p w14:paraId="0970BD95"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Цель. </w:t>
      </w:r>
      <w:r>
        <w:rPr>
          <w:rFonts w:ascii="Times New Roman" w:eastAsia="Times New Roman" w:hAnsi="Times New Roman" w:cs="Times New Roman"/>
          <w:sz w:val="28"/>
          <w:szCs w:val="28"/>
        </w:rPr>
        <w:t xml:space="preserve">Выявить эмоциональную ориентацию ребёнка на себя или на других людей. </w:t>
      </w:r>
    </w:p>
    <w:p w14:paraId="4525AAC3"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Инструкция.</w:t>
      </w:r>
      <w:r>
        <w:rPr>
          <w:rFonts w:ascii="Times New Roman" w:eastAsia="Times New Roman" w:hAnsi="Times New Roman" w:cs="Times New Roman"/>
          <w:sz w:val="28"/>
          <w:szCs w:val="28"/>
        </w:rPr>
        <w:t xml:space="preserve"> «Представьте, что золотая рыбка может выполнить три ваших желания. Что бы вы пожелали? Нарисуйте!».</w:t>
      </w:r>
    </w:p>
    <w:p w14:paraId="5114C611"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Обработка результатов. </w:t>
      </w:r>
    </w:p>
    <w:p w14:paraId="24FF621A"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 баллов - рисунок отсутствует;</w:t>
      </w:r>
    </w:p>
    <w:p w14:paraId="746356CF"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балл - рисунок связан с желанием «для себя»; </w:t>
      </w:r>
    </w:p>
    <w:p w14:paraId="22063B76"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балла - рисунок связан с желанием «для других людей». </w:t>
      </w:r>
    </w:p>
    <w:p w14:paraId="6423E5DF"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Уровень развития эмоционального интеллекта:</w:t>
      </w:r>
    </w:p>
    <w:p w14:paraId="50368B34"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-Низкий: 0 - 3 балла </w:t>
      </w:r>
    </w:p>
    <w:p w14:paraId="57873902"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Средний: 4 балла </w:t>
      </w:r>
    </w:p>
    <w:p w14:paraId="79A2E9E0" w14:textId="77777777" w:rsidR="00B75072" w:rsidRDefault="00AC363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-Высокий: 5 - 6 баллов </w:t>
      </w:r>
    </w:p>
    <w:p w14:paraId="79F322A5" w14:textId="77777777" w:rsidR="00B75072" w:rsidRDefault="00AC3632">
      <w:pPr>
        <w:pStyle w:val="4"/>
        <w:keepNext w:val="0"/>
        <w:keepLines w:val="0"/>
        <w:spacing w:before="240" w:after="40" w:line="360" w:lineRule="auto"/>
        <w:jc w:val="center"/>
        <w:rPr>
          <w:rFonts w:ascii="Times New Roman" w:eastAsia="Times New Roman" w:hAnsi="Times New Roman" w:cs="Times New Roman"/>
          <w:sz w:val="28"/>
          <w:szCs w:val="28"/>
        </w:rPr>
      </w:pPr>
      <w:bookmarkStart w:id="118" w:name="_gn6omaqx7j5b" w:colFirst="0" w:colLast="0"/>
      <w:bookmarkEnd w:id="118"/>
      <w:r>
        <w:rPr>
          <w:rFonts w:ascii="Times New Roman" w:eastAsia="Times New Roman" w:hAnsi="Times New Roman" w:cs="Times New Roman"/>
          <w:b/>
          <w:bCs/>
          <w:color w:val="000000"/>
          <w:sz w:val="28"/>
          <w:szCs w:val="28"/>
        </w:rPr>
        <w:t>Методика «Что – почему – как</w:t>
      </w:r>
      <w:proofErr w:type="gramStart"/>
      <w:r>
        <w:rPr>
          <w:rFonts w:ascii="Times New Roman" w:eastAsia="Times New Roman" w:hAnsi="Times New Roman" w:cs="Times New Roman"/>
          <w:b/>
          <w:bCs/>
          <w:color w:val="000000"/>
          <w:sz w:val="28"/>
          <w:szCs w:val="28"/>
        </w:rPr>
        <w:t>»,</w:t>
      </w:r>
      <w:proofErr w:type="spellStart"/>
      <w:r>
        <w:rPr>
          <w:rFonts w:ascii="Times New Roman" w:eastAsia="Times New Roman" w:hAnsi="Times New Roman" w:cs="Times New Roman"/>
          <w:b/>
          <w:bCs/>
          <w:color w:val="000000"/>
          <w:sz w:val="28"/>
          <w:szCs w:val="28"/>
        </w:rPr>
        <w:t>Нгуен</w:t>
      </w:r>
      <w:proofErr w:type="spellEnd"/>
      <w:proofErr w:type="gram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Минь</w:t>
      </w:r>
      <w:proofErr w:type="spellEnd"/>
      <w:r>
        <w:rPr>
          <w:rFonts w:ascii="Times New Roman" w:eastAsia="Times New Roman" w:hAnsi="Times New Roman" w:cs="Times New Roman"/>
          <w:b/>
          <w:bCs/>
          <w:color w:val="000000"/>
          <w:sz w:val="28"/>
          <w:szCs w:val="28"/>
        </w:rPr>
        <w:t xml:space="preserve"> Ань </w:t>
      </w:r>
    </w:p>
    <w:p w14:paraId="7F84FFE9"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w:t>
      </w:r>
      <w:r>
        <w:rPr>
          <w:rFonts w:ascii="Times New Roman" w:eastAsia="Times New Roman" w:hAnsi="Times New Roman" w:cs="Times New Roman"/>
          <w:sz w:val="28"/>
          <w:szCs w:val="28"/>
        </w:rPr>
        <w:t>. Выявить степень готовности ребёнка учитывать эмоциональное состояние другого человека, сопереживать, заботиться о нём.</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Инструкция</w:t>
      </w:r>
      <w:r>
        <w:rPr>
          <w:rFonts w:ascii="Times New Roman" w:eastAsia="Times New Roman" w:hAnsi="Times New Roman" w:cs="Times New Roman"/>
          <w:sz w:val="28"/>
          <w:szCs w:val="28"/>
        </w:rPr>
        <w:t>. Воспитатель говорит детям: «Сейчас я прочитаю вам рассказ. Ваша задача: слушать внимательно, а потом ответить на мои вопросы».</w:t>
      </w:r>
    </w:p>
    <w:p w14:paraId="2C5A841C"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Текст для девочек:</w:t>
      </w:r>
    </w:p>
    <w:p w14:paraId="278AE065"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«Меня зовут Аня. Я учусь в первом классе. У меня есть старшая сестра Таня. Однажды мы ехали на машине и попали в аварию. Мы были легко ранены. У Тани была сломана правая рука, но она скоро зажила. А у меня на лице была глубокая царапина, и через месяц остался шрам. Шрам небольшой, но все ребята в школе его замечают, особенно мальчик по имени Вова. Вова – заводила среди ребят. И вы знаете, он и его друзья стали надо мной смеяться. Мне было очень обидно. Я даже не хотела больше ходить в школу. Таня узнала об этом.</w:t>
      </w:r>
    </w:p>
    <w:p w14:paraId="15CF3B5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днях я всё-таки как обычно пошла в школу с Таней. Около входа стоял Вова с друзьями. Увидев меня, они начали о чём-то шептаться и смеяться. Моя сестра сразу подошла к ним и что-то сказала Вове. Я стояла далеко от них, поэтому ничего не слышала. Я только знаю, что именно после разговора с Таней Вова и его друзья перестали надо мной смеяться.</w:t>
      </w:r>
    </w:p>
    <w:p w14:paraId="4A24385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горжусь тем, что я – младшая сестра Тани и тем, что у меня есть старшая сестра, которая всегда мне поможет. Но я до сих пор не знаю, что же Таня сказала Вове и ребятам. Как вы думаете, что она им сказала?»</w:t>
      </w:r>
    </w:p>
    <w:p w14:paraId="6A935E17"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Текст для мальчиков:</w:t>
      </w:r>
    </w:p>
    <w:p w14:paraId="328D806F"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«Меня зовут Антон. У меня есть старший брат Юра. Недавно я начал учиться кататься на велосипеде. Первое время я часто падал, и соседские мальчики надо мной смеялись. Мне было очень обидно. Я даже хотел забросить велосипед. Но Юра решил мне помочь.</w:t>
      </w:r>
      <w:r>
        <w:rPr>
          <w:rFonts w:ascii="Times New Roman" w:eastAsia="Times New Roman" w:hAnsi="Times New Roman" w:cs="Times New Roman"/>
          <w:sz w:val="28"/>
          <w:szCs w:val="28"/>
        </w:rPr>
        <w:br/>
        <w:t xml:space="preserve"> В один прекрасный день мы с Юрой вышли во двор с велосипедом. Там нас увидели ребята. Они начали о чём-то шептаться и смеяться. Мой старший брат сразу подошёл к ним и что-то сказал. Я стоял далеко от них, поэтому ничего не слышал. Я только знаю, что именно после разговора с Юрой мальчики перестали надо мной смеяться.</w:t>
      </w:r>
      <w:r>
        <w:rPr>
          <w:rFonts w:ascii="Times New Roman" w:eastAsia="Times New Roman" w:hAnsi="Times New Roman" w:cs="Times New Roman"/>
          <w:sz w:val="28"/>
          <w:szCs w:val="28"/>
        </w:rPr>
        <w:br/>
        <w:t xml:space="preserve"> Я горжусь тем, что я – младший брат Юры и тем, что у меня есть старший брат, который всегда мне поможет. Но я до сих пор не знаю, что же Юра сказал ребятам. Как вы думаете, что он им сказал?»</w:t>
      </w:r>
    </w:p>
    <w:p w14:paraId="7984E143"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Обработка результатов</w:t>
      </w:r>
      <w:r>
        <w:rPr>
          <w:rFonts w:ascii="Times New Roman" w:eastAsia="Times New Roman" w:hAnsi="Times New Roman" w:cs="Times New Roman"/>
          <w:sz w:val="28"/>
          <w:szCs w:val="28"/>
        </w:rPr>
        <w:t>.</w:t>
      </w:r>
    </w:p>
    <w:p w14:paraId="79C2B75B"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Ребёнок, отвечая на вопросы психолога, должен решить определённую проблему, связанную с отношениями между детьми, их оценкой ситуаций и пониманием эмоциональных состояний других людей.</w:t>
      </w:r>
      <w:r>
        <w:rPr>
          <w:rFonts w:ascii="Times New Roman" w:eastAsia="Times New Roman" w:hAnsi="Times New Roman" w:cs="Times New Roman"/>
          <w:sz w:val="28"/>
          <w:szCs w:val="28"/>
        </w:rPr>
        <w:br/>
        <w:t xml:space="preserve"> Ответы оцениваются по трёхбалльной шкале (в соответствии с критериями, используемыми в тесте Д. Векслера).</w:t>
      </w:r>
    </w:p>
    <w:p w14:paraId="3E010D2D"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Что Таня (Юра) сказала (сказал) ребятам?</w:t>
      </w:r>
    </w:p>
    <w:p w14:paraId="49635F93" w14:textId="77777777" w:rsidR="00B75072" w:rsidRDefault="00AC3632">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0 баллов – ребёнок не отвечает или даёт такие варианты ответа: «Не смейтесь», «Что вы делаете?», «Как вам не стыдно».</w:t>
      </w:r>
      <w:r>
        <w:rPr>
          <w:rFonts w:ascii="Times New Roman" w:eastAsia="Times New Roman" w:hAnsi="Times New Roman" w:cs="Times New Roman"/>
          <w:sz w:val="28"/>
          <w:szCs w:val="28"/>
        </w:rPr>
        <w:br/>
        <w:t xml:space="preserve"> • 1 балл – «Старшая сестра (старший брат) угрожала (угрожал) ребятам;</w:t>
      </w:r>
      <w:r>
        <w:rPr>
          <w:rFonts w:ascii="Times New Roman" w:eastAsia="Times New Roman" w:hAnsi="Times New Roman" w:cs="Times New Roman"/>
          <w:sz w:val="28"/>
          <w:szCs w:val="28"/>
        </w:rPr>
        <w:br/>
        <w:t xml:space="preserve"> • 2 балла – конструктивное решение проблемы.</w:t>
      </w:r>
    </w:p>
    <w:p w14:paraId="04565748" w14:textId="77777777" w:rsidR="00B75072" w:rsidRDefault="00AC3632">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Варианты конструктивного решения:</w:t>
      </w:r>
      <w:r>
        <w:rPr>
          <w:rFonts w:ascii="Times New Roman" w:eastAsia="Times New Roman" w:hAnsi="Times New Roman" w:cs="Times New Roman"/>
          <w:i/>
          <w:iCs/>
          <w:sz w:val="28"/>
          <w:szCs w:val="28"/>
        </w:rPr>
        <w:br/>
      </w:r>
      <w:r>
        <w:rPr>
          <w:rFonts w:ascii="Times New Roman" w:eastAsia="Times New Roman" w:hAnsi="Times New Roman" w:cs="Times New Roman"/>
          <w:sz w:val="28"/>
          <w:szCs w:val="28"/>
        </w:rPr>
        <w:t xml:space="preserve"> — старшая сестра (старший брат) просит ребят оставить младшую сестру (младшего брата) в покое, иначе она (он) пожалуется учителям и родителям;</w:t>
      </w:r>
      <w:r>
        <w:rPr>
          <w:rFonts w:ascii="Times New Roman" w:eastAsia="Times New Roman" w:hAnsi="Times New Roman" w:cs="Times New Roman"/>
          <w:sz w:val="28"/>
          <w:szCs w:val="28"/>
        </w:rPr>
        <w:br/>
        <w:t xml:space="preserve"> — старшая сестра (старший брат) объясняет ребятам что так делать нельзя, что это плохо;</w:t>
      </w:r>
      <w:r>
        <w:rPr>
          <w:rFonts w:ascii="Times New Roman" w:eastAsia="Times New Roman" w:hAnsi="Times New Roman" w:cs="Times New Roman"/>
          <w:sz w:val="28"/>
          <w:szCs w:val="28"/>
        </w:rPr>
        <w:br/>
        <w:t xml:space="preserve"> — старшая сестра (старший брат) объясняет ребятам проблему своей младшей сестры (своего младшего брата) и настаивает на том, чтобы ребята прекратили над ней (над ним) смеяться.</w:t>
      </w:r>
    </w:p>
    <w:p w14:paraId="7F5F2691"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«Почему Таня (Юра) так поступила (поступил)?»</w:t>
      </w:r>
    </w:p>
    <w:p w14:paraId="00577879" w14:textId="77777777" w:rsidR="00B75072" w:rsidRDefault="00AC3632">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0 баллов – ребёнок не понимает вопроса.</w:t>
      </w:r>
      <w:r>
        <w:rPr>
          <w:rFonts w:ascii="Times New Roman" w:eastAsia="Times New Roman" w:hAnsi="Times New Roman" w:cs="Times New Roman"/>
          <w:sz w:val="28"/>
          <w:szCs w:val="28"/>
        </w:rPr>
        <w:br/>
        <w:t xml:space="preserve"> • 1 балл – «Чтобы не смеялись»; «Чтобы не обижали».</w:t>
      </w:r>
      <w:r>
        <w:rPr>
          <w:rFonts w:ascii="Times New Roman" w:eastAsia="Times New Roman" w:hAnsi="Times New Roman" w:cs="Times New Roman"/>
          <w:sz w:val="28"/>
          <w:szCs w:val="28"/>
        </w:rPr>
        <w:br/>
        <w:t xml:space="preserve"> • 2 балла – «Люди чувствуют себя плохо, если над ними смеются»</w:t>
      </w:r>
    </w:p>
    <w:p w14:paraId="36B56DBC" w14:textId="77777777" w:rsidR="00B75072" w:rsidRDefault="00AC3632">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Как бы ты поступил(а) в такой ситуации?</w:t>
      </w:r>
      <w:r>
        <w:rPr>
          <w:rFonts w:ascii="Times New Roman" w:eastAsia="Times New Roman" w:hAnsi="Times New Roman" w:cs="Times New Roman"/>
          <w:i/>
          <w:iCs/>
          <w:sz w:val="28"/>
          <w:szCs w:val="28"/>
        </w:rPr>
        <w:br/>
      </w:r>
      <w:r>
        <w:rPr>
          <w:rFonts w:ascii="Times New Roman" w:eastAsia="Times New Roman" w:hAnsi="Times New Roman" w:cs="Times New Roman"/>
          <w:sz w:val="28"/>
          <w:szCs w:val="28"/>
        </w:rPr>
        <w:t xml:space="preserve"> • 0 баллов – ответ отсутствует.</w:t>
      </w:r>
      <w:r>
        <w:rPr>
          <w:rFonts w:ascii="Times New Roman" w:eastAsia="Times New Roman" w:hAnsi="Times New Roman" w:cs="Times New Roman"/>
          <w:sz w:val="28"/>
          <w:szCs w:val="28"/>
        </w:rPr>
        <w:br/>
        <w:t xml:space="preserve"> • 1 балл – «Надо попросить взрослых поговорить с обидчиками».</w:t>
      </w:r>
      <w:r>
        <w:rPr>
          <w:rFonts w:ascii="Times New Roman" w:eastAsia="Times New Roman" w:hAnsi="Times New Roman" w:cs="Times New Roman"/>
          <w:sz w:val="28"/>
          <w:szCs w:val="28"/>
        </w:rPr>
        <w:br/>
        <w:t xml:space="preserve"> • 2 балла – ребёнок сам принимает решение, опираясь на свои чувства – чувства обиженного человека.</w:t>
      </w:r>
    </w:p>
    <w:p w14:paraId="693F8C7A" w14:textId="77777777" w:rsidR="00B75072" w:rsidRDefault="00AC3632">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Уровни развития эмоционального интеллекта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 xml:space="preserve"> • Низкий: 0 – 2 балла;</w:t>
      </w:r>
      <w:r>
        <w:rPr>
          <w:rFonts w:ascii="Times New Roman" w:eastAsia="Times New Roman" w:hAnsi="Times New Roman" w:cs="Times New Roman"/>
          <w:sz w:val="28"/>
          <w:szCs w:val="28"/>
        </w:rPr>
        <w:br/>
        <w:t xml:space="preserve"> • Средний: 3 – 4 балла;</w:t>
      </w:r>
      <w:r>
        <w:rPr>
          <w:rFonts w:ascii="Times New Roman" w:eastAsia="Times New Roman" w:hAnsi="Times New Roman" w:cs="Times New Roman"/>
          <w:sz w:val="28"/>
          <w:szCs w:val="28"/>
        </w:rPr>
        <w:br/>
        <w:t xml:space="preserve"> • Высокий: 5 – 6 баллов.</w:t>
      </w:r>
    </w:p>
    <w:p w14:paraId="45FD21FA" w14:textId="77777777" w:rsidR="00B75072" w:rsidRDefault="00B75072">
      <w:pPr>
        <w:spacing w:line="360" w:lineRule="auto"/>
        <w:rPr>
          <w:rFonts w:ascii="Times New Roman" w:eastAsia="Times New Roman" w:hAnsi="Times New Roman" w:cs="Times New Roman"/>
          <w:sz w:val="28"/>
          <w:szCs w:val="28"/>
        </w:rPr>
      </w:pPr>
    </w:p>
    <w:p w14:paraId="1B0D3EC0"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Методика «</w:t>
      </w:r>
      <w:proofErr w:type="spellStart"/>
      <w:r>
        <w:rPr>
          <w:rFonts w:ascii="Times New Roman" w:eastAsia="Times New Roman" w:hAnsi="Times New Roman" w:cs="Times New Roman"/>
          <w:b/>
          <w:bCs/>
          <w:sz w:val="28"/>
          <w:szCs w:val="28"/>
        </w:rPr>
        <w:t>Лесенка</w:t>
      </w:r>
      <w:proofErr w:type="gramStart"/>
      <w:r>
        <w:rPr>
          <w:rFonts w:ascii="Times New Roman" w:eastAsia="Times New Roman" w:hAnsi="Times New Roman" w:cs="Times New Roman"/>
          <w:b/>
          <w:bCs/>
          <w:sz w:val="28"/>
          <w:szCs w:val="28"/>
        </w:rPr>
        <w:t>»,автор</w:t>
      </w:r>
      <w:proofErr w:type="spellEnd"/>
      <w:proofErr w:type="gramEnd"/>
      <w:r>
        <w:rPr>
          <w:rFonts w:ascii="Times New Roman" w:eastAsia="Times New Roman" w:hAnsi="Times New Roman" w:cs="Times New Roman"/>
          <w:b/>
          <w:bCs/>
          <w:sz w:val="28"/>
          <w:szCs w:val="28"/>
        </w:rPr>
        <w:t xml:space="preserve"> В. Щур</w:t>
      </w:r>
    </w:p>
    <w:p w14:paraId="662D17CD" w14:textId="77777777" w:rsidR="00B75072" w:rsidRDefault="00B75072">
      <w:pPr>
        <w:spacing w:line="360" w:lineRule="auto"/>
        <w:jc w:val="center"/>
        <w:rPr>
          <w:rFonts w:ascii="Times New Roman" w:eastAsia="Times New Roman" w:hAnsi="Times New Roman" w:cs="Times New Roman"/>
          <w:b/>
          <w:bCs/>
          <w:sz w:val="28"/>
          <w:szCs w:val="28"/>
        </w:rPr>
      </w:pPr>
    </w:p>
    <w:p w14:paraId="6AF6FB52" w14:textId="77777777" w:rsidR="00B75072" w:rsidRDefault="00AC363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Цель:</w:t>
      </w:r>
      <w:r>
        <w:rPr>
          <w:rFonts w:ascii="Times New Roman" w:eastAsia="Times New Roman" w:hAnsi="Times New Roman" w:cs="Times New Roman"/>
          <w:sz w:val="28"/>
          <w:szCs w:val="28"/>
        </w:rPr>
        <w:t xml:space="preserve"> определить особенности самооценки ребёнка (как общего отношения к себе) и представлений ребёнка о том, как его оценивают другие люди. </w:t>
      </w:r>
    </w:p>
    <w:p w14:paraId="20146F8D" w14:textId="77777777" w:rsidR="00B75072" w:rsidRDefault="00AC363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Процедура исследования:</w:t>
      </w:r>
      <w:r>
        <w:rPr>
          <w:rFonts w:ascii="Times New Roman" w:eastAsia="Times New Roman" w:hAnsi="Times New Roman" w:cs="Times New Roman"/>
          <w:sz w:val="28"/>
          <w:szCs w:val="28"/>
        </w:rPr>
        <w:t xml:space="preserve"> Методика проводится индивидуально. Процедура исследования представляет собой беседу с ребёнком с использованием определённой шкалы оценок, на которой он сам помещает себя и предположительно определяет то место, куда его поставят другие люди. </w:t>
      </w:r>
    </w:p>
    <w:p w14:paraId="4B084A51" w14:textId="77777777" w:rsidR="00B75072" w:rsidRDefault="00AC363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Инструкция: </w:t>
      </w:r>
      <w:r>
        <w:rPr>
          <w:rFonts w:ascii="Times New Roman" w:eastAsia="Times New Roman" w:hAnsi="Times New Roman" w:cs="Times New Roman"/>
          <w:sz w:val="28"/>
          <w:szCs w:val="28"/>
        </w:rPr>
        <w:t xml:space="preserve">Ребёнку дают листок с нарисованной на нём лестницей и объясняют значение ступенек. Важно проследить, правильно ли понял ребёнок ваше объяснение. В случае необходимости следует повторить его. После этого задают вопросы, ответы записывают. Обработка данных и анализ результатов: </w:t>
      </w:r>
    </w:p>
    <w:p w14:paraId="1817D3F4" w14:textId="77777777" w:rsidR="00B75072" w:rsidRDefault="00AC363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Прежде всего, обращают внимание, на какую ступеньку ребёнок сам себя поставил. Считается нормой, если дети этого возраста ставят себя на ступеньку «очень хорошие» и даже «самые хорошие» дети. В любом случае это должны быть верхние ступеньки, так как положение на любой из нижних ступенек (а уж тем более на самой нижней) говорит не об адекватной оценке, но об отрицательном отношении к себе, неуверенности в собственных силах. Это очень серьёзное нарушение структуры личности, которое может привести к депрессиям, неврозам, у детей. Как правило, это связано с холодным отношением к детям, отвержением или суровым, авторитарным воспитанием, при котором обесценивается сам ребёнок, который приходит к выводу, что его любят только тогда, когда он хорошо себя ведёт. А так как дети не могут быть хорошими постоянно и уж тем более не могут соответствовать всем притязаниям взрослых, выполнять все их требования, то, естественно, дети в этих условиях начинают сомневаться в себе, в своих силах и в любви к ним родителей. Также не уверены в себе и в родительской любви дети, которыми вообще не занимаются дома. </w:t>
      </w:r>
      <w:r>
        <w:rPr>
          <w:rFonts w:ascii="Times New Roman" w:eastAsia="Times New Roman" w:hAnsi="Times New Roman" w:cs="Times New Roman"/>
          <w:sz w:val="28"/>
          <w:szCs w:val="28"/>
        </w:rPr>
        <w:tab/>
        <w:t>Таким образом, как мы видим, крайнее пренебрежение ребёнком, как и крайний авторитаризм, постоянная опека и контроль, приводят к сходным результатам. Конкретно об отношении родителей к ребёнку и их требованиях говорят ответы на вопрос о том, куда их поставят взрослые - папа, мама, воспитательница. Для нормального, комфортного самоощущения, которое связано с появлением чувства защищённости, важно, чтобы кто-то из взрослых поставил ребёнка на самую высокую ступеньку. В идеале, сам ребёнок может поставить себя на вторую ступеньку сверху, а мама (или кто-то другой из родных) ставит его на самую высокую ступеньку.</w:t>
      </w:r>
      <w:r>
        <w:br w:type="page"/>
      </w:r>
    </w:p>
    <w:p w14:paraId="652AF8E7" w14:textId="77777777" w:rsidR="00B75072" w:rsidRDefault="00AC3632" w:rsidP="00103996">
      <w:pPr>
        <w:pStyle w:val="1"/>
      </w:pPr>
      <w:bookmarkStart w:id="119" w:name="_Toc230966466"/>
      <w:r>
        <w:t>Приложение 2</w:t>
      </w:r>
      <w:bookmarkEnd w:id="119"/>
    </w:p>
    <w:p w14:paraId="3C9B97C6" w14:textId="77777777" w:rsidR="00B75072" w:rsidRDefault="00B75072">
      <w:pPr>
        <w:spacing w:line="360" w:lineRule="auto"/>
        <w:jc w:val="right"/>
        <w:rPr>
          <w:rFonts w:ascii="Times New Roman" w:eastAsia="Times New Roman" w:hAnsi="Times New Roman" w:cs="Times New Roman"/>
          <w:b/>
          <w:bCs/>
          <w:sz w:val="28"/>
          <w:szCs w:val="28"/>
        </w:rPr>
      </w:pPr>
    </w:p>
    <w:p w14:paraId="381A6950"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Карта наблюдения за детьми в процессе взаимодействия</w:t>
      </w:r>
    </w:p>
    <w:p w14:paraId="6846E87E" w14:textId="77777777" w:rsidR="00B75072" w:rsidRDefault="00B75072">
      <w:pPr>
        <w:spacing w:line="360" w:lineRule="auto"/>
        <w:jc w:val="center"/>
        <w:rPr>
          <w:rFonts w:ascii="Times New Roman" w:eastAsia="Times New Roman" w:hAnsi="Times New Roman" w:cs="Times New Roman"/>
          <w:b/>
          <w:bCs/>
          <w:sz w:val="28"/>
          <w:szCs w:val="28"/>
        </w:rPr>
      </w:pPr>
    </w:p>
    <w:tbl>
      <w:tblPr>
        <w:tblStyle w:val="af7"/>
        <w:tblW w:w="9000" w:type="dxa"/>
        <w:tblInd w:w="0" w:type="dxa"/>
        <w:tblLayout w:type="fixed"/>
        <w:tblLook w:val="0400" w:firstRow="0" w:lastRow="0" w:firstColumn="0" w:lastColumn="0" w:noHBand="0" w:noVBand="1"/>
      </w:tblPr>
      <w:tblGrid>
        <w:gridCol w:w="658"/>
        <w:gridCol w:w="1093"/>
        <w:gridCol w:w="1280"/>
        <w:gridCol w:w="1440"/>
        <w:gridCol w:w="1155"/>
        <w:gridCol w:w="1199"/>
        <w:gridCol w:w="1096"/>
        <w:gridCol w:w="1079"/>
      </w:tblGrid>
      <w:tr w:rsidR="00B75072" w14:paraId="1CE29599" w14:textId="77777777">
        <w:tc>
          <w:tcPr>
            <w:tcW w:w="658" w:type="dxa"/>
            <w:tcBorders>
              <w:top w:val="single" w:sz="8" w:space="0" w:color="000000"/>
              <w:left w:val="single" w:sz="8" w:space="0" w:color="000000"/>
              <w:bottom w:val="single" w:sz="8" w:space="0" w:color="000000"/>
              <w:right w:val="single" w:sz="8" w:space="0" w:color="000000"/>
            </w:tcBorders>
            <w:shd w:val="clear" w:color="auto" w:fill="auto"/>
          </w:tcPr>
          <w:p w14:paraId="03522017"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занятия</w:t>
            </w:r>
          </w:p>
        </w:tc>
        <w:tc>
          <w:tcPr>
            <w:tcW w:w="1093" w:type="dxa"/>
            <w:tcBorders>
              <w:top w:val="single" w:sz="8" w:space="0" w:color="000000"/>
              <w:left w:val="single" w:sz="8" w:space="0" w:color="000000"/>
              <w:bottom w:val="single" w:sz="8" w:space="0" w:color="000000"/>
              <w:right w:val="single" w:sz="8" w:space="0" w:color="000000"/>
            </w:tcBorders>
            <w:shd w:val="clear" w:color="auto" w:fill="auto"/>
          </w:tcPr>
          <w:p w14:paraId="00A5BE91"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 ребёнка</w:t>
            </w:r>
          </w:p>
        </w:tc>
        <w:tc>
          <w:tcPr>
            <w:tcW w:w="1280" w:type="dxa"/>
            <w:tcBorders>
              <w:top w:val="single" w:sz="8" w:space="0" w:color="000000"/>
              <w:left w:val="single" w:sz="8" w:space="0" w:color="000000"/>
              <w:bottom w:val="single" w:sz="8" w:space="0" w:color="000000"/>
              <w:right w:val="single" w:sz="8" w:space="0" w:color="000000"/>
            </w:tcBorders>
          </w:tcPr>
          <w:p w14:paraId="718C7A98"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Эмоции (понимает и выражает)</w:t>
            </w:r>
          </w:p>
        </w:tc>
        <w:tc>
          <w:tcPr>
            <w:tcW w:w="1440" w:type="dxa"/>
            <w:tcBorders>
              <w:top w:val="single" w:sz="8" w:space="0" w:color="000000"/>
              <w:left w:val="single" w:sz="8" w:space="0" w:color="000000"/>
              <w:bottom w:val="single" w:sz="8" w:space="0" w:color="000000"/>
              <w:right w:val="single" w:sz="8" w:space="0" w:color="000000"/>
            </w:tcBorders>
          </w:tcPr>
          <w:p w14:paraId="354819B7"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Отношение к другим (</w:t>
            </w:r>
            <w:proofErr w:type="spellStart"/>
            <w:r>
              <w:rPr>
                <w:rFonts w:ascii="Times New Roman" w:eastAsia="Times New Roman" w:hAnsi="Times New Roman" w:cs="Times New Roman"/>
                <w:sz w:val="24"/>
                <w:szCs w:val="24"/>
              </w:rPr>
              <w:t>эмпатия</w:t>
            </w:r>
            <w:proofErr w:type="spellEnd"/>
            <w:r>
              <w:rPr>
                <w:rFonts w:ascii="Times New Roman" w:eastAsia="Times New Roman" w:hAnsi="Times New Roman" w:cs="Times New Roman"/>
                <w:sz w:val="24"/>
                <w:szCs w:val="24"/>
              </w:rPr>
              <w:t>, доброжелательность)</w:t>
            </w:r>
          </w:p>
        </w:tc>
        <w:tc>
          <w:tcPr>
            <w:tcW w:w="1155" w:type="dxa"/>
            <w:tcBorders>
              <w:top w:val="single" w:sz="8" w:space="0" w:color="000000"/>
              <w:left w:val="single" w:sz="8" w:space="0" w:color="000000"/>
              <w:bottom w:val="single" w:sz="8" w:space="0" w:color="000000"/>
              <w:right w:val="single" w:sz="8" w:space="0" w:color="000000"/>
            </w:tcBorders>
          </w:tcPr>
          <w:p w14:paraId="2A0F5BEC"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и сотрудничество</w:t>
            </w:r>
          </w:p>
        </w:tc>
        <w:tc>
          <w:tcPr>
            <w:tcW w:w="1199" w:type="dxa"/>
            <w:tcBorders>
              <w:top w:val="single" w:sz="8" w:space="0" w:color="000000"/>
              <w:left w:val="single" w:sz="8" w:space="0" w:color="000000"/>
              <w:bottom w:val="single" w:sz="8" w:space="0" w:color="000000"/>
              <w:right w:val="single" w:sz="8" w:space="0" w:color="000000"/>
            </w:tcBorders>
          </w:tcPr>
          <w:p w14:paraId="2A46296E" w14:textId="77777777" w:rsidR="00B75072" w:rsidRDefault="00AC3632">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Саморегуляция</w:t>
            </w:r>
            <w:proofErr w:type="spellEnd"/>
            <w:r>
              <w:rPr>
                <w:rFonts w:ascii="Times New Roman" w:eastAsia="Times New Roman" w:hAnsi="Times New Roman" w:cs="Times New Roman"/>
                <w:sz w:val="24"/>
                <w:szCs w:val="24"/>
              </w:rPr>
              <w:t xml:space="preserve"> (контроль эмоций)</w:t>
            </w:r>
          </w:p>
        </w:tc>
        <w:tc>
          <w:tcPr>
            <w:tcW w:w="1096" w:type="dxa"/>
            <w:tcBorders>
              <w:top w:val="single" w:sz="8" w:space="0" w:color="000000"/>
              <w:left w:val="single" w:sz="8" w:space="0" w:color="000000"/>
              <w:bottom w:val="single" w:sz="8" w:space="0" w:color="000000"/>
              <w:right w:val="single" w:sz="8" w:space="0" w:color="000000"/>
            </w:tcBorders>
            <w:shd w:val="clear" w:color="auto" w:fill="auto"/>
          </w:tcPr>
          <w:p w14:paraId="60B01961"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Общий уровень (средний балл)</w:t>
            </w:r>
          </w:p>
        </w:tc>
        <w:tc>
          <w:tcPr>
            <w:tcW w:w="1079" w:type="dxa"/>
            <w:tcBorders>
              <w:top w:val="single" w:sz="8" w:space="0" w:color="000000"/>
              <w:left w:val="single" w:sz="8" w:space="0" w:color="000000"/>
              <w:bottom w:val="single" w:sz="8" w:space="0" w:color="000000"/>
              <w:right w:val="single" w:sz="8" w:space="0" w:color="000000"/>
            </w:tcBorders>
          </w:tcPr>
          <w:p w14:paraId="5ECA95D3" w14:textId="77777777" w:rsidR="00B75072" w:rsidRDefault="00AC363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Краткий комментарий</w:t>
            </w:r>
          </w:p>
        </w:tc>
      </w:tr>
      <w:tr w:rsidR="00B75072" w14:paraId="502A8E7A" w14:textId="77777777">
        <w:tc>
          <w:tcPr>
            <w:tcW w:w="658" w:type="dxa"/>
            <w:tcBorders>
              <w:top w:val="single" w:sz="8" w:space="0" w:color="000000"/>
              <w:left w:val="single" w:sz="8" w:space="0" w:color="000000"/>
              <w:bottom w:val="single" w:sz="8" w:space="0" w:color="000000"/>
              <w:right w:val="single" w:sz="8" w:space="0" w:color="000000"/>
            </w:tcBorders>
            <w:shd w:val="clear" w:color="auto" w:fill="auto"/>
          </w:tcPr>
          <w:p w14:paraId="3B91CF2C" w14:textId="77777777" w:rsidR="00B75072" w:rsidRDefault="00B75072">
            <w:pPr>
              <w:widowControl w:val="0"/>
              <w:spacing w:line="360" w:lineRule="auto"/>
              <w:rPr>
                <w:rFonts w:ascii="Times New Roman" w:eastAsia="Times New Roman" w:hAnsi="Times New Roman" w:cs="Times New Roman"/>
                <w:sz w:val="28"/>
                <w:szCs w:val="28"/>
              </w:rPr>
            </w:pPr>
          </w:p>
        </w:tc>
        <w:tc>
          <w:tcPr>
            <w:tcW w:w="1093" w:type="dxa"/>
            <w:tcBorders>
              <w:top w:val="single" w:sz="8" w:space="0" w:color="000000"/>
              <w:left w:val="single" w:sz="8" w:space="0" w:color="000000"/>
              <w:bottom w:val="single" w:sz="8" w:space="0" w:color="000000"/>
              <w:right w:val="single" w:sz="8" w:space="0" w:color="000000"/>
            </w:tcBorders>
            <w:shd w:val="clear" w:color="auto" w:fill="auto"/>
          </w:tcPr>
          <w:p w14:paraId="63C5947D" w14:textId="77777777" w:rsidR="00B75072" w:rsidRDefault="00B75072">
            <w:pPr>
              <w:widowControl w:val="0"/>
              <w:spacing w:line="360" w:lineRule="auto"/>
              <w:rPr>
                <w:rFonts w:ascii="Times New Roman" w:eastAsia="Times New Roman" w:hAnsi="Times New Roman" w:cs="Times New Roman"/>
                <w:sz w:val="28"/>
                <w:szCs w:val="28"/>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14:paraId="2DDE6085" w14:textId="77777777" w:rsidR="00B75072" w:rsidRDefault="00B75072">
            <w:pPr>
              <w:widowControl w:val="0"/>
              <w:spacing w:line="360" w:lineRule="auto"/>
              <w:rPr>
                <w:rFonts w:ascii="Times New Roman" w:eastAsia="Times New Roman" w:hAnsi="Times New Roman" w:cs="Times New Roman"/>
                <w:sz w:val="28"/>
                <w:szCs w:val="28"/>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Pr>
          <w:p w14:paraId="47299161" w14:textId="77777777" w:rsidR="00B75072" w:rsidRDefault="00B75072">
            <w:pPr>
              <w:widowControl w:val="0"/>
              <w:spacing w:line="360" w:lineRule="auto"/>
              <w:rPr>
                <w:rFonts w:ascii="Times New Roman" w:eastAsia="Times New Roman" w:hAnsi="Times New Roman" w:cs="Times New Roman"/>
                <w:sz w:val="28"/>
                <w:szCs w:val="28"/>
              </w:rPr>
            </w:pPr>
          </w:p>
        </w:tc>
        <w:tc>
          <w:tcPr>
            <w:tcW w:w="1155" w:type="dxa"/>
            <w:tcBorders>
              <w:top w:val="single" w:sz="8" w:space="0" w:color="000000"/>
              <w:left w:val="single" w:sz="8" w:space="0" w:color="000000"/>
              <w:bottom w:val="single" w:sz="8" w:space="0" w:color="000000"/>
              <w:right w:val="single" w:sz="8" w:space="0" w:color="000000"/>
            </w:tcBorders>
            <w:shd w:val="clear" w:color="auto" w:fill="auto"/>
          </w:tcPr>
          <w:p w14:paraId="20BAFF85" w14:textId="77777777" w:rsidR="00B75072" w:rsidRDefault="00B75072">
            <w:pPr>
              <w:widowControl w:val="0"/>
              <w:spacing w:line="360" w:lineRule="auto"/>
              <w:rPr>
                <w:rFonts w:ascii="Times New Roman" w:eastAsia="Times New Roman" w:hAnsi="Times New Roman" w:cs="Times New Roman"/>
                <w:sz w:val="28"/>
                <w:szCs w:val="28"/>
              </w:rPr>
            </w:pPr>
          </w:p>
        </w:tc>
        <w:tc>
          <w:tcPr>
            <w:tcW w:w="1199" w:type="dxa"/>
            <w:tcBorders>
              <w:top w:val="single" w:sz="8" w:space="0" w:color="000000"/>
              <w:left w:val="single" w:sz="8" w:space="0" w:color="000000"/>
              <w:bottom w:val="single" w:sz="8" w:space="0" w:color="000000"/>
              <w:right w:val="single" w:sz="8" w:space="0" w:color="000000"/>
            </w:tcBorders>
            <w:shd w:val="clear" w:color="auto" w:fill="auto"/>
          </w:tcPr>
          <w:p w14:paraId="40E95D85" w14:textId="77777777" w:rsidR="00B75072" w:rsidRDefault="00B75072">
            <w:pPr>
              <w:widowControl w:val="0"/>
              <w:spacing w:line="360" w:lineRule="auto"/>
              <w:rPr>
                <w:rFonts w:ascii="Times New Roman" w:eastAsia="Times New Roman" w:hAnsi="Times New Roman" w:cs="Times New Roman"/>
                <w:sz w:val="28"/>
                <w:szCs w:val="28"/>
              </w:rPr>
            </w:pPr>
          </w:p>
        </w:tc>
        <w:tc>
          <w:tcPr>
            <w:tcW w:w="1096" w:type="dxa"/>
            <w:tcBorders>
              <w:top w:val="single" w:sz="8" w:space="0" w:color="000000"/>
              <w:left w:val="single" w:sz="8" w:space="0" w:color="000000"/>
              <w:bottom w:val="single" w:sz="8" w:space="0" w:color="000000"/>
              <w:right w:val="single" w:sz="8" w:space="0" w:color="000000"/>
            </w:tcBorders>
            <w:shd w:val="clear" w:color="auto" w:fill="auto"/>
          </w:tcPr>
          <w:p w14:paraId="53B586BD" w14:textId="77777777" w:rsidR="00B75072" w:rsidRDefault="00B75072">
            <w:pPr>
              <w:widowControl w:val="0"/>
              <w:spacing w:line="360" w:lineRule="auto"/>
              <w:rPr>
                <w:rFonts w:ascii="Times New Roman" w:eastAsia="Times New Roman" w:hAnsi="Times New Roman" w:cs="Times New Roman"/>
                <w:sz w:val="28"/>
                <w:szCs w:val="28"/>
              </w:rPr>
            </w:pPr>
          </w:p>
        </w:tc>
        <w:tc>
          <w:tcPr>
            <w:tcW w:w="1079" w:type="dxa"/>
            <w:tcBorders>
              <w:top w:val="single" w:sz="8" w:space="0" w:color="000000"/>
              <w:left w:val="single" w:sz="8" w:space="0" w:color="000000"/>
              <w:bottom w:val="single" w:sz="8" w:space="0" w:color="000000"/>
              <w:right w:val="single" w:sz="8" w:space="0" w:color="000000"/>
            </w:tcBorders>
            <w:shd w:val="clear" w:color="auto" w:fill="auto"/>
          </w:tcPr>
          <w:p w14:paraId="75FEEF2D" w14:textId="77777777" w:rsidR="00B75072" w:rsidRDefault="00B75072">
            <w:pPr>
              <w:widowControl w:val="0"/>
              <w:spacing w:line="360" w:lineRule="auto"/>
              <w:rPr>
                <w:rFonts w:ascii="Times New Roman" w:eastAsia="Times New Roman" w:hAnsi="Times New Roman" w:cs="Times New Roman"/>
                <w:sz w:val="28"/>
                <w:szCs w:val="28"/>
              </w:rPr>
            </w:pPr>
          </w:p>
        </w:tc>
      </w:tr>
    </w:tbl>
    <w:p w14:paraId="0BA8C55A" w14:textId="77777777" w:rsidR="00B75072" w:rsidRDefault="00AC3632">
      <w:pPr>
        <w:pStyle w:val="3"/>
        <w:keepNext w:val="0"/>
        <w:keepLines w:val="0"/>
        <w:spacing w:before="280" w:line="360" w:lineRule="auto"/>
        <w:jc w:val="both"/>
        <w:rPr>
          <w:rFonts w:eastAsia="Times New Roman" w:cs="Times New Roman"/>
        </w:rPr>
      </w:pPr>
      <w:bookmarkStart w:id="120" w:name="_i9mj0lgd2k88" w:colFirst="0" w:colLast="0"/>
      <w:bookmarkStart w:id="121" w:name="_Toc230966467"/>
      <w:bookmarkEnd w:id="120"/>
      <w:r>
        <w:rPr>
          <w:rFonts w:eastAsia="Times New Roman" w:cs="Times New Roman"/>
          <w:bCs/>
          <w:color w:val="000000"/>
        </w:rPr>
        <w:t>Краткие ориентиры для педагога:</w:t>
      </w:r>
      <w:bookmarkEnd w:id="121"/>
    </w:p>
    <w:p w14:paraId="64A7B7CE" w14:textId="77777777" w:rsidR="00B75072" w:rsidRDefault="00AC3632">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высокий уровень, 2 – средний уровень, 1 – низкий уровень</w:t>
      </w:r>
    </w:p>
    <w:tbl>
      <w:tblPr>
        <w:tblStyle w:val="af8"/>
        <w:tblW w:w="9029" w:type="dxa"/>
        <w:tblInd w:w="0" w:type="dxa"/>
        <w:tblLayout w:type="fixed"/>
        <w:tblLook w:val="0400" w:firstRow="0" w:lastRow="0" w:firstColumn="0" w:lastColumn="0" w:noHBand="0" w:noVBand="1"/>
      </w:tblPr>
      <w:tblGrid>
        <w:gridCol w:w="2258"/>
        <w:gridCol w:w="2257"/>
        <w:gridCol w:w="2257"/>
        <w:gridCol w:w="2257"/>
      </w:tblGrid>
      <w:tr w:rsidR="00B75072" w14:paraId="5C7F6F6F" w14:textId="77777777">
        <w:tc>
          <w:tcPr>
            <w:tcW w:w="2258" w:type="dxa"/>
            <w:tcBorders>
              <w:top w:val="single" w:sz="8" w:space="0" w:color="000000"/>
              <w:left w:val="single" w:sz="8" w:space="0" w:color="000000"/>
              <w:bottom w:val="single" w:sz="8" w:space="0" w:color="000000"/>
              <w:right w:val="single" w:sz="8" w:space="0" w:color="000000"/>
            </w:tcBorders>
          </w:tcPr>
          <w:p w14:paraId="114336D3"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Критерий</w:t>
            </w:r>
          </w:p>
        </w:tc>
        <w:tc>
          <w:tcPr>
            <w:tcW w:w="2257" w:type="dxa"/>
            <w:tcBorders>
              <w:top w:val="single" w:sz="8" w:space="0" w:color="000000"/>
              <w:left w:val="single" w:sz="8" w:space="0" w:color="000000"/>
              <w:bottom w:val="single" w:sz="8" w:space="0" w:color="000000"/>
              <w:right w:val="single" w:sz="8" w:space="0" w:color="000000"/>
            </w:tcBorders>
          </w:tcPr>
          <w:p w14:paraId="5A9B0016"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Низкий уровень (1)</w:t>
            </w:r>
          </w:p>
        </w:tc>
        <w:tc>
          <w:tcPr>
            <w:tcW w:w="2257" w:type="dxa"/>
            <w:tcBorders>
              <w:top w:val="single" w:sz="8" w:space="0" w:color="000000"/>
              <w:left w:val="single" w:sz="8" w:space="0" w:color="000000"/>
              <w:bottom w:val="single" w:sz="8" w:space="0" w:color="000000"/>
              <w:right w:val="single" w:sz="8" w:space="0" w:color="000000"/>
            </w:tcBorders>
          </w:tcPr>
          <w:p w14:paraId="075F381E"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Средний уровень (2)</w:t>
            </w:r>
          </w:p>
        </w:tc>
        <w:tc>
          <w:tcPr>
            <w:tcW w:w="2257" w:type="dxa"/>
            <w:tcBorders>
              <w:top w:val="single" w:sz="8" w:space="0" w:color="000000"/>
              <w:left w:val="single" w:sz="8" w:space="0" w:color="000000"/>
              <w:bottom w:val="single" w:sz="8" w:space="0" w:color="000000"/>
              <w:right w:val="single" w:sz="8" w:space="0" w:color="000000"/>
            </w:tcBorders>
          </w:tcPr>
          <w:p w14:paraId="6AF88E7E"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Высокий уровень (3)</w:t>
            </w:r>
          </w:p>
        </w:tc>
      </w:tr>
      <w:tr w:rsidR="00B75072" w14:paraId="6A7CAB7C" w14:textId="77777777">
        <w:tc>
          <w:tcPr>
            <w:tcW w:w="2258" w:type="dxa"/>
            <w:tcBorders>
              <w:top w:val="single" w:sz="8" w:space="0" w:color="000000"/>
              <w:left w:val="single" w:sz="8" w:space="0" w:color="000000"/>
              <w:bottom w:val="single" w:sz="8" w:space="0" w:color="000000"/>
              <w:right w:val="single" w:sz="8" w:space="0" w:color="000000"/>
            </w:tcBorders>
          </w:tcPr>
          <w:p w14:paraId="1FE2D250"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Эмоции</w:t>
            </w:r>
          </w:p>
        </w:tc>
        <w:tc>
          <w:tcPr>
            <w:tcW w:w="2257" w:type="dxa"/>
            <w:tcBorders>
              <w:top w:val="single" w:sz="8" w:space="0" w:color="000000"/>
              <w:left w:val="single" w:sz="8" w:space="0" w:color="000000"/>
              <w:bottom w:val="single" w:sz="8" w:space="0" w:color="000000"/>
              <w:right w:val="single" w:sz="8" w:space="0" w:color="000000"/>
            </w:tcBorders>
          </w:tcPr>
          <w:p w14:paraId="5BAB0A7F"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выражает чувства, путает эмоции</w:t>
            </w:r>
          </w:p>
        </w:tc>
        <w:tc>
          <w:tcPr>
            <w:tcW w:w="2257" w:type="dxa"/>
            <w:tcBorders>
              <w:top w:val="single" w:sz="8" w:space="0" w:color="000000"/>
              <w:left w:val="single" w:sz="8" w:space="0" w:color="000000"/>
              <w:bottom w:val="single" w:sz="8" w:space="0" w:color="000000"/>
              <w:right w:val="single" w:sz="8" w:space="0" w:color="000000"/>
            </w:tcBorders>
          </w:tcPr>
          <w:p w14:paraId="4BBE9642"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Иногда выражает и различает эмоции с помощью взрослого</w:t>
            </w:r>
          </w:p>
        </w:tc>
        <w:tc>
          <w:tcPr>
            <w:tcW w:w="2257" w:type="dxa"/>
            <w:tcBorders>
              <w:top w:val="single" w:sz="8" w:space="0" w:color="000000"/>
              <w:left w:val="single" w:sz="8" w:space="0" w:color="000000"/>
              <w:bottom w:val="single" w:sz="8" w:space="0" w:color="000000"/>
              <w:right w:val="single" w:sz="8" w:space="0" w:color="000000"/>
            </w:tcBorders>
          </w:tcPr>
          <w:p w14:paraId="69973FEF"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Узнаёт и выражает эмоции самостоятельно</w:t>
            </w:r>
          </w:p>
        </w:tc>
      </w:tr>
      <w:tr w:rsidR="00B75072" w14:paraId="6D3BF826" w14:textId="77777777">
        <w:tc>
          <w:tcPr>
            <w:tcW w:w="2258" w:type="dxa"/>
            <w:tcBorders>
              <w:top w:val="single" w:sz="8" w:space="0" w:color="000000"/>
              <w:left w:val="single" w:sz="8" w:space="0" w:color="000000"/>
              <w:bottom w:val="single" w:sz="8" w:space="0" w:color="000000"/>
              <w:right w:val="single" w:sz="8" w:space="0" w:color="000000"/>
            </w:tcBorders>
          </w:tcPr>
          <w:p w14:paraId="4BCB90F5"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Отношение к другим</w:t>
            </w:r>
          </w:p>
        </w:tc>
        <w:tc>
          <w:tcPr>
            <w:tcW w:w="2257" w:type="dxa"/>
            <w:tcBorders>
              <w:top w:val="single" w:sz="8" w:space="0" w:color="000000"/>
              <w:left w:val="single" w:sz="8" w:space="0" w:color="000000"/>
              <w:bottom w:val="single" w:sz="8" w:space="0" w:color="000000"/>
              <w:right w:val="single" w:sz="8" w:space="0" w:color="000000"/>
            </w:tcBorders>
          </w:tcPr>
          <w:p w14:paraId="5B84E9D5"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Безразличен, может конфликтовать</w:t>
            </w:r>
          </w:p>
        </w:tc>
        <w:tc>
          <w:tcPr>
            <w:tcW w:w="2257" w:type="dxa"/>
            <w:tcBorders>
              <w:top w:val="single" w:sz="8" w:space="0" w:color="000000"/>
              <w:left w:val="single" w:sz="8" w:space="0" w:color="000000"/>
              <w:bottom w:val="single" w:sz="8" w:space="0" w:color="000000"/>
              <w:right w:val="single" w:sz="8" w:space="0" w:color="000000"/>
            </w:tcBorders>
          </w:tcPr>
          <w:p w14:paraId="150B80A0"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Проявляет сочувствие в знакомых ситуациях</w:t>
            </w:r>
          </w:p>
        </w:tc>
        <w:tc>
          <w:tcPr>
            <w:tcW w:w="2257" w:type="dxa"/>
            <w:tcBorders>
              <w:top w:val="single" w:sz="8" w:space="0" w:color="000000"/>
              <w:left w:val="single" w:sz="8" w:space="0" w:color="000000"/>
              <w:bottom w:val="single" w:sz="8" w:space="0" w:color="000000"/>
              <w:right w:val="single" w:sz="8" w:space="0" w:color="000000"/>
            </w:tcBorders>
          </w:tcPr>
          <w:p w14:paraId="75523158"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Эмпатичен, заботлив, доброжелателен</w:t>
            </w:r>
          </w:p>
        </w:tc>
      </w:tr>
      <w:tr w:rsidR="00B75072" w14:paraId="5C427435" w14:textId="77777777">
        <w:tc>
          <w:tcPr>
            <w:tcW w:w="2258" w:type="dxa"/>
            <w:tcBorders>
              <w:top w:val="single" w:sz="8" w:space="0" w:color="000000"/>
              <w:left w:val="single" w:sz="8" w:space="0" w:color="000000"/>
              <w:bottom w:val="single" w:sz="8" w:space="0" w:color="000000"/>
              <w:right w:val="single" w:sz="8" w:space="0" w:color="000000"/>
            </w:tcBorders>
          </w:tcPr>
          <w:p w14:paraId="30ABBB53" w14:textId="77777777" w:rsidR="00B75072" w:rsidRDefault="00AC363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Общение</w:t>
            </w:r>
          </w:p>
        </w:tc>
        <w:tc>
          <w:tcPr>
            <w:tcW w:w="2257" w:type="dxa"/>
            <w:tcBorders>
              <w:top w:val="single" w:sz="8" w:space="0" w:color="000000"/>
              <w:left w:val="single" w:sz="8" w:space="0" w:color="000000"/>
              <w:bottom w:val="single" w:sz="8" w:space="0" w:color="000000"/>
              <w:right w:val="single" w:sz="8" w:space="0" w:color="000000"/>
            </w:tcBorders>
          </w:tcPr>
          <w:p w14:paraId="473E19D2"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Избегает контактов</w:t>
            </w:r>
          </w:p>
        </w:tc>
        <w:tc>
          <w:tcPr>
            <w:tcW w:w="2257" w:type="dxa"/>
            <w:tcBorders>
              <w:top w:val="single" w:sz="8" w:space="0" w:color="000000"/>
              <w:left w:val="single" w:sz="8" w:space="0" w:color="000000"/>
              <w:bottom w:val="single" w:sz="8" w:space="0" w:color="000000"/>
              <w:right w:val="single" w:sz="8" w:space="0" w:color="000000"/>
            </w:tcBorders>
          </w:tcPr>
          <w:p w14:paraId="34716FBF"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Общается с поддержкой</w:t>
            </w:r>
          </w:p>
        </w:tc>
        <w:tc>
          <w:tcPr>
            <w:tcW w:w="2257" w:type="dxa"/>
            <w:tcBorders>
              <w:top w:val="single" w:sz="8" w:space="0" w:color="000000"/>
              <w:left w:val="single" w:sz="8" w:space="0" w:color="000000"/>
              <w:bottom w:val="single" w:sz="8" w:space="0" w:color="000000"/>
              <w:right w:val="single" w:sz="8" w:space="0" w:color="000000"/>
            </w:tcBorders>
          </w:tcPr>
          <w:p w14:paraId="7ED8BFC9"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Инициативен, сотрудничает, общителен</w:t>
            </w:r>
          </w:p>
        </w:tc>
      </w:tr>
      <w:tr w:rsidR="00B75072" w14:paraId="1428540E" w14:textId="77777777">
        <w:tc>
          <w:tcPr>
            <w:tcW w:w="2258" w:type="dxa"/>
            <w:tcBorders>
              <w:top w:val="single" w:sz="8" w:space="0" w:color="000000"/>
              <w:left w:val="single" w:sz="8" w:space="0" w:color="000000"/>
              <w:bottom w:val="single" w:sz="8" w:space="0" w:color="000000"/>
              <w:right w:val="single" w:sz="8" w:space="0" w:color="000000"/>
            </w:tcBorders>
          </w:tcPr>
          <w:p w14:paraId="7C710E8F" w14:textId="77777777" w:rsidR="00B75072" w:rsidRDefault="00AC3632">
            <w:pP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Саморегуляция</w:t>
            </w:r>
            <w:proofErr w:type="spellEnd"/>
          </w:p>
        </w:tc>
        <w:tc>
          <w:tcPr>
            <w:tcW w:w="2257" w:type="dxa"/>
            <w:tcBorders>
              <w:top w:val="single" w:sz="8" w:space="0" w:color="000000"/>
              <w:left w:val="single" w:sz="8" w:space="0" w:color="000000"/>
              <w:bottom w:val="single" w:sz="8" w:space="0" w:color="000000"/>
              <w:right w:val="single" w:sz="8" w:space="0" w:color="000000"/>
            </w:tcBorders>
          </w:tcPr>
          <w:p w14:paraId="18488714"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Реагирует импульсивно, быстро обижается</w:t>
            </w:r>
          </w:p>
        </w:tc>
        <w:tc>
          <w:tcPr>
            <w:tcW w:w="2257" w:type="dxa"/>
            <w:tcBorders>
              <w:top w:val="single" w:sz="8" w:space="0" w:color="000000"/>
              <w:left w:val="single" w:sz="8" w:space="0" w:color="000000"/>
              <w:bottom w:val="single" w:sz="8" w:space="0" w:color="000000"/>
              <w:right w:val="single" w:sz="8" w:space="0" w:color="000000"/>
            </w:tcBorders>
          </w:tcPr>
          <w:p w14:paraId="3172B8F2"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Иногда контролирует себя с помощью взрослого</w:t>
            </w:r>
          </w:p>
        </w:tc>
        <w:tc>
          <w:tcPr>
            <w:tcW w:w="2257" w:type="dxa"/>
            <w:tcBorders>
              <w:top w:val="single" w:sz="8" w:space="0" w:color="000000"/>
              <w:left w:val="single" w:sz="8" w:space="0" w:color="000000"/>
              <w:bottom w:val="single" w:sz="8" w:space="0" w:color="000000"/>
              <w:right w:val="single" w:sz="8" w:space="0" w:color="000000"/>
            </w:tcBorders>
          </w:tcPr>
          <w:p w14:paraId="192DFBFA" w14:textId="77777777" w:rsidR="00B75072" w:rsidRDefault="00AC363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регулирует эмоции</w:t>
            </w:r>
          </w:p>
        </w:tc>
      </w:tr>
    </w:tbl>
    <w:p w14:paraId="6A2D5355" w14:textId="77777777" w:rsidR="00B75072" w:rsidRDefault="00B75072">
      <w:pPr>
        <w:spacing w:line="360" w:lineRule="auto"/>
        <w:jc w:val="both"/>
        <w:rPr>
          <w:rFonts w:ascii="Times New Roman" w:eastAsia="Times New Roman" w:hAnsi="Times New Roman" w:cs="Times New Roman"/>
          <w:sz w:val="28"/>
          <w:szCs w:val="28"/>
        </w:rPr>
      </w:pPr>
    </w:p>
    <w:p w14:paraId="67E2D132" w14:textId="77777777" w:rsidR="00B75072" w:rsidRDefault="00AC3632">
      <w:pPr>
        <w:jc w:val="both"/>
        <w:rPr>
          <w:rFonts w:ascii="Times New Roman" w:eastAsia="Times New Roman" w:hAnsi="Times New Roman" w:cs="Times New Roman"/>
          <w:sz w:val="24"/>
          <w:szCs w:val="24"/>
        </w:rPr>
      </w:pPr>
      <w:r>
        <w:br w:type="page"/>
      </w:r>
    </w:p>
    <w:p w14:paraId="03806BE5" w14:textId="77777777" w:rsidR="00B75072" w:rsidRDefault="00AC3632" w:rsidP="00103996">
      <w:pPr>
        <w:pStyle w:val="3"/>
      </w:pPr>
      <w:bookmarkStart w:id="122" w:name="_Toc230966468"/>
      <w:r>
        <w:t>Приложение 3</w:t>
      </w:r>
      <w:bookmarkEnd w:id="122"/>
    </w:p>
    <w:p w14:paraId="70B7E5EA" w14:textId="77777777" w:rsidR="00B75072" w:rsidRDefault="00B75072">
      <w:pPr>
        <w:spacing w:line="360" w:lineRule="auto"/>
        <w:jc w:val="right"/>
        <w:rPr>
          <w:rFonts w:ascii="Times New Roman" w:eastAsia="Times New Roman" w:hAnsi="Times New Roman" w:cs="Times New Roman"/>
          <w:b/>
          <w:bCs/>
          <w:sz w:val="28"/>
          <w:szCs w:val="28"/>
        </w:rPr>
      </w:pPr>
    </w:p>
    <w:p w14:paraId="59FC24E9" w14:textId="77777777" w:rsidR="00B75072" w:rsidRDefault="00AC3632">
      <w:pPr>
        <w:spacing w:line="360" w:lineRule="auto"/>
        <w:jc w:val="center"/>
        <w:rPr>
          <w:sz w:val="28"/>
          <w:szCs w:val="28"/>
        </w:rPr>
      </w:pPr>
      <w:proofErr w:type="spellStart"/>
      <w:r>
        <w:rPr>
          <w:rFonts w:ascii="Times New Roman" w:eastAsia="Times New Roman" w:hAnsi="Times New Roman" w:cs="Times New Roman"/>
          <w:b/>
          <w:bCs/>
          <w:sz w:val="28"/>
          <w:szCs w:val="28"/>
        </w:rPr>
        <w:t>Учебно</w:t>
      </w:r>
      <w:proofErr w:type="spellEnd"/>
      <w:r>
        <w:rPr>
          <w:rFonts w:ascii="Times New Roman" w:eastAsia="Times New Roman" w:hAnsi="Times New Roman" w:cs="Times New Roman"/>
          <w:b/>
          <w:bCs/>
          <w:sz w:val="28"/>
          <w:szCs w:val="28"/>
        </w:rPr>
        <w:t xml:space="preserve"> - методический комплекс реализации программы. </w:t>
      </w:r>
    </w:p>
    <w:p w14:paraId="3920F5DB" w14:textId="77777777" w:rsidR="00B75072" w:rsidRDefault="00B75072">
      <w:pPr>
        <w:spacing w:line="360" w:lineRule="auto"/>
        <w:jc w:val="center"/>
        <w:rPr>
          <w:rFonts w:ascii="Times New Roman" w:eastAsia="Times New Roman" w:hAnsi="Times New Roman" w:cs="Times New Roman"/>
          <w:b/>
          <w:bCs/>
          <w:sz w:val="28"/>
          <w:szCs w:val="28"/>
        </w:rPr>
      </w:pPr>
    </w:p>
    <w:p w14:paraId="4084AC06"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1.Дворецкая, И. А. Социально-эмоциональное развитие детей дошкольного возраста 5-6 </w:t>
      </w:r>
      <w:proofErr w:type="gramStart"/>
      <w:r>
        <w:rPr>
          <w:rFonts w:ascii="Times New Roman" w:eastAsia="Times New Roman" w:hAnsi="Times New Roman" w:cs="Times New Roman"/>
          <w:sz w:val="28"/>
          <w:szCs w:val="28"/>
        </w:rPr>
        <w:t>лет :</w:t>
      </w:r>
      <w:proofErr w:type="gramEnd"/>
      <w:r>
        <w:rPr>
          <w:rFonts w:ascii="Times New Roman" w:eastAsia="Times New Roman" w:hAnsi="Times New Roman" w:cs="Times New Roman"/>
          <w:sz w:val="28"/>
          <w:szCs w:val="28"/>
        </w:rPr>
        <w:t xml:space="preserve"> методическое пособие / И. А. </w:t>
      </w:r>
      <w:proofErr w:type="spellStart"/>
      <w:r>
        <w:rPr>
          <w:rFonts w:ascii="Times New Roman" w:eastAsia="Times New Roman" w:hAnsi="Times New Roman" w:cs="Times New Roman"/>
          <w:sz w:val="28"/>
          <w:szCs w:val="28"/>
        </w:rPr>
        <w:t>Дворецкая</w:t>
      </w:r>
      <w:proofErr w:type="spellEnd"/>
      <w:r>
        <w:rPr>
          <w:rFonts w:ascii="Times New Roman" w:eastAsia="Times New Roman" w:hAnsi="Times New Roman" w:cs="Times New Roman"/>
          <w:sz w:val="28"/>
          <w:szCs w:val="28"/>
        </w:rPr>
        <w:t xml:space="preserve">, Е. В. </w:t>
      </w:r>
      <w:proofErr w:type="spellStart"/>
      <w:r>
        <w:rPr>
          <w:rFonts w:ascii="Times New Roman" w:eastAsia="Times New Roman" w:hAnsi="Times New Roman" w:cs="Times New Roman"/>
          <w:sz w:val="28"/>
          <w:szCs w:val="28"/>
        </w:rPr>
        <w:t>Горинова</w:t>
      </w:r>
      <w:proofErr w:type="spellEnd"/>
      <w:r>
        <w:rPr>
          <w:rFonts w:ascii="Times New Roman" w:eastAsia="Times New Roman" w:hAnsi="Times New Roman" w:cs="Times New Roman"/>
          <w:sz w:val="28"/>
          <w:szCs w:val="28"/>
        </w:rPr>
        <w:t xml:space="preserve">, Н. Е. </w:t>
      </w:r>
      <w:proofErr w:type="spellStart"/>
      <w:r>
        <w:rPr>
          <w:rFonts w:ascii="Times New Roman" w:eastAsia="Times New Roman" w:hAnsi="Times New Roman" w:cs="Times New Roman"/>
          <w:sz w:val="28"/>
          <w:szCs w:val="28"/>
        </w:rPr>
        <w:t>Рычка</w:t>
      </w:r>
      <w:proofErr w:type="spellEnd"/>
      <w:r>
        <w:rPr>
          <w:rFonts w:ascii="Times New Roman" w:eastAsia="Times New Roman" w:hAnsi="Times New Roman" w:cs="Times New Roman"/>
          <w:sz w:val="28"/>
          <w:szCs w:val="28"/>
        </w:rPr>
        <w:t xml:space="preserve">. — </w:t>
      </w:r>
      <w:proofErr w:type="gramStart"/>
      <w:r>
        <w:rPr>
          <w:rFonts w:ascii="Times New Roman" w:eastAsia="Times New Roman" w:hAnsi="Times New Roman" w:cs="Times New Roman"/>
          <w:sz w:val="28"/>
          <w:szCs w:val="28"/>
        </w:rPr>
        <w:t>М. :</w:t>
      </w:r>
      <w:proofErr w:type="gramEnd"/>
      <w:r>
        <w:rPr>
          <w:rFonts w:ascii="Times New Roman" w:eastAsia="Times New Roman" w:hAnsi="Times New Roman" w:cs="Times New Roman"/>
          <w:sz w:val="28"/>
          <w:szCs w:val="28"/>
        </w:rPr>
        <w:t xml:space="preserve"> Дрофа, 2019. — 152 с. </w:t>
      </w:r>
    </w:p>
    <w:p w14:paraId="3CC83760"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2. Князева О.Л., </w:t>
      </w:r>
      <w:proofErr w:type="spellStart"/>
      <w:r>
        <w:rPr>
          <w:rFonts w:ascii="Times New Roman" w:eastAsia="Times New Roman" w:hAnsi="Times New Roman" w:cs="Times New Roman"/>
          <w:sz w:val="28"/>
          <w:szCs w:val="28"/>
        </w:rPr>
        <w:t>Стёркина</w:t>
      </w:r>
      <w:proofErr w:type="spellEnd"/>
      <w:r>
        <w:rPr>
          <w:rFonts w:ascii="Times New Roman" w:eastAsia="Times New Roman" w:hAnsi="Times New Roman" w:cs="Times New Roman"/>
          <w:sz w:val="28"/>
          <w:szCs w:val="28"/>
        </w:rPr>
        <w:t xml:space="preserve"> Р.Б. Я, ты, мы: </w:t>
      </w:r>
      <w:proofErr w:type="spellStart"/>
      <w:r>
        <w:rPr>
          <w:rFonts w:ascii="Times New Roman" w:eastAsia="Times New Roman" w:hAnsi="Times New Roman" w:cs="Times New Roman"/>
          <w:sz w:val="28"/>
          <w:szCs w:val="28"/>
        </w:rPr>
        <w:t>Учебно</w:t>
      </w:r>
      <w:proofErr w:type="spellEnd"/>
      <w:r>
        <w:rPr>
          <w:rFonts w:ascii="Times New Roman" w:eastAsia="Times New Roman" w:hAnsi="Times New Roman" w:cs="Times New Roman"/>
          <w:sz w:val="28"/>
          <w:szCs w:val="28"/>
        </w:rPr>
        <w:t xml:space="preserve"> – методическое пособие по социально – эмоциональному развитию детей дошкольного возраста. М., 1999.</w:t>
      </w:r>
    </w:p>
    <w:p w14:paraId="68012581"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3. Колос Г. Г. «28 занятий для преодоления неуверенности и тревожности у детей 5-7 лет». – М.: «АРКТИ»,2014. </w:t>
      </w:r>
    </w:p>
    <w:p w14:paraId="0F08B895"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4. Комплексная программа психологических занятий с детьми дошкольного возраста «Цветик-</w:t>
      </w:r>
      <w:proofErr w:type="spellStart"/>
      <w:r>
        <w:rPr>
          <w:rFonts w:ascii="Times New Roman" w:eastAsia="Times New Roman" w:hAnsi="Times New Roman" w:cs="Times New Roman"/>
          <w:sz w:val="28"/>
          <w:szCs w:val="28"/>
        </w:rPr>
        <w:t>семицветик</w:t>
      </w:r>
      <w:proofErr w:type="spellEnd"/>
      <w:r>
        <w:rPr>
          <w:rFonts w:ascii="Times New Roman" w:eastAsia="Times New Roman" w:hAnsi="Times New Roman" w:cs="Times New Roman"/>
          <w:sz w:val="28"/>
          <w:szCs w:val="28"/>
        </w:rPr>
        <w:t xml:space="preserve">» /Под ред. Н.Ю. </w:t>
      </w:r>
      <w:proofErr w:type="spellStart"/>
      <w:r>
        <w:rPr>
          <w:rFonts w:ascii="Times New Roman" w:eastAsia="Times New Roman" w:hAnsi="Times New Roman" w:cs="Times New Roman"/>
          <w:sz w:val="28"/>
          <w:szCs w:val="28"/>
        </w:rPr>
        <w:t>Куражевой</w:t>
      </w:r>
      <w:proofErr w:type="spellEnd"/>
      <w:r>
        <w:rPr>
          <w:rFonts w:ascii="Times New Roman" w:eastAsia="Times New Roman" w:hAnsi="Times New Roman" w:cs="Times New Roman"/>
          <w:sz w:val="28"/>
          <w:szCs w:val="28"/>
        </w:rPr>
        <w:t xml:space="preserve">. - СПб.: Речь, 2014. </w:t>
      </w:r>
    </w:p>
    <w:p w14:paraId="5C9DE320"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5. Крюкова С.В., </w:t>
      </w:r>
      <w:proofErr w:type="spellStart"/>
      <w:r>
        <w:rPr>
          <w:rFonts w:ascii="Times New Roman" w:eastAsia="Times New Roman" w:hAnsi="Times New Roman" w:cs="Times New Roman"/>
          <w:sz w:val="28"/>
          <w:szCs w:val="28"/>
        </w:rPr>
        <w:t>Слободяник</w:t>
      </w:r>
      <w:proofErr w:type="spellEnd"/>
      <w:r>
        <w:rPr>
          <w:rFonts w:ascii="Times New Roman" w:eastAsia="Times New Roman" w:hAnsi="Times New Roman" w:cs="Times New Roman"/>
          <w:sz w:val="28"/>
          <w:szCs w:val="28"/>
        </w:rPr>
        <w:t xml:space="preserve"> Н.П. Удивляюсь, злюсь, боюсь, хвастаюсь и радуюсь: Программы эмоционального развития детей дошкольного и младшего школьного возраста. М., 1999.</w:t>
      </w:r>
    </w:p>
    <w:p w14:paraId="301F28E7" w14:textId="77777777" w:rsidR="00B75072" w:rsidRDefault="00AC3632">
      <w:pPr>
        <w:spacing w:line="360" w:lineRule="auto"/>
        <w:jc w:val="both"/>
        <w:rPr>
          <w:sz w:val="28"/>
          <w:szCs w:val="28"/>
        </w:rPr>
      </w:pPr>
      <w:r>
        <w:rPr>
          <w:rFonts w:ascii="Times New Roman" w:eastAsia="Times New Roman" w:hAnsi="Times New Roman" w:cs="Times New Roman"/>
          <w:i/>
          <w:iCs/>
          <w:sz w:val="28"/>
          <w:szCs w:val="28"/>
        </w:rPr>
        <w:t xml:space="preserve">6. </w:t>
      </w:r>
      <w:proofErr w:type="spellStart"/>
      <w:r>
        <w:rPr>
          <w:rFonts w:ascii="Times New Roman" w:eastAsia="Times New Roman" w:hAnsi="Times New Roman" w:cs="Times New Roman"/>
          <w:sz w:val="28"/>
          <w:szCs w:val="28"/>
        </w:rPr>
        <w:t>Тарарина</w:t>
      </w:r>
      <w:proofErr w:type="spellEnd"/>
      <w:r>
        <w:rPr>
          <w:rFonts w:ascii="Times New Roman" w:eastAsia="Times New Roman" w:hAnsi="Times New Roman" w:cs="Times New Roman"/>
          <w:sz w:val="28"/>
          <w:szCs w:val="28"/>
        </w:rPr>
        <w:t xml:space="preserve"> Е. В. Практикум по арт-терапии в работе с </w:t>
      </w:r>
      <w:proofErr w:type="gramStart"/>
      <w:r>
        <w:rPr>
          <w:rFonts w:ascii="Times New Roman" w:eastAsia="Times New Roman" w:hAnsi="Times New Roman" w:cs="Times New Roman"/>
          <w:sz w:val="28"/>
          <w:szCs w:val="28"/>
        </w:rPr>
        <w:t>детьми :</w:t>
      </w:r>
      <w:proofErr w:type="gramEnd"/>
      <w:r>
        <w:rPr>
          <w:rFonts w:ascii="Times New Roman" w:eastAsia="Times New Roman" w:hAnsi="Times New Roman" w:cs="Times New Roman"/>
          <w:sz w:val="28"/>
          <w:szCs w:val="28"/>
        </w:rPr>
        <w:t xml:space="preserve"> [16+] / Елена </w:t>
      </w:r>
      <w:proofErr w:type="spellStart"/>
      <w:r>
        <w:rPr>
          <w:rFonts w:ascii="Times New Roman" w:eastAsia="Times New Roman" w:hAnsi="Times New Roman" w:cs="Times New Roman"/>
          <w:sz w:val="28"/>
          <w:szCs w:val="28"/>
        </w:rPr>
        <w:t>Тарарина</w:t>
      </w:r>
      <w:proofErr w:type="spellEnd"/>
      <w:r>
        <w:rPr>
          <w:rFonts w:ascii="Times New Roman" w:eastAsia="Times New Roman" w:hAnsi="Times New Roman" w:cs="Times New Roman"/>
          <w:sz w:val="28"/>
          <w:szCs w:val="28"/>
        </w:rPr>
        <w:t xml:space="preserve">. -. 11. </w:t>
      </w:r>
      <w:proofErr w:type="gramStart"/>
      <w:r>
        <w:rPr>
          <w:rFonts w:ascii="Times New Roman" w:eastAsia="Times New Roman" w:hAnsi="Times New Roman" w:cs="Times New Roman"/>
          <w:sz w:val="28"/>
          <w:szCs w:val="28"/>
        </w:rPr>
        <w:t>Москва :</w:t>
      </w:r>
      <w:proofErr w:type="gramEnd"/>
      <w:r>
        <w:rPr>
          <w:rFonts w:ascii="Times New Roman" w:eastAsia="Times New Roman" w:hAnsi="Times New Roman" w:cs="Times New Roman"/>
          <w:sz w:val="28"/>
          <w:szCs w:val="28"/>
        </w:rPr>
        <w:t xml:space="preserve"> Вариант, 2019. - 248 с. </w:t>
      </w:r>
    </w:p>
    <w:p w14:paraId="3670FD6F"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Хухлаева</w:t>
      </w:r>
      <w:proofErr w:type="spellEnd"/>
      <w:r>
        <w:rPr>
          <w:rFonts w:ascii="Times New Roman" w:eastAsia="Times New Roman" w:hAnsi="Times New Roman" w:cs="Times New Roman"/>
          <w:sz w:val="28"/>
          <w:szCs w:val="28"/>
        </w:rPr>
        <w:t xml:space="preserve"> О.В. Лесенка радости: Коррекция негативных личностных отклонений в дошкольном и младшем школьном возрасте. М., 1998. </w:t>
      </w:r>
    </w:p>
    <w:p w14:paraId="27B76B29"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 xml:space="preserve">8. </w:t>
      </w:r>
      <w:proofErr w:type="spellStart"/>
      <w:r>
        <w:rPr>
          <w:rFonts w:ascii="Times New Roman" w:eastAsia="Times New Roman" w:hAnsi="Times New Roman" w:cs="Times New Roman"/>
          <w:sz w:val="28"/>
          <w:szCs w:val="28"/>
        </w:rPr>
        <w:t>Хухлаева</w:t>
      </w:r>
      <w:proofErr w:type="spellEnd"/>
      <w:r>
        <w:rPr>
          <w:rFonts w:ascii="Times New Roman" w:eastAsia="Times New Roman" w:hAnsi="Times New Roman" w:cs="Times New Roman"/>
          <w:sz w:val="28"/>
          <w:szCs w:val="28"/>
        </w:rPr>
        <w:t xml:space="preserve"> О. В. / Практические материалы для работы с детьми 3-9 лет. Психологические игры, упражнения, сказки / </w:t>
      </w:r>
      <w:proofErr w:type="spellStart"/>
      <w:r>
        <w:rPr>
          <w:rFonts w:ascii="Times New Roman" w:eastAsia="Times New Roman" w:hAnsi="Times New Roman" w:cs="Times New Roman"/>
          <w:sz w:val="28"/>
          <w:szCs w:val="28"/>
        </w:rPr>
        <w:t>Хухлаева</w:t>
      </w:r>
      <w:proofErr w:type="spellEnd"/>
      <w:r>
        <w:rPr>
          <w:rFonts w:ascii="Times New Roman" w:eastAsia="Times New Roman" w:hAnsi="Times New Roman" w:cs="Times New Roman"/>
          <w:sz w:val="28"/>
          <w:szCs w:val="28"/>
        </w:rPr>
        <w:t xml:space="preserve"> О.В. — М.: Генезис, 2005. — 176 с. — (Психологическая работа с детьми.)</w:t>
      </w:r>
    </w:p>
    <w:p w14:paraId="4296C395" w14:textId="77777777" w:rsidR="00B75072" w:rsidRDefault="00AC3632">
      <w:pPr>
        <w:spacing w:line="360" w:lineRule="auto"/>
        <w:jc w:val="both"/>
        <w:rPr>
          <w:sz w:val="28"/>
          <w:szCs w:val="28"/>
        </w:rPr>
      </w:pPr>
      <w:r>
        <w:rPr>
          <w:rFonts w:ascii="Times New Roman" w:eastAsia="Times New Roman" w:hAnsi="Times New Roman" w:cs="Times New Roman"/>
          <w:sz w:val="28"/>
          <w:szCs w:val="28"/>
        </w:rPr>
        <w:t>9.Шиманская В. В. Где живут эмоции? Практические задания для развития эмоционального интеллекта. — М.: Манн, Иванов и Фербер, 2021. — 96 с.</w:t>
      </w:r>
    </w:p>
    <w:p w14:paraId="2CDA141B" w14:textId="77777777" w:rsidR="00B75072" w:rsidRDefault="00B75072">
      <w:pPr>
        <w:spacing w:line="360" w:lineRule="auto"/>
        <w:jc w:val="both"/>
        <w:rPr>
          <w:rFonts w:ascii="Times New Roman" w:eastAsia="Times New Roman" w:hAnsi="Times New Roman" w:cs="Times New Roman"/>
          <w:sz w:val="28"/>
          <w:szCs w:val="28"/>
        </w:rPr>
      </w:pPr>
    </w:p>
    <w:p w14:paraId="454215A4" w14:textId="77777777" w:rsidR="00B75072" w:rsidRDefault="00B75072">
      <w:pPr>
        <w:jc w:val="both"/>
        <w:rPr>
          <w:rFonts w:ascii="Times New Roman" w:eastAsia="Times New Roman" w:hAnsi="Times New Roman" w:cs="Times New Roman"/>
          <w:sz w:val="24"/>
          <w:szCs w:val="24"/>
        </w:rPr>
      </w:pPr>
    </w:p>
    <w:sectPr w:rsidR="00B75072">
      <w:footerReference w:type="default" r:id="rId53"/>
      <w:pgSz w:w="11910" w:h="16840"/>
      <w:pgMar w:top="1440" w:right="991" w:bottom="1276" w:left="1440" w:header="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B8F98" w14:textId="77777777" w:rsidR="00AC3632" w:rsidRDefault="00AC3632">
      <w:pPr>
        <w:spacing w:line="240" w:lineRule="auto"/>
      </w:pPr>
      <w:r>
        <w:separator/>
      </w:r>
    </w:p>
  </w:endnote>
  <w:endnote w:type="continuationSeparator" w:id="0">
    <w:p w14:paraId="4555EAF6" w14:textId="77777777" w:rsidR="00AC3632" w:rsidRDefault="00AC36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CC"/>
    <w:family w:val="swiss"/>
    <w:pitch w:val="variable"/>
    <w:sig w:usb0="A00002AF" w:usb1="400078FB" w:usb2="00000000" w:usb3="00000000" w:csb0="0000009F" w:csb1="00000000"/>
    <w:embedRegular r:id="rId1" w:fontKey="{DD69938D-5815-44E8-BEE1-98BF6C21E040}"/>
  </w:font>
  <w:font w:name="Bahnschrift">
    <w:panose1 w:val="020B0502040204020203"/>
    <w:charset w:val="CC"/>
    <w:family w:val="swiss"/>
    <w:pitch w:val="variable"/>
    <w:sig w:usb0="A00002C7" w:usb1="00000002" w:usb2="00000000" w:usb3="00000000" w:csb0="0000019F" w:csb1="00000000"/>
    <w:embedRegular r:id="rId2" w:fontKey="{91C786D7-2E5D-4C6E-B755-75F8C980D436}"/>
  </w:font>
  <w:font w:name="Tahoma">
    <w:panose1 w:val="020B0604030504040204"/>
    <w:charset w:val="CC"/>
    <w:family w:val="swiss"/>
    <w:pitch w:val="variable"/>
    <w:sig w:usb0="E1002EFF" w:usb1="C000605B" w:usb2="00000029" w:usb3="00000000" w:csb0="000101FF" w:csb1="00000000"/>
    <w:embedRegular r:id="rId3" w:fontKey="{11FF1FF3-7690-4B2D-803A-8E8E04DC3EC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8CCC0E84-364A-4FE2-91D8-A68F47003243}"/>
  </w:font>
  <w:font w:name="Calibri">
    <w:panose1 w:val="020F0502020204030204"/>
    <w:charset w:val="CC"/>
    <w:family w:val="swiss"/>
    <w:pitch w:val="variable"/>
    <w:sig w:usb0="E4002EFF" w:usb1="C000247B" w:usb2="00000009" w:usb3="00000000" w:csb0="000001FF" w:csb1="00000000"/>
    <w:embedRegular r:id="rId5" w:fontKey="{D330AD20-EEDD-4A70-9F02-77F8F7DCDFF6}"/>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8038" w14:textId="77777777" w:rsidR="00B75072" w:rsidRDefault="00B75072">
    <w:pPr>
      <w:pBdr>
        <w:top w:val="nil"/>
        <w:left w:val="nil"/>
        <w:bottom w:val="nil"/>
        <w:right w:val="nil"/>
        <w:between w:val="nil"/>
      </w:pBdr>
      <w:tabs>
        <w:tab w:val="center" w:pos="4513"/>
        <w:tab w:val="right" w:pos="9026"/>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69571" w14:textId="77777777" w:rsidR="00AC3632" w:rsidRDefault="00AC3632">
      <w:pPr>
        <w:spacing w:line="240" w:lineRule="auto"/>
      </w:pPr>
      <w:r>
        <w:separator/>
      </w:r>
    </w:p>
  </w:footnote>
  <w:footnote w:type="continuationSeparator" w:id="0">
    <w:p w14:paraId="505EB41F" w14:textId="77777777" w:rsidR="00AC3632" w:rsidRDefault="00AC36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B35"/>
    <w:multiLevelType w:val="multilevel"/>
    <w:tmpl w:val="47CE2D70"/>
    <w:lvl w:ilvl="0">
      <w:start w:val="1"/>
      <w:numFmt w:val="decimal"/>
      <w:lvlText w:val="%1."/>
      <w:lvlJc w:val="left"/>
      <w:pPr>
        <w:ind w:left="1065" w:hanging="360"/>
      </w:pPr>
      <w:rPr>
        <w:rFonts w:ascii="Arial Black" w:eastAsia="Arial Black" w:hAnsi="Arial Black" w:cs="Arial Black"/>
        <w:b w:val="0"/>
        <w:bCs w:val="0"/>
        <w:i w:val="0"/>
        <w:iCs w:val="0"/>
        <w:color w:val="231F20"/>
        <w:sz w:val="26"/>
        <w:szCs w:val="26"/>
      </w:rPr>
    </w:lvl>
    <w:lvl w:ilvl="1">
      <w:start w:val="1"/>
      <w:numFmt w:val="decimal"/>
      <w:lvlText w:val="%1.%2"/>
      <w:lvlJc w:val="left"/>
      <w:pPr>
        <w:ind w:left="605" w:hanging="400"/>
      </w:pPr>
      <w:rPr>
        <w:rFonts w:ascii="Bahnschrift" w:eastAsia="Bahnschrift" w:hAnsi="Bahnschrift" w:cs="Bahnschrift"/>
        <w:b w:val="0"/>
        <w:bCs w:val="0"/>
        <w:i w:val="0"/>
        <w:iCs w:val="0"/>
        <w:color w:val="231F20"/>
        <w:sz w:val="32"/>
        <w:szCs w:val="32"/>
      </w:rPr>
    </w:lvl>
    <w:lvl w:ilvl="2">
      <w:start w:val="1"/>
      <w:numFmt w:val="decimal"/>
      <w:lvlText w:val="%1.%2.%3"/>
      <w:lvlJc w:val="left"/>
      <w:pPr>
        <w:ind w:left="3997" w:hanging="579"/>
      </w:pPr>
      <w:rPr>
        <w:rFonts w:ascii="Bahnschrift" w:eastAsia="Bahnschrift" w:hAnsi="Bahnschrift" w:cs="Bahnschrift"/>
        <w:b w:val="0"/>
        <w:bCs w:val="0"/>
        <w:i w:val="0"/>
        <w:iCs w:val="0"/>
        <w:color w:val="231F20"/>
        <w:sz w:val="32"/>
        <w:szCs w:val="32"/>
      </w:rPr>
    </w:lvl>
    <w:lvl w:ilvl="3">
      <w:start w:val="1"/>
      <w:numFmt w:val="decimal"/>
      <w:lvlText w:val="%1.%2.%3.%4"/>
      <w:lvlJc w:val="left"/>
      <w:pPr>
        <w:ind w:left="3722" w:hanging="826"/>
      </w:pPr>
      <w:rPr>
        <w:rFonts w:ascii="Bahnschrift" w:eastAsia="Bahnschrift" w:hAnsi="Bahnschrift" w:cs="Bahnschrift"/>
        <w:b w:val="0"/>
        <w:bCs w:val="0"/>
        <w:i w:val="0"/>
        <w:iCs w:val="0"/>
        <w:color w:val="231F20"/>
        <w:sz w:val="32"/>
        <w:szCs w:val="32"/>
      </w:rPr>
    </w:lvl>
    <w:lvl w:ilvl="4">
      <w:numFmt w:val="bullet"/>
      <w:lvlText w:val="•"/>
      <w:lvlJc w:val="left"/>
      <w:pPr>
        <w:ind w:left="4000" w:hanging="826"/>
      </w:pPr>
    </w:lvl>
    <w:lvl w:ilvl="5">
      <w:numFmt w:val="bullet"/>
      <w:lvlText w:val="•"/>
      <w:lvlJc w:val="left"/>
      <w:pPr>
        <w:ind w:left="4140" w:hanging="826"/>
      </w:pPr>
    </w:lvl>
    <w:lvl w:ilvl="6">
      <w:numFmt w:val="bullet"/>
      <w:lvlText w:val="•"/>
      <w:lvlJc w:val="left"/>
      <w:pPr>
        <w:ind w:left="5410" w:hanging="826"/>
      </w:pPr>
    </w:lvl>
    <w:lvl w:ilvl="7">
      <w:numFmt w:val="bullet"/>
      <w:lvlText w:val="•"/>
      <w:lvlJc w:val="left"/>
      <w:pPr>
        <w:ind w:left="6680" w:hanging="826"/>
      </w:pPr>
    </w:lvl>
    <w:lvl w:ilvl="8">
      <w:numFmt w:val="bullet"/>
      <w:lvlText w:val="•"/>
      <w:lvlJc w:val="left"/>
      <w:pPr>
        <w:ind w:left="7950" w:hanging="826"/>
      </w:pPr>
    </w:lvl>
  </w:abstractNum>
  <w:abstractNum w:abstractNumId="1" w15:restartNumberingAfterBreak="0">
    <w:nsid w:val="03340C62"/>
    <w:multiLevelType w:val="multilevel"/>
    <w:tmpl w:val="89E0D0CE"/>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 w15:restartNumberingAfterBreak="0">
    <w:nsid w:val="04572D0F"/>
    <w:multiLevelType w:val="multilevel"/>
    <w:tmpl w:val="9B128990"/>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 w15:restartNumberingAfterBreak="0">
    <w:nsid w:val="06814042"/>
    <w:multiLevelType w:val="multilevel"/>
    <w:tmpl w:val="D050315E"/>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 w15:restartNumberingAfterBreak="0">
    <w:nsid w:val="070D35F9"/>
    <w:multiLevelType w:val="multilevel"/>
    <w:tmpl w:val="94BED918"/>
    <w:lvl w:ilvl="0">
      <w:start w:val="2"/>
      <w:numFmt w:val="decimal"/>
      <w:lvlText w:val="%1"/>
      <w:lvlJc w:val="left"/>
      <w:pPr>
        <w:ind w:left="2213" w:hanging="820"/>
      </w:pPr>
    </w:lvl>
    <w:lvl w:ilvl="1">
      <w:start w:val="3"/>
      <w:numFmt w:val="decimal"/>
      <w:lvlText w:val="%1.%2"/>
      <w:lvlJc w:val="left"/>
      <w:pPr>
        <w:ind w:left="2213" w:hanging="820"/>
      </w:pPr>
    </w:lvl>
    <w:lvl w:ilvl="2">
      <w:start w:val="1"/>
      <w:numFmt w:val="decimal"/>
      <w:lvlText w:val="%1.%2.%3"/>
      <w:lvlJc w:val="left"/>
      <w:pPr>
        <w:ind w:left="2213" w:hanging="820"/>
      </w:pPr>
    </w:lvl>
    <w:lvl w:ilvl="3">
      <w:start w:val="1"/>
      <w:numFmt w:val="decimal"/>
      <w:lvlText w:val="%1.%2.%3.%4"/>
      <w:lvlJc w:val="left"/>
      <w:pPr>
        <w:ind w:left="2213" w:hanging="820"/>
      </w:pPr>
      <w:rPr>
        <w:rFonts w:ascii="Bahnschrift" w:eastAsia="Bahnschrift" w:hAnsi="Bahnschrift" w:cs="Bahnschrift"/>
        <w:b w:val="0"/>
        <w:bCs w:val="0"/>
        <w:i w:val="0"/>
        <w:iCs w:val="0"/>
        <w:color w:val="231F20"/>
        <w:sz w:val="32"/>
        <w:szCs w:val="32"/>
      </w:rPr>
    </w:lvl>
    <w:lvl w:ilvl="4">
      <w:start w:val="1"/>
      <w:numFmt w:val="decimal"/>
      <w:lvlText w:val="%1.%2.%3.%4.%5"/>
      <w:lvlJc w:val="left"/>
      <w:pPr>
        <w:ind w:left="3615" w:hanging="1075"/>
      </w:pPr>
      <w:rPr>
        <w:rFonts w:ascii="Bahnschrift" w:eastAsia="Bahnschrift" w:hAnsi="Bahnschrift" w:cs="Bahnschrift"/>
        <w:b w:val="0"/>
        <w:bCs w:val="0"/>
        <w:i w:val="0"/>
        <w:iCs w:val="0"/>
        <w:color w:val="231F20"/>
        <w:sz w:val="32"/>
        <w:szCs w:val="32"/>
      </w:rPr>
    </w:lvl>
    <w:lvl w:ilvl="5">
      <w:numFmt w:val="bullet"/>
      <w:lvlText w:val="•"/>
      <w:lvlJc w:val="left"/>
      <w:pPr>
        <w:ind w:left="1145" w:hanging="440"/>
      </w:pPr>
      <w:rPr>
        <w:rFonts w:ascii="Tahoma" w:eastAsia="Tahoma" w:hAnsi="Tahoma" w:cs="Tahoma"/>
        <w:b w:val="0"/>
        <w:bCs w:val="0"/>
        <w:i w:val="0"/>
        <w:iCs w:val="0"/>
        <w:color w:val="231F20"/>
        <w:sz w:val="26"/>
        <w:szCs w:val="26"/>
      </w:rPr>
    </w:lvl>
    <w:lvl w:ilvl="6">
      <w:numFmt w:val="bullet"/>
      <w:lvlText w:val="•"/>
      <w:lvlJc w:val="left"/>
      <w:pPr>
        <w:ind w:left="6564" w:hanging="440"/>
      </w:pPr>
    </w:lvl>
    <w:lvl w:ilvl="7">
      <w:numFmt w:val="bullet"/>
      <w:lvlText w:val="•"/>
      <w:lvlJc w:val="left"/>
      <w:pPr>
        <w:ind w:left="7545" w:hanging="440"/>
      </w:pPr>
    </w:lvl>
    <w:lvl w:ilvl="8">
      <w:numFmt w:val="bullet"/>
      <w:lvlText w:val="•"/>
      <w:lvlJc w:val="left"/>
      <w:pPr>
        <w:ind w:left="8527" w:hanging="440"/>
      </w:pPr>
    </w:lvl>
  </w:abstractNum>
  <w:abstractNum w:abstractNumId="5" w15:restartNumberingAfterBreak="0">
    <w:nsid w:val="0D884E81"/>
    <w:multiLevelType w:val="multilevel"/>
    <w:tmpl w:val="F606D1E0"/>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6" w15:restartNumberingAfterBreak="0">
    <w:nsid w:val="10A12C0D"/>
    <w:multiLevelType w:val="multilevel"/>
    <w:tmpl w:val="77A6BCF4"/>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7" w15:restartNumberingAfterBreak="0">
    <w:nsid w:val="152A19D8"/>
    <w:multiLevelType w:val="multilevel"/>
    <w:tmpl w:val="5220E45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8" w15:restartNumberingAfterBreak="0">
    <w:nsid w:val="16957B32"/>
    <w:multiLevelType w:val="multilevel"/>
    <w:tmpl w:val="2138C634"/>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9" w15:restartNumberingAfterBreak="0">
    <w:nsid w:val="1AD22952"/>
    <w:multiLevelType w:val="multilevel"/>
    <w:tmpl w:val="AD506D76"/>
    <w:lvl w:ilvl="0">
      <w:start w:val="1"/>
      <w:numFmt w:val="decimal"/>
      <w:lvlText w:val="%1."/>
      <w:lvlJc w:val="left"/>
      <w:pPr>
        <w:ind w:left="1006" w:hanging="302"/>
      </w:pPr>
      <w:rPr>
        <w:rFonts w:ascii="Tahoma" w:eastAsia="Tahoma" w:hAnsi="Tahoma" w:cs="Tahoma"/>
        <w:b w:val="0"/>
        <w:bCs w:val="0"/>
        <w:i w:val="0"/>
        <w:iCs w:val="0"/>
        <w:color w:val="231F20"/>
        <w:sz w:val="26"/>
        <w:szCs w:val="26"/>
      </w:rPr>
    </w:lvl>
    <w:lvl w:ilvl="1">
      <w:numFmt w:val="bullet"/>
      <w:lvlText w:val="•"/>
      <w:lvlJc w:val="left"/>
      <w:pPr>
        <w:ind w:left="1949" w:hanging="301"/>
      </w:pPr>
    </w:lvl>
    <w:lvl w:ilvl="2">
      <w:numFmt w:val="bullet"/>
      <w:lvlText w:val="•"/>
      <w:lvlJc w:val="left"/>
      <w:pPr>
        <w:ind w:left="2898" w:hanging="302"/>
      </w:pPr>
    </w:lvl>
    <w:lvl w:ilvl="3">
      <w:numFmt w:val="bullet"/>
      <w:lvlText w:val="•"/>
      <w:lvlJc w:val="left"/>
      <w:pPr>
        <w:ind w:left="3847" w:hanging="302"/>
      </w:pPr>
    </w:lvl>
    <w:lvl w:ilvl="4">
      <w:numFmt w:val="bullet"/>
      <w:lvlText w:val="•"/>
      <w:lvlJc w:val="left"/>
      <w:pPr>
        <w:ind w:left="4796" w:hanging="302"/>
      </w:pPr>
    </w:lvl>
    <w:lvl w:ilvl="5">
      <w:numFmt w:val="bullet"/>
      <w:lvlText w:val="•"/>
      <w:lvlJc w:val="left"/>
      <w:pPr>
        <w:ind w:left="5745" w:hanging="302"/>
      </w:pPr>
    </w:lvl>
    <w:lvl w:ilvl="6">
      <w:numFmt w:val="bullet"/>
      <w:lvlText w:val="•"/>
      <w:lvlJc w:val="left"/>
      <w:pPr>
        <w:ind w:left="6694" w:hanging="302"/>
      </w:pPr>
    </w:lvl>
    <w:lvl w:ilvl="7">
      <w:numFmt w:val="bullet"/>
      <w:lvlText w:val="•"/>
      <w:lvlJc w:val="left"/>
      <w:pPr>
        <w:ind w:left="7643" w:hanging="302"/>
      </w:pPr>
    </w:lvl>
    <w:lvl w:ilvl="8">
      <w:numFmt w:val="bullet"/>
      <w:lvlText w:val="•"/>
      <w:lvlJc w:val="left"/>
      <w:pPr>
        <w:ind w:left="8592" w:hanging="302"/>
      </w:pPr>
    </w:lvl>
  </w:abstractNum>
  <w:abstractNum w:abstractNumId="10" w15:restartNumberingAfterBreak="0">
    <w:nsid w:val="1B8E4AE5"/>
    <w:multiLevelType w:val="multilevel"/>
    <w:tmpl w:val="F7AAF318"/>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1" w15:restartNumberingAfterBreak="0">
    <w:nsid w:val="1BBE718F"/>
    <w:multiLevelType w:val="multilevel"/>
    <w:tmpl w:val="927AD0AE"/>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2" w15:restartNumberingAfterBreak="0">
    <w:nsid w:val="1FC86515"/>
    <w:multiLevelType w:val="multilevel"/>
    <w:tmpl w:val="48BCB42C"/>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3" w15:restartNumberingAfterBreak="0">
    <w:nsid w:val="219D4000"/>
    <w:multiLevelType w:val="multilevel"/>
    <w:tmpl w:val="F6CA6344"/>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4" w15:restartNumberingAfterBreak="0">
    <w:nsid w:val="27EA03A1"/>
    <w:multiLevelType w:val="multilevel"/>
    <w:tmpl w:val="C840E5BC"/>
    <w:lvl w:ilvl="0">
      <w:start w:val="1"/>
      <w:numFmt w:val="decimal"/>
      <w:lvlText w:val="%1."/>
      <w:lvlJc w:val="left"/>
      <w:pPr>
        <w:ind w:left="1006" w:hanging="302"/>
      </w:pPr>
      <w:rPr>
        <w:rFonts w:ascii="Tahoma" w:eastAsia="Tahoma" w:hAnsi="Tahoma" w:cs="Tahoma"/>
        <w:b w:val="0"/>
        <w:bCs w:val="0"/>
        <w:i w:val="0"/>
        <w:iCs w:val="0"/>
        <w:color w:val="231F20"/>
        <w:sz w:val="26"/>
        <w:szCs w:val="26"/>
      </w:rPr>
    </w:lvl>
    <w:lvl w:ilvl="1">
      <w:numFmt w:val="bullet"/>
      <w:lvlText w:val="•"/>
      <w:lvlJc w:val="left"/>
      <w:pPr>
        <w:ind w:left="1949" w:hanging="301"/>
      </w:pPr>
    </w:lvl>
    <w:lvl w:ilvl="2">
      <w:numFmt w:val="bullet"/>
      <w:lvlText w:val="•"/>
      <w:lvlJc w:val="left"/>
      <w:pPr>
        <w:ind w:left="2898" w:hanging="302"/>
      </w:pPr>
    </w:lvl>
    <w:lvl w:ilvl="3">
      <w:numFmt w:val="bullet"/>
      <w:lvlText w:val="•"/>
      <w:lvlJc w:val="left"/>
      <w:pPr>
        <w:ind w:left="3847" w:hanging="302"/>
      </w:pPr>
    </w:lvl>
    <w:lvl w:ilvl="4">
      <w:numFmt w:val="bullet"/>
      <w:lvlText w:val="•"/>
      <w:lvlJc w:val="left"/>
      <w:pPr>
        <w:ind w:left="4796" w:hanging="302"/>
      </w:pPr>
    </w:lvl>
    <w:lvl w:ilvl="5">
      <w:numFmt w:val="bullet"/>
      <w:lvlText w:val="•"/>
      <w:lvlJc w:val="left"/>
      <w:pPr>
        <w:ind w:left="5745" w:hanging="302"/>
      </w:pPr>
    </w:lvl>
    <w:lvl w:ilvl="6">
      <w:numFmt w:val="bullet"/>
      <w:lvlText w:val="•"/>
      <w:lvlJc w:val="left"/>
      <w:pPr>
        <w:ind w:left="6694" w:hanging="302"/>
      </w:pPr>
    </w:lvl>
    <w:lvl w:ilvl="7">
      <w:numFmt w:val="bullet"/>
      <w:lvlText w:val="•"/>
      <w:lvlJc w:val="left"/>
      <w:pPr>
        <w:ind w:left="7643" w:hanging="302"/>
      </w:pPr>
    </w:lvl>
    <w:lvl w:ilvl="8">
      <w:numFmt w:val="bullet"/>
      <w:lvlText w:val="•"/>
      <w:lvlJc w:val="left"/>
      <w:pPr>
        <w:ind w:left="8592" w:hanging="302"/>
      </w:pPr>
    </w:lvl>
  </w:abstractNum>
  <w:abstractNum w:abstractNumId="15" w15:restartNumberingAfterBreak="0">
    <w:nsid w:val="286278AA"/>
    <w:multiLevelType w:val="multilevel"/>
    <w:tmpl w:val="2166AF24"/>
    <w:lvl w:ilvl="0">
      <w:start w:val="1"/>
      <w:numFmt w:val="decimal"/>
      <w:lvlText w:val="%1."/>
      <w:lvlJc w:val="left"/>
      <w:pPr>
        <w:ind w:left="1065" w:hanging="360"/>
      </w:pPr>
      <w:rPr>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6" w15:restartNumberingAfterBreak="0">
    <w:nsid w:val="2B3C6859"/>
    <w:multiLevelType w:val="multilevel"/>
    <w:tmpl w:val="F528A688"/>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7" w15:restartNumberingAfterBreak="0">
    <w:nsid w:val="2D5B40DE"/>
    <w:multiLevelType w:val="multilevel"/>
    <w:tmpl w:val="7DDE18E2"/>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8" w15:restartNumberingAfterBreak="0">
    <w:nsid w:val="2E58174D"/>
    <w:multiLevelType w:val="multilevel"/>
    <w:tmpl w:val="188271CA"/>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19" w15:restartNumberingAfterBreak="0">
    <w:nsid w:val="2F9942A8"/>
    <w:multiLevelType w:val="multilevel"/>
    <w:tmpl w:val="BE02E836"/>
    <w:lvl w:ilvl="0">
      <w:start w:val="1"/>
      <w:numFmt w:val="decimal"/>
      <w:lvlText w:val="%1-"/>
      <w:lvlJc w:val="left"/>
      <w:pPr>
        <w:ind w:left="972" w:hanging="267"/>
      </w:pPr>
      <w:rPr>
        <w:rFonts w:ascii="Tahoma" w:eastAsia="Tahoma" w:hAnsi="Tahoma" w:cs="Tahoma"/>
        <w:b w:val="0"/>
        <w:bCs w:val="0"/>
        <w:i w:val="0"/>
        <w:iCs w:val="0"/>
        <w:color w:val="231F20"/>
        <w:sz w:val="24"/>
        <w:szCs w:val="24"/>
      </w:rPr>
    </w:lvl>
    <w:lvl w:ilvl="1">
      <w:numFmt w:val="bullet"/>
      <w:lvlText w:val="•"/>
      <w:lvlJc w:val="left"/>
      <w:pPr>
        <w:ind w:left="1110" w:hanging="267"/>
      </w:pPr>
    </w:lvl>
    <w:lvl w:ilvl="2">
      <w:numFmt w:val="bullet"/>
      <w:lvlText w:val="•"/>
      <w:lvlJc w:val="left"/>
      <w:pPr>
        <w:ind w:left="1240" w:hanging="267"/>
      </w:pPr>
    </w:lvl>
    <w:lvl w:ilvl="3">
      <w:numFmt w:val="bullet"/>
      <w:lvlText w:val="•"/>
      <w:lvlJc w:val="left"/>
      <w:pPr>
        <w:ind w:left="1370" w:hanging="267"/>
      </w:pPr>
    </w:lvl>
    <w:lvl w:ilvl="4">
      <w:numFmt w:val="bullet"/>
      <w:lvlText w:val="•"/>
      <w:lvlJc w:val="left"/>
      <w:pPr>
        <w:ind w:left="1501" w:hanging="267"/>
      </w:pPr>
    </w:lvl>
    <w:lvl w:ilvl="5">
      <w:numFmt w:val="bullet"/>
      <w:lvlText w:val="•"/>
      <w:lvlJc w:val="left"/>
      <w:pPr>
        <w:ind w:left="1631" w:hanging="267"/>
      </w:pPr>
    </w:lvl>
    <w:lvl w:ilvl="6">
      <w:numFmt w:val="bullet"/>
      <w:lvlText w:val="•"/>
      <w:lvlJc w:val="left"/>
      <w:pPr>
        <w:ind w:left="1761" w:hanging="267"/>
      </w:pPr>
    </w:lvl>
    <w:lvl w:ilvl="7">
      <w:numFmt w:val="bullet"/>
      <w:lvlText w:val="•"/>
      <w:lvlJc w:val="left"/>
      <w:pPr>
        <w:ind w:left="1892" w:hanging="267"/>
      </w:pPr>
    </w:lvl>
    <w:lvl w:ilvl="8">
      <w:numFmt w:val="bullet"/>
      <w:lvlText w:val="•"/>
      <w:lvlJc w:val="left"/>
      <w:pPr>
        <w:ind w:left="2022" w:hanging="267"/>
      </w:pPr>
    </w:lvl>
  </w:abstractNum>
  <w:abstractNum w:abstractNumId="20" w15:restartNumberingAfterBreak="0">
    <w:nsid w:val="351E7B49"/>
    <w:multiLevelType w:val="multilevel"/>
    <w:tmpl w:val="F0C2C892"/>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1" w15:restartNumberingAfterBreak="0">
    <w:nsid w:val="36E0760A"/>
    <w:multiLevelType w:val="multilevel"/>
    <w:tmpl w:val="50540BB8"/>
    <w:lvl w:ilvl="0">
      <w:numFmt w:val="bullet"/>
      <w:lvlText w:val="—"/>
      <w:lvlJc w:val="left"/>
      <w:pPr>
        <w:ind w:left="425" w:hanging="440"/>
      </w:pPr>
      <w:rPr>
        <w:rFonts w:ascii="Tahoma" w:eastAsia="Tahoma" w:hAnsi="Tahoma" w:cs="Tahoma"/>
        <w:b w:val="0"/>
        <w:bCs w:val="0"/>
        <w:i w:val="0"/>
        <w:iCs w:val="0"/>
        <w:color w:val="231F20"/>
        <w:sz w:val="26"/>
        <w:szCs w:val="26"/>
      </w:rPr>
    </w:lvl>
    <w:lvl w:ilvl="1">
      <w:numFmt w:val="bullet"/>
      <w:lvlText w:val="•"/>
      <w:lvlJc w:val="left"/>
      <w:pPr>
        <w:ind w:left="1427" w:hanging="440"/>
      </w:pPr>
    </w:lvl>
    <w:lvl w:ilvl="2">
      <w:numFmt w:val="bullet"/>
      <w:lvlText w:val="•"/>
      <w:lvlJc w:val="left"/>
      <w:pPr>
        <w:ind w:left="2434" w:hanging="440"/>
      </w:pPr>
    </w:lvl>
    <w:lvl w:ilvl="3">
      <w:numFmt w:val="bullet"/>
      <w:lvlText w:val="•"/>
      <w:lvlJc w:val="left"/>
      <w:pPr>
        <w:ind w:left="3441" w:hanging="440"/>
      </w:pPr>
    </w:lvl>
    <w:lvl w:ilvl="4">
      <w:numFmt w:val="bullet"/>
      <w:lvlText w:val="•"/>
      <w:lvlJc w:val="left"/>
      <w:pPr>
        <w:ind w:left="4448" w:hanging="440"/>
      </w:pPr>
    </w:lvl>
    <w:lvl w:ilvl="5">
      <w:numFmt w:val="bullet"/>
      <w:lvlText w:val="•"/>
      <w:lvlJc w:val="left"/>
      <w:pPr>
        <w:ind w:left="5455" w:hanging="440"/>
      </w:pPr>
    </w:lvl>
    <w:lvl w:ilvl="6">
      <w:numFmt w:val="bullet"/>
      <w:lvlText w:val="•"/>
      <w:lvlJc w:val="left"/>
      <w:pPr>
        <w:ind w:left="6462" w:hanging="440"/>
      </w:pPr>
    </w:lvl>
    <w:lvl w:ilvl="7">
      <w:numFmt w:val="bullet"/>
      <w:lvlText w:val="•"/>
      <w:lvlJc w:val="left"/>
      <w:pPr>
        <w:ind w:left="7469" w:hanging="440"/>
      </w:pPr>
    </w:lvl>
    <w:lvl w:ilvl="8">
      <w:numFmt w:val="bullet"/>
      <w:lvlText w:val="•"/>
      <w:lvlJc w:val="left"/>
      <w:pPr>
        <w:ind w:left="8476" w:hanging="440"/>
      </w:pPr>
    </w:lvl>
  </w:abstractNum>
  <w:abstractNum w:abstractNumId="22" w15:restartNumberingAfterBreak="0">
    <w:nsid w:val="3A5D36D4"/>
    <w:multiLevelType w:val="multilevel"/>
    <w:tmpl w:val="4950DCE4"/>
    <w:lvl w:ilvl="0">
      <w:numFmt w:val="bullet"/>
      <w:lvlText w:val="–"/>
      <w:lvlJc w:val="left"/>
      <w:pPr>
        <w:ind w:left="425" w:hanging="440"/>
      </w:pPr>
      <w:rPr>
        <w:rFonts w:ascii="Tahoma" w:eastAsia="Tahoma" w:hAnsi="Tahoma" w:cs="Tahoma"/>
        <w:b w:val="0"/>
        <w:bCs w:val="0"/>
        <w:i w:val="0"/>
        <w:iCs w:val="0"/>
        <w:color w:val="231F20"/>
        <w:sz w:val="26"/>
        <w:szCs w:val="26"/>
      </w:rPr>
    </w:lvl>
    <w:lvl w:ilvl="1">
      <w:numFmt w:val="bullet"/>
      <w:lvlText w:val="•"/>
      <w:lvlJc w:val="left"/>
      <w:pPr>
        <w:ind w:left="1427" w:hanging="440"/>
      </w:pPr>
    </w:lvl>
    <w:lvl w:ilvl="2">
      <w:numFmt w:val="bullet"/>
      <w:lvlText w:val="•"/>
      <w:lvlJc w:val="left"/>
      <w:pPr>
        <w:ind w:left="2434" w:hanging="440"/>
      </w:pPr>
    </w:lvl>
    <w:lvl w:ilvl="3">
      <w:numFmt w:val="bullet"/>
      <w:lvlText w:val="•"/>
      <w:lvlJc w:val="left"/>
      <w:pPr>
        <w:ind w:left="3441" w:hanging="440"/>
      </w:pPr>
    </w:lvl>
    <w:lvl w:ilvl="4">
      <w:numFmt w:val="bullet"/>
      <w:lvlText w:val="•"/>
      <w:lvlJc w:val="left"/>
      <w:pPr>
        <w:ind w:left="4448" w:hanging="440"/>
      </w:pPr>
    </w:lvl>
    <w:lvl w:ilvl="5">
      <w:numFmt w:val="bullet"/>
      <w:lvlText w:val="•"/>
      <w:lvlJc w:val="left"/>
      <w:pPr>
        <w:ind w:left="5455" w:hanging="440"/>
      </w:pPr>
    </w:lvl>
    <w:lvl w:ilvl="6">
      <w:numFmt w:val="bullet"/>
      <w:lvlText w:val="•"/>
      <w:lvlJc w:val="left"/>
      <w:pPr>
        <w:ind w:left="6462" w:hanging="440"/>
      </w:pPr>
    </w:lvl>
    <w:lvl w:ilvl="7">
      <w:numFmt w:val="bullet"/>
      <w:lvlText w:val="•"/>
      <w:lvlJc w:val="left"/>
      <w:pPr>
        <w:ind w:left="7469" w:hanging="440"/>
      </w:pPr>
    </w:lvl>
    <w:lvl w:ilvl="8">
      <w:numFmt w:val="bullet"/>
      <w:lvlText w:val="•"/>
      <w:lvlJc w:val="left"/>
      <w:pPr>
        <w:ind w:left="8476" w:hanging="440"/>
      </w:pPr>
    </w:lvl>
  </w:abstractNum>
  <w:abstractNum w:abstractNumId="23" w15:restartNumberingAfterBreak="0">
    <w:nsid w:val="42A50495"/>
    <w:multiLevelType w:val="multilevel"/>
    <w:tmpl w:val="EB0E165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4" w15:restartNumberingAfterBreak="0">
    <w:nsid w:val="43CF23DC"/>
    <w:multiLevelType w:val="multilevel"/>
    <w:tmpl w:val="AC9C6E2C"/>
    <w:lvl w:ilvl="0">
      <w:numFmt w:val="bullet"/>
      <w:lvlText w:val="•"/>
      <w:lvlJc w:val="left"/>
      <w:pPr>
        <w:ind w:left="1145" w:hanging="440"/>
      </w:pPr>
      <w:rPr>
        <w:rFonts w:ascii="Tahoma" w:eastAsia="Tahoma" w:hAnsi="Tahoma" w:cs="Tahoma"/>
        <w:b w:val="0"/>
        <w:bCs w:val="0"/>
        <w:i w:val="0"/>
        <w:iCs w:val="0"/>
        <w:color w:val="231F20"/>
        <w:sz w:val="26"/>
        <w:szCs w:val="26"/>
      </w:rPr>
    </w:lvl>
    <w:lvl w:ilvl="1">
      <w:numFmt w:val="bullet"/>
      <w:lvlText w:val="•"/>
      <w:lvlJc w:val="left"/>
      <w:pPr>
        <w:ind w:left="2075" w:hanging="440"/>
      </w:pPr>
    </w:lvl>
    <w:lvl w:ilvl="2">
      <w:numFmt w:val="bullet"/>
      <w:lvlText w:val="•"/>
      <w:lvlJc w:val="left"/>
      <w:pPr>
        <w:ind w:left="3010" w:hanging="440"/>
      </w:pPr>
    </w:lvl>
    <w:lvl w:ilvl="3">
      <w:numFmt w:val="bullet"/>
      <w:lvlText w:val="•"/>
      <w:lvlJc w:val="left"/>
      <w:pPr>
        <w:ind w:left="3945" w:hanging="440"/>
      </w:pPr>
    </w:lvl>
    <w:lvl w:ilvl="4">
      <w:numFmt w:val="bullet"/>
      <w:lvlText w:val="•"/>
      <w:lvlJc w:val="left"/>
      <w:pPr>
        <w:ind w:left="4880" w:hanging="440"/>
      </w:pPr>
    </w:lvl>
    <w:lvl w:ilvl="5">
      <w:numFmt w:val="bullet"/>
      <w:lvlText w:val="•"/>
      <w:lvlJc w:val="left"/>
      <w:pPr>
        <w:ind w:left="5815" w:hanging="440"/>
      </w:pPr>
    </w:lvl>
    <w:lvl w:ilvl="6">
      <w:numFmt w:val="bullet"/>
      <w:lvlText w:val="•"/>
      <w:lvlJc w:val="left"/>
      <w:pPr>
        <w:ind w:left="6750" w:hanging="440"/>
      </w:pPr>
    </w:lvl>
    <w:lvl w:ilvl="7">
      <w:numFmt w:val="bullet"/>
      <w:lvlText w:val="•"/>
      <w:lvlJc w:val="left"/>
      <w:pPr>
        <w:ind w:left="7685" w:hanging="440"/>
      </w:pPr>
    </w:lvl>
    <w:lvl w:ilvl="8">
      <w:numFmt w:val="bullet"/>
      <w:lvlText w:val="•"/>
      <w:lvlJc w:val="left"/>
      <w:pPr>
        <w:ind w:left="8620" w:hanging="440"/>
      </w:pPr>
    </w:lvl>
  </w:abstractNum>
  <w:abstractNum w:abstractNumId="25" w15:restartNumberingAfterBreak="0">
    <w:nsid w:val="457441B2"/>
    <w:multiLevelType w:val="multilevel"/>
    <w:tmpl w:val="25DCD1AC"/>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6" w15:restartNumberingAfterBreak="0">
    <w:nsid w:val="46F72733"/>
    <w:multiLevelType w:val="multilevel"/>
    <w:tmpl w:val="10F8424C"/>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7" w15:restartNumberingAfterBreak="0">
    <w:nsid w:val="4795693F"/>
    <w:multiLevelType w:val="multilevel"/>
    <w:tmpl w:val="B53432D2"/>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8" w15:restartNumberingAfterBreak="0">
    <w:nsid w:val="4CEF32EF"/>
    <w:multiLevelType w:val="multilevel"/>
    <w:tmpl w:val="4ADA0EE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29" w15:restartNumberingAfterBreak="0">
    <w:nsid w:val="4DFF6F5D"/>
    <w:multiLevelType w:val="multilevel"/>
    <w:tmpl w:val="1FD82D10"/>
    <w:lvl w:ilvl="0">
      <w:numFmt w:val="bullet"/>
      <w:lvlText w:val="•"/>
      <w:lvlJc w:val="left"/>
      <w:pPr>
        <w:ind w:left="425" w:hanging="440"/>
      </w:pPr>
      <w:rPr>
        <w:rFonts w:ascii="Tahoma" w:eastAsia="Tahoma" w:hAnsi="Tahoma" w:cs="Tahoma"/>
        <w:b w:val="0"/>
        <w:bCs w:val="0"/>
        <w:i w:val="0"/>
        <w:iCs w:val="0"/>
        <w:color w:val="231F20"/>
        <w:sz w:val="26"/>
        <w:szCs w:val="26"/>
      </w:rPr>
    </w:lvl>
    <w:lvl w:ilvl="1">
      <w:numFmt w:val="bullet"/>
      <w:lvlText w:val="•"/>
      <w:lvlJc w:val="left"/>
      <w:pPr>
        <w:ind w:left="1427" w:hanging="440"/>
      </w:pPr>
    </w:lvl>
    <w:lvl w:ilvl="2">
      <w:numFmt w:val="bullet"/>
      <w:lvlText w:val="•"/>
      <w:lvlJc w:val="left"/>
      <w:pPr>
        <w:ind w:left="2434" w:hanging="440"/>
      </w:pPr>
    </w:lvl>
    <w:lvl w:ilvl="3">
      <w:numFmt w:val="bullet"/>
      <w:lvlText w:val="•"/>
      <w:lvlJc w:val="left"/>
      <w:pPr>
        <w:ind w:left="3441" w:hanging="440"/>
      </w:pPr>
    </w:lvl>
    <w:lvl w:ilvl="4">
      <w:numFmt w:val="bullet"/>
      <w:lvlText w:val="•"/>
      <w:lvlJc w:val="left"/>
      <w:pPr>
        <w:ind w:left="4448" w:hanging="440"/>
      </w:pPr>
    </w:lvl>
    <w:lvl w:ilvl="5">
      <w:numFmt w:val="bullet"/>
      <w:lvlText w:val="•"/>
      <w:lvlJc w:val="left"/>
      <w:pPr>
        <w:ind w:left="5455" w:hanging="440"/>
      </w:pPr>
    </w:lvl>
    <w:lvl w:ilvl="6">
      <w:numFmt w:val="bullet"/>
      <w:lvlText w:val="•"/>
      <w:lvlJc w:val="left"/>
      <w:pPr>
        <w:ind w:left="6462" w:hanging="440"/>
      </w:pPr>
    </w:lvl>
    <w:lvl w:ilvl="7">
      <w:numFmt w:val="bullet"/>
      <w:lvlText w:val="•"/>
      <w:lvlJc w:val="left"/>
      <w:pPr>
        <w:ind w:left="7469" w:hanging="440"/>
      </w:pPr>
    </w:lvl>
    <w:lvl w:ilvl="8">
      <w:numFmt w:val="bullet"/>
      <w:lvlText w:val="•"/>
      <w:lvlJc w:val="left"/>
      <w:pPr>
        <w:ind w:left="8476" w:hanging="440"/>
      </w:pPr>
    </w:lvl>
  </w:abstractNum>
  <w:abstractNum w:abstractNumId="30" w15:restartNumberingAfterBreak="0">
    <w:nsid w:val="53AF1A4A"/>
    <w:multiLevelType w:val="multilevel"/>
    <w:tmpl w:val="639E0E50"/>
    <w:lvl w:ilvl="0">
      <w:numFmt w:val="bullet"/>
      <w:lvlText w:val="—"/>
      <w:lvlJc w:val="left"/>
      <w:pPr>
        <w:ind w:left="425" w:hanging="440"/>
      </w:pPr>
      <w:rPr>
        <w:rFonts w:ascii="Tahoma" w:eastAsia="Tahoma" w:hAnsi="Tahoma" w:cs="Tahoma"/>
        <w:b w:val="0"/>
        <w:bCs w:val="0"/>
        <w:i w:val="0"/>
        <w:iCs w:val="0"/>
        <w:color w:val="231F20"/>
        <w:sz w:val="26"/>
        <w:szCs w:val="26"/>
      </w:rPr>
    </w:lvl>
    <w:lvl w:ilvl="1">
      <w:numFmt w:val="bullet"/>
      <w:lvlText w:val="•"/>
      <w:lvlJc w:val="left"/>
      <w:pPr>
        <w:ind w:left="1427" w:hanging="440"/>
      </w:pPr>
    </w:lvl>
    <w:lvl w:ilvl="2">
      <w:numFmt w:val="bullet"/>
      <w:lvlText w:val="•"/>
      <w:lvlJc w:val="left"/>
      <w:pPr>
        <w:ind w:left="2434" w:hanging="440"/>
      </w:pPr>
    </w:lvl>
    <w:lvl w:ilvl="3">
      <w:numFmt w:val="bullet"/>
      <w:lvlText w:val="•"/>
      <w:lvlJc w:val="left"/>
      <w:pPr>
        <w:ind w:left="3441" w:hanging="440"/>
      </w:pPr>
    </w:lvl>
    <w:lvl w:ilvl="4">
      <w:numFmt w:val="bullet"/>
      <w:lvlText w:val="•"/>
      <w:lvlJc w:val="left"/>
      <w:pPr>
        <w:ind w:left="4448" w:hanging="440"/>
      </w:pPr>
    </w:lvl>
    <w:lvl w:ilvl="5">
      <w:numFmt w:val="bullet"/>
      <w:lvlText w:val="•"/>
      <w:lvlJc w:val="left"/>
      <w:pPr>
        <w:ind w:left="5455" w:hanging="440"/>
      </w:pPr>
    </w:lvl>
    <w:lvl w:ilvl="6">
      <w:numFmt w:val="bullet"/>
      <w:lvlText w:val="•"/>
      <w:lvlJc w:val="left"/>
      <w:pPr>
        <w:ind w:left="6462" w:hanging="440"/>
      </w:pPr>
    </w:lvl>
    <w:lvl w:ilvl="7">
      <w:numFmt w:val="bullet"/>
      <w:lvlText w:val="•"/>
      <w:lvlJc w:val="left"/>
      <w:pPr>
        <w:ind w:left="7469" w:hanging="440"/>
      </w:pPr>
    </w:lvl>
    <w:lvl w:ilvl="8">
      <w:numFmt w:val="bullet"/>
      <w:lvlText w:val="•"/>
      <w:lvlJc w:val="left"/>
      <w:pPr>
        <w:ind w:left="8476" w:hanging="440"/>
      </w:pPr>
    </w:lvl>
  </w:abstractNum>
  <w:abstractNum w:abstractNumId="31" w15:restartNumberingAfterBreak="0">
    <w:nsid w:val="5A885DB7"/>
    <w:multiLevelType w:val="multilevel"/>
    <w:tmpl w:val="EA80D93E"/>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2" w15:restartNumberingAfterBreak="0">
    <w:nsid w:val="5DEF7258"/>
    <w:multiLevelType w:val="multilevel"/>
    <w:tmpl w:val="C71AE3BE"/>
    <w:lvl w:ilvl="0">
      <w:start w:val="2"/>
      <w:numFmt w:val="decimal"/>
      <w:lvlText w:val="%1"/>
      <w:lvlJc w:val="left"/>
      <w:pPr>
        <w:ind w:left="1481" w:hanging="831"/>
      </w:pPr>
    </w:lvl>
    <w:lvl w:ilvl="1">
      <w:start w:val="1"/>
      <w:numFmt w:val="decimal"/>
      <w:lvlText w:val="%1.%2"/>
      <w:lvlJc w:val="left"/>
      <w:pPr>
        <w:ind w:left="1481" w:hanging="831"/>
      </w:pPr>
    </w:lvl>
    <w:lvl w:ilvl="2">
      <w:start w:val="8"/>
      <w:numFmt w:val="decimal"/>
      <w:lvlText w:val="%1.%2.%3"/>
      <w:lvlJc w:val="left"/>
      <w:pPr>
        <w:ind w:left="1481" w:hanging="831"/>
      </w:pPr>
    </w:lvl>
    <w:lvl w:ilvl="3">
      <w:start w:val="1"/>
      <w:numFmt w:val="decimal"/>
      <w:lvlText w:val="%1.%2.%3.%4"/>
      <w:lvlJc w:val="left"/>
      <w:pPr>
        <w:ind w:left="1481" w:hanging="831"/>
      </w:pPr>
      <w:rPr>
        <w:rFonts w:ascii="Bahnschrift" w:eastAsia="Bahnschrift" w:hAnsi="Bahnschrift" w:cs="Bahnschrift"/>
        <w:b w:val="0"/>
        <w:bCs w:val="0"/>
        <w:i w:val="0"/>
        <w:iCs w:val="0"/>
        <w:color w:val="231F20"/>
        <w:sz w:val="32"/>
        <w:szCs w:val="32"/>
      </w:rPr>
    </w:lvl>
    <w:lvl w:ilvl="4">
      <w:numFmt w:val="bullet"/>
      <w:lvlText w:val="•"/>
      <w:lvlJc w:val="left"/>
      <w:pPr>
        <w:ind w:left="5084" w:hanging="831"/>
      </w:pPr>
    </w:lvl>
    <w:lvl w:ilvl="5">
      <w:numFmt w:val="bullet"/>
      <w:lvlText w:val="•"/>
      <w:lvlJc w:val="left"/>
      <w:pPr>
        <w:ind w:left="5985" w:hanging="831"/>
      </w:pPr>
    </w:lvl>
    <w:lvl w:ilvl="6">
      <w:numFmt w:val="bullet"/>
      <w:lvlText w:val="•"/>
      <w:lvlJc w:val="left"/>
      <w:pPr>
        <w:ind w:left="6886" w:hanging="831"/>
      </w:pPr>
    </w:lvl>
    <w:lvl w:ilvl="7">
      <w:numFmt w:val="bullet"/>
      <w:lvlText w:val="•"/>
      <w:lvlJc w:val="left"/>
      <w:pPr>
        <w:ind w:left="7787" w:hanging="831"/>
      </w:pPr>
    </w:lvl>
    <w:lvl w:ilvl="8">
      <w:numFmt w:val="bullet"/>
      <w:lvlText w:val="•"/>
      <w:lvlJc w:val="left"/>
      <w:pPr>
        <w:ind w:left="8688" w:hanging="831"/>
      </w:pPr>
    </w:lvl>
  </w:abstractNum>
  <w:abstractNum w:abstractNumId="33" w15:restartNumberingAfterBreak="0">
    <w:nsid w:val="5FB20006"/>
    <w:multiLevelType w:val="multilevel"/>
    <w:tmpl w:val="1A021F0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4" w15:restartNumberingAfterBreak="0">
    <w:nsid w:val="61955CD5"/>
    <w:multiLevelType w:val="multilevel"/>
    <w:tmpl w:val="1DEC6DF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5" w15:restartNumberingAfterBreak="0">
    <w:nsid w:val="62C910BB"/>
    <w:multiLevelType w:val="multilevel"/>
    <w:tmpl w:val="FF9E13A0"/>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6" w15:restartNumberingAfterBreak="0">
    <w:nsid w:val="63F32890"/>
    <w:multiLevelType w:val="multilevel"/>
    <w:tmpl w:val="A2A04F38"/>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7" w15:restartNumberingAfterBreak="0">
    <w:nsid w:val="64585FA6"/>
    <w:multiLevelType w:val="multilevel"/>
    <w:tmpl w:val="3A0EA57C"/>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8" w15:restartNumberingAfterBreak="0">
    <w:nsid w:val="670F69DE"/>
    <w:multiLevelType w:val="multilevel"/>
    <w:tmpl w:val="817AB34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39" w15:restartNumberingAfterBreak="0">
    <w:nsid w:val="6C554591"/>
    <w:multiLevelType w:val="multilevel"/>
    <w:tmpl w:val="95DCB116"/>
    <w:lvl w:ilvl="0">
      <w:start w:val="1"/>
      <w:numFmt w:val="decimal"/>
      <w:lvlText w:val="%1."/>
      <w:lvlJc w:val="left"/>
      <w:pPr>
        <w:ind w:left="1065" w:hanging="360"/>
      </w:pPr>
      <w:rPr>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0" w15:restartNumberingAfterBreak="0">
    <w:nsid w:val="6F3645EF"/>
    <w:multiLevelType w:val="multilevel"/>
    <w:tmpl w:val="4EDA672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1" w15:restartNumberingAfterBreak="0">
    <w:nsid w:val="6F987991"/>
    <w:multiLevelType w:val="multilevel"/>
    <w:tmpl w:val="18EA40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FA72AA7"/>
    <w:multiLevelType w:val="multilevel"/>
    <w:tmpl w:val="23EC9E74"/>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3" w15:restartNumberingAfterBreak="0">
    <w:nsid w:val="71E533D5"/>
    <w:multiLevelType w:val="multilevel"/>
    <w:tmpl w:val="417C7E6E"/>
    <w:lvl w:ilvl="0">
      <w:start w:val="1"/>
      <w:numFmt w:val="decimal"/>
      <w:lvlText w:val="%1."/>
      <w:lvlJc w:val="left"/>
      <w:pPr>
        <w:ind w:left="1065" w:hanging="360"/>
      </w:pPr>
      <w:rPr>
        <w:rFonts w:ascii="Arial" w:eastAsia="Arial" w:hAnsi="Arial" w:cs="Arial"/>
        <w:b/>
        <w:bCs/>
        <w:i/>
        <w:iCs/>
        <w:color w:val="231F20"/>
        <w:sz w:val="26"/>
        <w:szCs w:val="26"/>
      </w:rPr>
    </w:lvl>
    <w:lvl w:ilvl="1">
      <w:numFmt w:val="bullet"/>
      <w:lvlText w:val="–"/>
      <w:lvlJc w:val="left"/>
      <w:pPr>
        <w:ind w:left="705" w:hanging="440"/>
      </w:pPr>
      <w:rPr>
        <w:rFonts w:ascii="Tahoma" w:eastAsia="Tahoma" w:hAnsi="Tahoma" w:cs="Tahoma"/>
        <w:b w:val="0"/>
        <w:bCs w:val="0"/>
        <w:i w:val="0"/>
        <w:iCs w:val="0"/>
        <w:color w:val="231F20"/>
        <w:sz w:val="26"/>
        <w:szCs w:val="26"/>
      </w:rPr>
    </w:lvl>
    <w:lvl w:ilvl="2">
      <w:numFmt w:val="bullet"/>
      <w:lvlText w:val="•"/>
      <w:lvlJc w:val="left"/>
      <w:pPr>
        <w:ind w:left="2107" w:hanging="440"/>
      </w:pPr>
    </w:lvl>
    <w:lvl w:ilvl="3">
      <w:numFmt w:val="bullet"/>
      <w:lvlText w:val="•"/>
      <w:lvlJc w:val="left"/>
      <w:pPr>
        <w:ind w:left="3155" w:hanging="440"/>
      </w:pPr>
    </w:lvl>
    <w:lvl w:ilvl="4">
      <w:numFmt w:val="bullet"/>
      <w:lvlText w:val="•"/>
      <w:lvlJc w:val="left"/>
      <w:pPr>
        <w:ind w:left="4203" w:hanging="440"/>
      </w:pPr>
    </w:lvl>
    <w:lvl w:ilvl="5">
      <w:numFmt w:val="bullet"/>
      <w:lvlText w:val="•"/>
      <w:lvlJc w:val="left"/>
      <w:pPr>
        <w:ind w:left="5251" w:hanging="440"/>
      </w:pPr>
    </w:lvl>
    <w:lvl w:ilvl="6">
      <w:numFmt w:val="bullet"/>
      <w:lvlText w:val="•"/>
      <w:lvlJc w:val="left"/>
      <w:pPr>
        <w:ind w:left="6299" w:hanging="440"/>
      </w:pPr>
    </w:lvl>
    <w:lvl w:ilvl="7">
      <w:numFmt w:val="bullet"/>
      <w:lvlText w:val="•"/>
      <w:lvlJc w:val="left"/>
      <w:pPr>
        <w:ind w:left="7346" w:hanging="440"/>
      </w:pPr>
    </w:lvl>
    <w:lvl w:ilvl="8">
      <w:numFmt w:val="bullet"/>
      <w:lvlText w:val="•"/>
      <w:lvlJc w:val="left"/>
      <w:pPr>
        <w:ind w:left="8394" w:hanging="440"/>
      </w:pPr>
    </w:lvl>
  </w:abstractNum>
  <w:abstractNum w:abstractNumId="44" w15:restartNumberingAfterBreak="0">
    <w:nsid w:val="72BC64F2"/>
    <w:multiLevelType w:val="multilevel"/>
    <w:tmpl w:val="A3A69E2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5" w15:restartNumberingAfterBreak="0">
    <w:nsid w:val="73497D59"/>
    <w:multiLevelType w:val="multilevel"/>
    <w:tmpl w:val="1D0E1CA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6" w15:restartNumberingAfterBreak="0">
    <w:nsid w:val="740959FC"/>
    <w:multiLevelType w:val="multilevel"/>
    <w:tmpl w:val="CA7CA206"/>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7" w15:restartNumberingAfterBreak="0">
    <w:nsid w:val="7B845241"/>
    <w:multiLevelType w:val="multilevel"/>
    <w:tmpl w:val="8A16FBF4"/>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8" w15:restartNumberingAfterBreak="0">
    <w:nsid w:val="7EBE2506"/>
    <w:multiLevelType w:val="multilevel"/>
    <w:tmpl w:val="24E820E4"/>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numFmt w:val="bullet"/>
      <w:lvlText w:val="•"/>
      <w:lvlJc w:val="left"/>
      <w:pPr>
        <w:ind w:left="2003" w:hanging="360"/>
      </w:pPr>
    </w:lvl>
    <w:lvl w:ilvl="2">
      <w:numFmt w:val="bullet"/>
      <w:lvlText w:val="•"/>
      <w:lvlJc w:val="left"/>
      <w:pPr>
        <w:ind w:left="2946" w:hanging="360"/>
      </w:pPr>
    </w:lvl>
    <w:lvl w:ilvl="3">
      <w:numFmt w:val="bullet"/>
      <w:lvlText w:val="•"/>
      <w:lvlJc w:val="left"/>
      <w:pPr>
        <w:ind w:left="3889" w:hanging="360"/>
      </w:pPr>
    </w:lvl>
    <w:lvl w:ilvl="4">
      <w:numFmt w:val="bullet"/>
      <w:lvlText w:val="•"/>
      <w:lvlJc w:val="left"/>
      <w:pPr>
        <w:ind w:left="4832" w:hanging="360"/>
      </w:pPr>
    </w:lvl>
    <w:lvl w:ilvl="5">
      <w:numFmt w:val="bullet"/>
      <w:lvlText w:val="•"/>
      <w:lvlJc w:val="left"/>
      <w:pPr>
        <w:ind w:left="5775" w:hanging="360"/>
      </w:pPr>
    </w:lvl>
    <w:lvl w:ilvl="6">
      <w:numFmt w:val="bullet"/>
      <w:lvlText w:val="•"/>
      <w:lvlJc w:val="left"/>
      <w:pPr>
        <w:ind w:left="6718" w:hanging="360"/>
      </w:pPr>
    </w:lvl>
    <w:lvl w:ilvl="7">
      <w:numFmt w:val="bullet"/>
      <w:lvlText w:val="•"/>
      <w:lvlJc w:val="left"/>
      <w:pPr>
        <w:ind w:left="7661" w:hanging="360"/>
      </w:pPr>
    </w:lvl>
    <w:lvl w:ilvl="8">
      <w:numFmt w:val="bullet"/>
      <w:lvlText w:val="•"/>
      <w:lvlJc w:val="left"/>
      <w:pPr>
        <w:ind w:left="8604" w:hanging="360"/>
      </w:pPr>
    </w:lvl>
  </w:abstractNum>
  <w:abstractNum w:abstractNumId="49" w15:restartNumberingAfterBreak="0">
    <w:nsid w:val="7F5006CB"/>
    <w:multiLevelType w:val="multilevel"/>
    <w:tmpl w:val="A3AC8032"/>
    <w:lvl w:ilvl="0">
      <w:start w:val="1"/>
      <w:numFmt w:val="decimal"/>
      <w:lvlText w:val="%1."/>
      <w:lvlJc w:val="left"/>
      <w:pPr>
        <w:ind w:left="1065" w:hanging="360"/>
      </w:pPr>
      <w:rPr>
        <w:rFonts w:ascii="Tahoma" w:eastAsia="Tahoma" w:hAnsi="Tahoma" w:cs="Tahoma"/>
        <w:b w:val="0"/>
        <w:bCs w:val="0"/>
        <w:i w:val="0"/>
        <w:iCs w:val="0"/>
        <w:color w:val="231F20"/>
        <w:sz w:val="26"/>
        <w:szCs w:val="26"/>
      </w:rPr>
    </w:lvl>
    <w:lvl w:ilvl="1">
      <w:start w:val="1"/>
      <w:numFmt w:val="decimal"/>
      <w:lvlText w:val="%2."/>
      <w:lvlJc w:val="left"/>
      <w:pPr>
        <w:ind w:left="3429" w:hanging="234"/>
      </w:pPr>
      <w:rPr>
        <w:rFonts w:ascii="Bahnschrift" w:eastAsia="Bahnschrift" w:hAnsi="Bahnschrift" w:cs="Bahnschrift"/>
        <w:b w:val="0"/>
        <w:bCs w:val="0"/>
        <w:i w:val="0"/>
        <w:iCs w:val="0"/>
        <w:color w:val="231F20"/>
        <w:sz w:val="32"/>
        <w:szCs w:val="32"/>
      </w:rPr>
    </w:lvl>
    <w:lvl w:ilvl="2">
      <w:start w:val="1"/>
      <w:numFmt w:val="decimal"/>
      <w:lvlText w:val="%2.%3"/>
      <w:lvlJc w:val="left"/>
      <w:pPr>
        <w:ind w:left="1837" w:hanging="341"/>
      </w:pPr>
      <w:rPr>
        <w:rFonts w:ascii="Bahnschrift" w:eastAsia="Bahnschrift" w:hAnsi="Bahnschrift" w:cs="Bahnschrift"/>
        <w:b w:val="0"/>
        <w:bCs w:val="0"/>
        <w:i w:val="0"/>
        <w:iCs w:val="0"/>
        <w:color w:val="231F20"/>
        <w:sz w:val="32"/>
        <w:szCs w:val="32"/>
      </w:rPr>
    </w:lvl>
    <w:lvl w:ilvl="3">
      <w:start w:val="1"/>
      <w:numFmt w:val="decimal"/>
      <w:lvlText w:val="%2.%3.%4"/>
      <w:lvlJc w:val="left"/>
      <w:pPr>
        <w:ind w:left="4107" w:hanging="575"/>
      </w:pPr>
      <w:rPr>
        <w:rFonts w:ascii="Bahnschrift" w:eastAsia="Bahnschrift" w:hAnsi="Bahnschrift" w:cs="Bahnschrift"/>
        <w:b w:val="0"/>
        <w:bCs w:val="0"/>
        <w:i w:val="0"/>
        <w:iCs w:val="0"/>
        <w:color w:val="231F20"/>
        <w:sz w:val="32"/>
        <w:szCs w:val="32"/>
      </w:rPr>
    </w:lvl>
    <w:lvl w:ilvl="4">
      <w:numFmt w:val="bullet"/>
      <w:lvlText w:val="•"/>
      <w:lvlJc w:val="left"/>
      <w:pPr>
        <w:ind w:left="4020" w:hanging="575"/>
      </w:pPr>
    </w:lvl>
    <w:lvl w:ilvl="5">
      <w:numFmt w:val="bullet"/>
      <w:lvlText w:val="•"/>
      <w:lvlJc w:val="left"/>
      <w:pPr>
        <w:ind w:left="4100" w:hanging="575"/>
      </w:pPr>
    </w:lvl>
    <w:lvl w:ilvl="6">
      <w:numFmt w:val="bullet"/>
      <w:lvlText w:val="•"/>
      <w:lvlJc w:val="left"/>
      <w:pPr>
        <w:ind w:left="4600" w:hanging="575"/>
      </w:pPr>
    </w:lvl>
    <w:lvl w:ilvl="7">
      <w:numFmt w:val="bullet"/>
      <w:lvlText w:val="•"/>
      <w:lvlJc w:val="left"/>
      <w:pPr>
        <w:ind w:left="6072" w:hanging="575"/>
      </w:pPr>
    </w:lvl>
    <w:lvl w:ilvl="8">
      <w:numFmt w:val="bullet"/>
      <w:lvlText w:val="•"/>
      <w:lvlJc w:val="left"/>
      <w:pPr>
        <w:ind w:left="7545" w:hanging="575"/>
      </w:pPr>
    </w:lvl>
  </w:abstractNum>
  <w:num w:numId="1">
    <w:abstractNumId w:val="41"/>
  </w:num>
  <w:num w:numId="2">
    <w:abstractNumId w:val="37"/>
  </w:num>
  <w:num w:numId="3">
    <w:abstractNumId w:val="7"/>
  </w:num>
  <w:num w:numId="4">
    <w:abstractNumId w:val="15"/>
  </w:num>
  <w:num w:numId="5">
    <w:abstractNumId w:val="39"/>
  </w:num>
  <w:num w:numId="6">
    <w:abstractNumId w:val="49"/>
  </w:num>
  <w:num w:numId="7">
    <w:abstractNumId w:val="22"/>
  </w:num>
  <w:num w:numId="8">
    <w:abstractNumId w:val="30"/>
  </w:num>
  <w:num w:numId="9">
    <w:abstractNumId w:val="14"/>
  </w:num>
  <w:num w:numId="10">
    <w:abstractNumId w:val="2"/>
  </w:num>
  <w:num w:numId="11">
    <w:abstractNumId w:val="45"/>
  </w:num>
  <w:num w:numId="12">
    <w:abstractNumId w:val="16"/>
  </w:num>
  <w:num w:numId="13">
    <w:abstractNumId w:val="19"/>
  </w:num>
  <w:num w:numId="14">
    <w:abstractNumId w:val="40"/>
  </w:num>
  <w:num w:numId="15">
    <w:abstractNumId w:val="26"/>
  </w:num>
  <w:num w:numId="16">
    <w:abstractNumId w:val="42"/>
  </w:num>
  <w:num w:numId="17">
    <w:abstractNumId w:val="13"/>
  </w:num>
  <w:num w:numId="18">
    <w:abstractNumId w:val="33"/>
  </w:num>
  <w:num w:numId="19">
    <w:abstractNumId w:val="28"/>
  </w:num>
  <w:num w:numId="20">
    <w:abstractNumId w:val="46"/>
  </w:num>
  <w:num w:numId="21">
    <w:abstractNumId w:val="17"/>
  </w:num>
  <w:num w:numId="22">
    <w:abstractNumId w:val="4"/>
  </w:num>
  <w:num w:numId="23">
    <w:abstractNumId w:val="47"/>
  </w:num>
  <w:num w:numId="24">
    <w:abstractNumId w:val="24"/>
  </w:num>
  <w:num w:numId="25">
    <w:abstractNumId w:val="6"/>
  </w:num>
  <w:num w:numId="26">
    <w:abstractNumId w:val="20"/>
  </w:num>
  <w:num w:numId="27">
    <w:abstractNumId w:val="3"/>
  </w:num>
  <w:num w:numId="28">
    <w:abstractNumId w:val="18"/>
  </w:num>
  <w:num w:numId="29">
    <w:abstractNumId w:val="31"/>
  </w:num>
  <w:num w:numId="30">
    <w:abstractNumId w:val="34"/>
  </w:num>
  <w:num w:numId="31">
    <w:abstractNumId w:val="44"/>
  </w:num>
  <w:num w:numId="32">
    <w:abstractNumId w:val="32"/>
  </w:num>
  <w:num w:numId="33">
    <w:abstractNumId w:val="23"/>
  </w:num>
  <w:num w:numId="34">
    <w:abstractNumId w:val="9"/>
  </w:num>
  <w:num w:numId="35">
    <w:abstractNumId w:val="35"/>
  </w:num>
  <w:num w:numId="36">
    <w:abstractNumId w:val="8"/>
  </w:num>
  <w:num w:numId="37">
    <w:abstractNumId w:val="10"/>
  </w:num>
  <w:num w:numId="38">
    <w:abstractNumId w:val="27"/>
  </w:num>
  <w:num w:numId="39">
    <w:abstractNumId w:val="48"/>
  </w:num>
  <w:num w:numId="40">
    <w:abstractNumId w:val="11"/>
  </w:num>
  <w:num w:numId="41">
    <w:abstractNumId w:val="5"/>
  </w:num>
  <w:num w:numId="42">
    <w:abstractNumId w:val="12"/>
  </w:num>
  <w:num w:numId="43">
    <w:abstractNumId w:val="25"/>
  </w:num>
  <w:num w:numId="44">
    <w:abstractNumId w:val="21"/>
  </w:num>
  <w:num w:numId="45">
    <w:abstractNumId w:val="38"/>
  </w:num>
  <w:num w:numId="46">
    <w:abstractNumId w:val="0"/>
  </w:num>
  <w:num w:numId="47">
    <w:abstractNumId w:val="43"/>
  </w:num>
  <w:num w:numId="48">
    <w:abstractNumId w:val="36"/>
  </w:num>
  <w:num w:numId="49">
    <w:abstractNumId w:val="29"/>
  </w:num>
  <w:num w:numId="50">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72"/>
    <w:rsid w:val="00103996"/>
    <w:rsid w:val="003709A5"/>
    <w:rsid w:val="003C1044"/>
    <w:rsid w:val="00554EFE"/>
    <w:rsid w:val="00574A1E"/>
    <w:rsid w:val="005E631D"/>
    <w:rsid w:val="009F7FA6"/>
    <w:rsid w:val="00AC3632"/>
    <w:rsid w:val="00B75072"/>
    <w:rsid w:val="00CE4A80"/>
    <w:rsid w:val="00D33D84"/>
    <w:rsid w:val="00D74F36"/>
    <w:rsid w:val="00E51AF4"/>
    <w:rsid w:val="00F27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0E44"/>
  <w15:docId w15:val="{3142ED73-6E96-46D0-9EC2-EB1702D3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rsid w:val="00554EFE"/>
    <w:pPr>
      <w:keepNext/>
      <w:keepLines/>
      <w:spacing w:before="400" w:after="120"/>
      <w:jc w:val="center"/>
      <w:outlineLvl w:val="0"/>
    </w:pPr>
    <w:rPr>
      <w:rFonts w:ascii="Times New Roman" w:hAnsi="Times New Roman"/>
      <w:b/>
      <w:sz w:val="32"/>
      <w:szCs w:val="40"/>
    </w:rPr>
  </w:style>
  <w:style w:type="paragraph" w:styleId="2">
    <w:name w:val="heading 2"/>
    <w:basedOn w:val="a"/>
    <w:next w:val="a"/>
    <w:uiPriority w:val="9"/>
    <w:unhideWhenUsed/>
    <w:qFormat/>
    <w:rsid w:val="00554EFE"/>
    <w:pPr>
      <w:keepNext/>
      <w:keepLines/>
      <w:spacing w:before="360" w:after="120"/>
      <w:jc w:val="center"/>
      <w:outlineLvl w:val="1"/>
    </w:pPr>
    <w:rPr>
      <w:rFonts w:ascii="Times New Roman" w:hAnsi="Times New Roman"/>
      <w:b/>
      <w:sz w:val="28"/>
      <w:szCs w:val="32"/>
    </w:rPr>
  </w:style>
  <w:style w:type="paragraph" w:styleId="3">
    <w:name w:val="heading 3"/>
    <w:basedOn w:val="a"/>
    <w:next w:val="a"/>
    <w:uiPriority w:val="9"/>
    <w:unhideWhenUsed/>
    <w:qFormat/>
    <w:rsid w:val="00D74F36"/>
    <w:pPr>
      <w:keepNext/>
      <w:keepLines/>
      <w:spacing w:before="320" w:after="80"/>
      <w:outlineLvl w:val="2"/>
    </w:pPr>
    <w:rPr>
      <w:rFonts w:ascii="Times New Roman" w:hAnsi="Times New Roman"/>
      <w:b/>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55" w:type="dxa"/>
        <w:left w:w="55" w:type="dxa"/>
        <w:bottom w:w="55" w:type="dxa"/>
        <w:right w:w="55" w:type="dxa"/>
      </w:tblCellMar>
    </w:tblPr>
  </w:style>
  <w:style w:type="table" w:customStyle="1" w:styleId="a7">
    <w:basedOn w:val="TableNormal"/>
    <w:tblPr>
      <w:tblStyleRowBandSize w:val="1"/>
      <w:tblStyleColBandSize w:val="1"/>
      <w:tblCellMar>
        <w:top w:w="55" w:type="dxa"/>
        <w:left w:w="55" w:type="dxa"/>
        <w:bottom w:w="55" w:type="dxa"/>
        <w:right w:w="55" w:type="dxa"/>
      </w:tblCellMar>
    </w:tblPr>
  </w:style>
  <w:style w:type="table" w:customStyle="1" w:styleId="a8">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9">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a">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b">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c">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d">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e">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0">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1">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2">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3">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4">
    <w:basedOn w:val="TableNormal"/>
    <w:pPr>
      <w:widowControl w:val="0"/>
    </w:pPr>
    <w:rPr>
      <w:rFonts w:ascii="Cambria" w:eastAsia="Cambria" w:hAnsi="Cambria" w:cs="Cambria"/>
    </w:rPr>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paragraph" w:styleId="af9">
    <w:name w:val="header"/>
    <w:basedOn w:val="a"/>
    <w:link w:val="afa"/>
    <w:uiPriority w:val="99"/>
    <w:unhideWhenUsed/>
    <w:rsid w:val="003C1044"/>
    <w:pPr>
      <w:tabs>
        <w:tab w:val="center" w:pos="4677"/>
        <w:tab w:val="right" w:pos="9355"/>
      </w:tabs>
      <w:spacing w:line="240" w:lineRule="auto"/>
    </w:pPr>
  </w:style>
  <w:style w:type="character" w:customStyle="1" w:styleId="afa">
    <w:name w:val="Верхний колонтитул Знак"/>
    <w:basedOn w:val="a0"/>
    <w:link w:val="af9"/>
    <w:uiPriority w:val="99"/>
    <w:rsid w:val="003C1044"/>
  </w:style>
  <w:style w:type="paragraph" w:styleId="afb">
    <w:name w:val="footer"/>
    <w:basedOn w:val="a"/>
    <w:link w:val="afc"/>
    <w:uiPriority w:val="99"/>
    <w:unhideWhenUsed/>
    <w:rsid w:val="003C1044"/>
    <w:pPr>
      <w:tabs>
        <w:tab w:val="center" w:pos="4677"/>
        <w:tab w:val="right" w:pos="9355"/>
      </w:tabs>
      <w:spacing w:line="240" w:lineRule="auto"/>
    </w:pPr>
  </w:style>
  <w:style w:type="character" w:customStyle="1" w:styleId="afc">
    <w:name w:val="Нижний колонтитул Знак"/>
    <w:basedOn w:val="a0"/>
    <w:link w:val="afb"/>
    <w:uiPriority w:val="99"/>
    <w:rsid w:val="003C1044"/>
  </w:style>
  <w:style w:type="paragraph" w:styleId="afd">
    <w:name w:val="TOC Heading"/>
    <w:basedOn w:val="1"/>
    <w:next w:val="a"/>
    <w:uiPriority w:val="39"/>
    <w:unhideWhenUsed/>
    <w:qFormat/>
    <w:rsid w:val="00F27214"/>
    <w:pPr>
      <w:spacing w:before="240" w:after="0" w:line="259" w:lineRule="auto"/>
      <w:jc w:val="left"/>
      <w:outlineLvl w:val="9"/>
    </w:pPr>
    <w:rPr>
      <w:rFonts w:asciiTheme="majorHAnsi" w:eastAsiaTheme="majorEastAsia" w:hAnsiTheme="majorHAnsi" w:cstheme="majorBidi"/>
      <w:b w:val="0"/>
      <w:color w:val="365F91" w:themeColor="accent1" w:themeShade="BF"/>
      <w:szCs w:val="32"/>
      <w:lang w:val="ru-RU"/>
    </w:rPr>
  </w:style>
  <w:style w:type="paragraph" w:styleId="10">
    <w:name w:val="toc 1"/>
    <w:basedOn w:val="a"/>
    <w:next w:val="a"/>
    <w:autoRedefine/>
    <w:uiPriority w:val="39"/>
    <w:unhideWhenUsed/>
    <w:rsid w:val="00F27214"/>
    <w:pPr>
      <w:spacing w:after="100"/>
    </w:pPr>
  </w:style>
  <w:style w:type="paragraph" w:styleId="30">
    <w:name w:val="toc 3"/>
    <w:basedOn w:val="a"/>
    <w:next w:val="a"/>
    <w:autoRedefine/>
    <w:uiPriority w:val="39"/>
    <w:unhideWhenUsed/>
    <w:rsid w:val="00F27214"/>
    <w:pPr>
      <w:spacing w:after="100"/>
      <w:ind w:left="440"/>
    </w:pPr>
  </w:style>
  <w:style w:type="paragraph" w:styleId="20">
    <w:name w:val="toc 2"/>
    <w:basedOn w:val="a"/>
    <w:next w:val="a"/>
    <w:autoRedefine/>
    <w:uiPriority w:val="39"/>
    <w:unhideWhenUsed/>
    <w:rsid w:val="00F27214"/>
    <w:pPr>
      <w:spacing w:after="100"/>
      <w:ind w:left="220"/>
    </w:pPr>
  </w:style>
  <w:style w:type="character" w:styleId="afe">
    <w:name w:val="Hyperlink"/>
    <w:basedOn w:val="a0"/>
    <w:uiPriority w:val="99"/>
    <w:unhideWhenUsed/>
    <w:rsid w:val="00F27214"/>
    <w:rPr>
      <w:color w:val="0000FF" w:themeColor="hyperlink"/>
      <w:u w:val="single"/>
    </w:rPr>
  </w:style>
  <w:style w:type="paragraph" w:styleId="aff">
    <w:name w:val="No Spacing"/>
    <w:uiPriority w:val="1"/>
    <w:qFormat/>
    <w:rsid w:val="00D33D8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211.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80.png"/><Relationship Id="rId45" Type="http://schemas.openxmlformats.org/officeDocument/2006/relationships/image" Target="media/image35.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1.png"/><Relationship Id="rId51" Type="http://schemas.openxmlformats.org/officeDocument/2006/relationships/image" Target="media/image39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6.png"/><Relationship Id="rId20" Type="http://schemas.openxmlformats.org/officeDocument/2006/relationships/image" Target="media/image13.png"/><Relationship Id="rId41" Type="http://schemas.openxmlformats.org/officeDocument/2006/relationships/image" Target="media/image21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3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28C34-C0FA-432B-B190-D42B83C4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141</Pages>
  <Words>24444</Words>
  <Characters>139334</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Богданова Елена</cp:lastModifiedBy>
  <cp:revision>7</cp:revision>
  <dcterms:created xsi:type="dcterms:W3CDTF">2026-05-29T12:42:00Z</dcterms:created>
  <dcterms:modified xsi:type="dcterms:W3CDTF">2026-05-29T14:38:00Z</dcterms:modified>
</cp:coreProperties>
</file>